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470258BB" w:rsidR="00E2200B" w:rsidRDefault="00260965" w:rsidP="00964695">
      <w:pPr>
        <w:pStyle w:val="Title"/>
        <w:jc w:val="center"/>
      </w:pPr>
      <w:r>
        <w:t xml:space="preserve">Part B </w:t>
      </w:r>
      <w:r w:rsidR="6F89EE9E">
        <w:t xml:space="preserve">Design </w:t>
      </w:r>
      <w:r>
        <w:t>R</w:t>
      </w:r>
      <w:r w:rsidR="6F89EE9E">
        <w:t>eport Team232</w:t>
      </w:r>
    </w:p>
    <w:p w14:paraId="2F3449DC" w14:textId="77777777" w:rsidR="00260965" w:rsidRDefault="00260965" w:rsidP="00260965"/>
    <w:p w14:paraId="7D363A7E" w14:textId="77777777" w:rsidR="00CC327B" w:rsidRPr="00CC327B" w:rsidRDefault="00CC327B" w:rsidP="00CC327B">
      <w:pPr>
        <w:jc w:val="center"/>
        <w:rPr>
          <w:lang w:val="en-AU"/>
        </w:rPr>
      </w:pPr>
      <w:r w:rsidRPr="00CC327B">
        <w:rPr>
          <w:lang w:val="en-AU"/>
        </w:rPr>
        <w:t xml:space="preserve">Xavier </w:t>
      </w:r>
      <w:proofErr w:type="spellStart"/>
      <w:r w:rsidRPr="00CC327B">
        <w:rPr>
          <w:lang w:val="en-AU"/>
        </w:rPr>
        <w:t>Andueza</w:t>
      </w:r>
      <w:proofErr w:type="spellEnd"/>
      <w:r w:rsidRPr="00CC327B">
        <w:rPr>
          <w:lang w:val="en-AU"/>
        </w:rPr>
        <w:t xml:space="preserve">, </w:t>
      </w:r>
    </w:p>
    <w:p w14:paraId="246EF2EE" w14:textId="77777777" w:rsidR="00CC327B" w:rsidRPr="00CC327B" w:rsidRDefault="00CC327B" w:rsidP="00CC327B">
      <w:pPr>
        <w:jc w:val="center"/>
        <w:rPr>
          <w:lang w:val="en-AU"/>
        </w:rPr>
      </w:pPr>
      <w:r w:rsidRPr="00CC327B">
        <w:rPr>
          <w:lang w:val="en-AU"/>
        </w:rPr>
        <w:t>Ritchie Leong,</w:t>
      </w:r>
    </w:p>
    <w:p w14:paraId="4F6A5161" w14:textId="77777777" w:rsidR="00CC327B" w:rsidRPr="00CC327B" w:rsidRDefault="00CC327B" w:rsidP="00CC327B">
      <w:pPr>
        <w:jc w:val="center"/>
        <w:rPr>
          <w:lang w:val="en-AU"/>
        </w:rPr>
      </w:pPr>
      <w:r w:rsidRPr="00CC327B">
        <w:rPr>
          <w:lang w:val="en-AU"/>
        </w:rPr>
        <w:t>Ling Chen,</w:t>
      </w:r>
    </w:p>
    <w:p w14:paraId="3CC0C391" w14:textId="77777777" w:rsidR="00CC327B" w:rsidRPr="00CC327B" w:rsidRDefault="00CC327B" w:rsidP="00CC327B">
      <w:pPr>
        <w:jc w:val="center"/>
        <w:rPr>
          <w:lang w:val="en-AU"/>
        </w:rPr>
      </w:pPr>
      <w:r w:rsidRPr="00CC327B">
        <w:rPr>
          <w:lang w:val="en-AU"/>
        </w:rPr>
        <w:t xml:space="preserve">Kabir </w:t>
      </w:r>
      <w:proofErr w:type="spellStart"/>
      <w:r w:rsidRPr="00CC327B">
        <w:rPr>
          <w:lang w:val="en-AU"/>
        </w:rPr>
        <w:t>Chugh</w:t>
      </w:r>
      <w:proofErr w:type="spellEnd"/>
      <w:r w:rsidRPr="00CC327B">
        <w:rPr>
          <w:lang w:val="en-AU"/>
        </w:rPr>
        <w:t>,</w:t>
      </w:r>
    </w:p>
    <w:p w14:paraId="4A1B5689" w14:textId="77777777" w:rsidR="00CC327B" w:rsidRPr="00CC327B" w:rsidRDefault="00CC327B" w:rsidP="00CC327B">
      <w:pPr>
        <w:jc w:val="center"/>
        <w:rPr>
          <w:lang w:val="en-AU"/>
        </w:rPr>
      </w:pPr>
      <w:r w:rsidRPr="00CC327B">
        <w:rPr>
          <w:lang w:val="en-AU"/>
        </w:rPr>
        <w:t>Jason Ung,</w:t>
      </w:r>
    </w:p>
    <w:p w14:paraId="15D39CD7" w14:textId="77777777" w:rsidR="00CC327B" w:rsidRPr="00CC327B" w:rsidRDefault="00CC327B" w:rsidP="00CC327B">
      <w:pPr>
        <w:jc w:val="center"/>
        <w:rPr>
          <w:lang w:val="en-AU"/>
        </w:rPr>
      </w:pPr>
      <w:r w:rsidRPr="70B69B01">
        <w:rPr>
          <w:lang w:val="en-AU"/>
        </w:rPr>
        <w:t>John Nguyen</w:t>
      </w:r>
    </w:p>
    <w:p w14:paraId="3EF92EAC" w14:textId="4EB0BF27" w:rsidR="70B69B01" w:rsidRDefault="70B69B01" w:rsidP="70B69B01">
      <w:r>
        <w:br w:type="page"/>
      </w:r>
    </w:p>
    <w:sdt>
      <w:sdtPr>
        <w:rPr>
          <w:rFonts w:asciiTheme="minorHAnsi" w:eastAsiaTheme="minorHAnsi" w:hAnsiTheme="minorHAnsi" w:cstheme="minorBidi"/>
          <w:color w:val="auto"/>
          <w:sz w:val="22"/>
          <w:szCs w:val="22"/>
        </w:rPr>
        <w:id w:val="425037380"/>
        <w:docPartObj>
          <w:docPartGallery w:val="Table of Contents"/>
          <w:docPartUnique/>
        </w:docPartObj>
      </w:sdtPr>
      <w:sdtContent>
        <w:p w14:paraId="6DA21F7F" w14:textId="3ABC9315" w:rsidR="00B00555" w:rsidRDefault="00B00555">
          <w:pPr>
            <w:pStyle w:val="TOCHeading"/>
          </w:pPr>
          <w:r>
            <w:t>Contents</w:t>
          </w:r>
        </w:p>
        <w:p w14:paraId="01030138" w14:textId="301E5331" w:rsidR="0041168F" w:rsidRDefault="0058593B">
          <w:pPr>
            <w:pStyle w:val="TOC1"/>
            <w:tabs>
              <w:tab w:val="right" w:leader="dot" w:pos="9350"/>
            </w:tabs>
            <w:rPr>
              <w:rFonts w:eastAsiaTheme="minorEastAsia"/>
              <w:noProof/>
              <w:lang w:val="en-AU" w:eastAsia="zh-CN"/>
            </w:rPr>
          </w:pPr>
          <w:r>
            <w:fldChar w:fldCharType="begin"/>
          </w:r>
          <w:r w:rsidR="00B00555">
            <w:instrText>TOC \o "1-3" \h \z \u</w:instrText>
          </w:r>
          <w:r>
            <w:fldChar w:fldCharType="separate"/>
          </w:r>
          <w:hyperlink w:anchor="_Toc116844508" w:history="1">
            <w:r w:rsidR="0041168F" w:rsidRPr="00CF306A">
              <w:rPr>
                <w:rStyle w:val="Hyperlink"/>
                <w:noProof/>
                <w:lang w:val="en-AU"/>
              </w:rPr>
              <w:t>1. Design Features</w:t>
            </w:r>
            <w:r w:rsidR="0041168F">
              <w:rPr>
                <w:noProof/>
                <w:webHidden/>
              </w:rPr>
              <w:tab/>
            </w:r>
            <w:r w:rsidR="0041168F">
              <w:rPr>
                <w:noProof/>
                <w:webHidden/>
              </w:rPr>
              <w:fldChar w:fldCharType="begin"/>
            </w:r>
            <w:r w:rsidR="0041168F">
              <w:rPr>
                <w:noProof/>
                <w:webHidden/>
              </w:rPr>
              <w:instrText xml:space="preserve"> PAGEREF _Toc116844508 \h </w:instrText>
            </w:r>
            <w:r w:rsidR="0041168F">
              <w:rPr>
                <w:noProof/>
                <w:webHidden/>
              </w:rPr>
            </w:r>
            <w:r w:rsidR="0041168F">
              <w:rPr>
                <w:noProof/>
                <w:webHidden/>
              </w:rPr>
              <w:fldChar w:fldCharType="separate"/>
            </w:r>
            <w:r w:rsidR="0041168F">
              <w:rPr>
                <w:noProof/>
                <w:webHidden/>
              </w:rPr>
              <w:t>3</w:t>
            </w:r>
            <w:r w:rsidR="0041168F">
              <w:rPr>
                <w:noProof/>
                <w:webHidden/>
              </w:rPr>
              <w:fldChar w:fldCharType="end"/>
            </w:r>
          </w:hyperlink>
        </w:p>
        <w:p w14:paraId="6B526AB4" w14:textId="7CBBE82A" w:rsidR="0041168F" w:rsidRDefault="0041168F">
          <w:pPr>
            <w:pStyle w:val="TOC2"/>
            <w:tabs>
              <w:tab w:val="right" w:leader="dot" w:pos="9350"/>
            </w:tabs>
            <w:rPr>
              <w:rFonts w:eastAsiaTheme="minorEastAsia"/>
              <w:noProof/>
              <w:lang w:val="en-AU" w:eastAsia="zh-CN"/>
            </w:rPr>
          </w:pPr>
          <w:hyperlink w:anchor="_Toc116844509" w:history="1">
            <w:r w:rsidRPr="00CF306A">
              <w:rPr>
                <w:rStyle w:val="Hyperlink"/>
                <w:noProof/>
                <w:lang w:val="en-AU"/>
              </w:rPr>
              <w:t>1.1 Handle/Grip</w:t>
            </w:r>
            <w:r>
              <w:rPr>
                <w:noProof/>
                <w:webHidden/>
              </w:rPr>
              <w:tab/>
            </w:r>
            <w:r>
              <w:rPr>
                <w:noProof/>
                <w:webHidden/>
              </w:rPr>
              <w:fldChar w:fldCharType="begin"/>
            </w:r>
            <w:r>
              <w:rPr>
                <w:noProof/>
                <w:webHidden/>
              </w:rPr>
              <w:instrText xml:space="preserve"> PAGEREF _Toc116844509 \h </w:instrText>
            </w:r>
            <w:r>
              <w:rPr>
                <w:noProof/>
                <w:webHidden/>
              </w:rPr>
            </w:r>
            <w:r>
              <w:rPr>
                <w:noProof/>
                <w:webHidden/>
              </w:rPr>
              <w:fldChar w:fldCharType="separate"/>
            </w:r>
            <w:r>
              <w:rPr>
                <w:noProof/>
                <w:webHidden/>
              </w:rPr>
              <w:t>3</w:t>
            </w:r>
            <w:r>
              <w:rPr>
                <w:noProof/>
                <w:webHidden/>
              </w:rPr>
              <w:fldChar w:fldCharType="end"/>
            </w:r>
          </w:hyperlink>
        </w:p>
        <w:p w14:paraId="53D45F6C" w14:textId="2DEB2A8F" w:rsidR="0041168F" w:rsidRDefault="0041168F">
          <w:pPr>
            <w:pStyle w:val="TOC1"/>
            <w:tabs>
              <w:tab w:val="right" w:leader="dot" w:pos="9350"/>
            </w:tabs>
            <w:rPr>
              <w:rFonts w:eastAsiaTheme="minorEastAsia"/>
              <w:noProof/>
              <w:lang w:val="en-AU" w:eastAsia="zh-CN"/>
            </w:rPr>
          </w:pPr>
          <w:hyperlink w:anchor="_Toc116844510" w:history="1">
            <w:r w:rsidRPr="00CF306A">
              <w:rPr>
                <w:rStyle w:val="Hyperlink"/>
                <w:noProof/>
                <w:lang w:val="en-AU"/>
              </w:rPr>
              <w:t>2. Calculations and Assumptions</w:t>
            </w:r>
            <w:r>
              <w:rPr>
                <w:noProof/>
                <w:webHidden/>
              </w:rPr>
              <w:tab/>
            </w:r>
            <w:r>
              <w:rPr>
                <w:noProof/>
                <w:webHidden/>
              </w:rPr>
              <w:fldChar w:fldCharType="begin"/>
            </w:r>
            <w:r>
              <w:rPr>
                <w:noProof/>
                <w:webHidden/>
              </w:rPr>
              <w:instrText xml:space="preserve"> PAGEREF _Toc116844510 \h </w:instrText>
            </w:r>
            <w:r>
              <w:rPr>
                <w:noProof/>
                <w:webHidden/>
              </w:rPr>
            </w:r>
            <w:r>
              <w:rPr>
                <w:noProof/>
                <w:webHidden/>
              </w:rPr>
              <w:fldChar w:fldCharType="separate"/>
            </w:r>
            <w:r>
              <w:rPr>
                <w:noProof/>
                <w:webHidden/>
              </w:rPr>
              <w:t>3</w:t>
            </w:r>
            <w:r>
              <w:rPr>
                <w:noProof/>
                <w:webHidden/>
              </w:rPr>
              <w:fldChar w:fldCharType="end"/>
            </w:r>
          </w:hyperlink>
        </w:p>
        <w:p w14:paraId="155D8422" w14:textId="47215A6A" w:rsidR="0041168F" w:rsidRDefault="0041168F">
          <w:pPr>
            <w:pStyle w:val="TOC2"/>
            <w:tabs>
              <w:tab w:val="right" w:leader="dot" w:pos="9350"/>
            </w:tabs>
            <w:rPr>
              <w:rFonts w:eastAsiaTheme="minorEastAsia"/>
              <w:noProof/>
              <w:lang w:val="en-AU" w:eastAsia="zh-CN"/>
            </w:rPr>
          </w:pPr>
          <w:hyperlink w:anchor="_Toc116844511" w:history="1">
            <w:r w:rsidRPr="00CF306A">
              <w:rPr>
                <w:rStyle w:val="Hyperlink"/>
                <w:noProof/>
                <w:lang w:val="en-AU"/>
              </w:rPr>
              <w:t>2.1 Mass of the device</w:t>
            </w:r>
            <w:r>
              <w:rPr>
                <w:noProof/>
                <w:webHidden/>
              </w:rPr>
              <w:tab/>
            </w:r>
            <w:r>
              <w:rPr>
                <w:noProof/>
                <w:webHidden/>
              </w:rPr>
              <w:fldChar w:fldCharType="begin"/>
            </w:r>
            <w:r>
              <w:rPr>
                <w:noProof/>
                <w:webHidden/>
              </w:rPr>
              <w:instrText xml:space="preserve"> PAGEREF _Toc116844511 \h </w:instrText>
            </w:r>
            <w:r>
              <w:rPr>
                <w:noProof/>
                <w:webHidden/>
              </w:rPr>
            </w:r>
            <w:r>
              <w:rPr>
                <w:noProof/>
                <w:webHidden/>
              </w:rPr>
              <w:fldChar w:fldCharType="separate"/>
            </w:r>
            <w:r>
              <w:rPr>
                <w:noProof/>
                <w:webHidden/>
              </w:rPr>
              <w:t>3</w:t>
            </w:r>
            <w:r>
              <w:rPr>
                <w:noProof/>
                <w:webHidden/>
              </w:rPr>
              <w:fldChar w:fldCharType="end"/>
            </w:r>
          </w:hyperlink>
        </w:p>
        <w:p w14:paraId="3FA2D448" w14:textId="465861B8" w:rsidR="0041168F" w:rsidRDefault="0041168F">
          <w:pPr>
            <w:pStyle w:val="TOC3"/>
            <w:tabs>
              <w:tab w:val="right" w:leader="dot" w:pos="9350"/>
            </w:tabs>
            <w:rPr>
              <w:rFonts w:eastAsiaTheme="minorEastAsia"/>
              <w:noProof/>
              <w:lang w:val="en-AU" w:eastAsia="zh-CN"/>
            </w:rPr>
          </w:pPr>
          <w:hyperlink w:anchor="_Toc116844512" w:history="1">
            <w:r w:rsidRPr="00CF306A">
              <w:rPr>
                <w:rStyle w:val="Hyperlink"/>
                <w:noProof/>
                <w:lang w:val="en-AU"/>
              </w:rPr>
              <w:t>2.1.1 Mass of components</w:t>
            </w:r>
            <w:r>
              <w:rPr>
                <w:noProof/>
                <w:webHidden/>
              </w:rPr>
              <w:tab/>
            </w:r>
            <w:r>
              <w:rPr>
                <w:noProof/>
                <w:webHidden/>
              </w:rPr>
              <w:fldChar w:fldCharType="begin"/>
            </w:r>
            <w:r>
              <w:rPr>
                <w:noProof/>
                <w:webHidden/>
              </w:rPr>
              <w:instrText xml:space="preserve"> PAGEREF _Toc116844512 \h </w:instrText>
            </w:r>
            <w:r>
              <w:rPr>
                <w:noProof/>
                <w:webHidden/>
              </w:rPr>
            </w:r>
            <w:r>
              <w:rPr>
                <w:noProof/>
                <w:webHidden/>
              </w:rPr>
              <w:fldChar w:fldCharType="separate"/>
            </w:r>
            <w:r>
              <w:rPr>
                <w:noProof/>
                <w:webHidden/>
              </w:rPr>
              <w:t>3</w:t>
            </w:r>
            <w:r>
              <w:rPr>
                <w:noProof/>
                <w:webHidden/>
              </w:rPr>
              <w:fldChar w:fldCharType="end"/>
            </w:r>
          </w:hyperlink>
        </w:p>
        <w:p w14:paraId="64B6B661" w14:textId="17C40A7B" w:rsidR="0041168F" w:rsidRDefault="0041168F">
          <w:pPr>
            <w:pStyle w:val="TOC3"/>
            <w:tabs>
              <w:tab w:val="right" w:leader="dot" w:pos="9350"/>
            </w:tabs>
            <w:rPr>
              <w:rFonts w:eastAsiaTheme="minorEastAsia"/>
              <w:noProof/>
              <w:lang w:val="en-AU" w:eastAsia="zh-CN"/>
            </w:rPr>
          </w:pPr>
          <w:hyperlink w:anchor="_Toc116844513" w:history="1">
            <w:r w:rsidRPr="00CF306A">
              <w:rPr>
                <w:rStyle w:val="Hyperlink"/>
                <w:noProof/>
                <w:lang w:val="en-AU"/>
              </w:rPr>
              <w:t>2.1.2 Size of the flask</w:t>
            </w:r>
            <w:r>
              <w:rPr>
                <w:noProof/>
                <w:webHidden/>
              </w:rPr>
              <w:tab/>
            </w:r>
            <w:r>
              <w:rPr>
                <w:noProof/>
                <w:webHidden/>
              </w:rPr>
              <w:fldChar w:fldCharType="begin"/>
            </w:r>
            <w:r>
              <w:rPr>
                <w:noProof/>
                <w:webHidden/>
              </w:rPr>
              <w:instrText xml:space="preserve"> PAGEREF _Toc116844513 \h </w:instrText>
            </w:r>
            <w:r>
              <w:rPr>
                <w:noProof/>
                <w:webHidden/>
              </w:rPr>
            </w:r>
            <w:r>
              <w:rPr>
                <w:noProof/>
                <w:webHidden/>
              </w:rPr>
              <w:fldChar w:fldCharType="separate"/>
            </w:r>
            <w:r>
              <w:rPr>
                <w:noProof/>
                <w:webHidden/>
              </w:rPr>
              <w:t>3</w:t>
            </w:r>
            <w:r>
              <w:rPr>
                <w:noProof/>
                <w:webHidden/>
              </w:rPr>
              <w:fldChar w:fldCharType="end"/>
            </w:r>
          </w:hyperlink>
        </w:p>
        <w:p w14:paraId="507F9A7A" w14:textId="6DBC7E1C" w:rsidR="0041168F" w:rsidRDefault="0041168F">
          <w:pPr>
            <w:pStyle w:val="TOC3"/>
            <w:tabs>
              <w:tab w:val="right" w:leader="dot" w:pos="9350"/>
            </w:tabs>
            <w:rPr>
              <w:rFonts w:eastAsiaTheme="minorEastAsia"/>
              <w:noProof/>
              <w:lang w:val="en-AU" w:eastAsia="zh-CN"/>
            </w:rPr>
          </w:pPr>
          <w:hyperlink w:anchor="_Toc116844514" w:history="1">
            <w:r w:rsidRPr="00CF306A">
              <w:rPr>
                <w:rStyle w:val="Hyperlink"/>
                <w:noProof/>
                <w:lang w:val="en-AU"/>
              </w:rPr>
              <w:t>2.1.3 Mass of Anaerobic Digestate (AD)</w:t>
            </w:r>
            <w:r>
              <w:rPr>
                <w:noProof/>
                <w:webHidden/>
              </w:rPr>
              <w:tab/>
            </w:r>
            <w:r>
              <w:rPr>
                <w:noProof/>
                <w:webHidden/>
              </w:rPr>
              <w:fldChar w:fldCharType="begin"/>
            </w:r>
            <w:r>
              <w:rPr>
                <w:noProof/>
                <w:webHidden/>
              </w:rPr>
              <w:instrText xml:space="preserve"> PAGEREF _Toc116844514 \h </w:instrText>
            </w:r>
            <w:r>
              <w:rPr>
                <w:noProof/>
                <w:webHidden/>
              </w:rPr>
            </w:r>
            <w:r>
              <w:rPr>
                <w:noProof/>
                <w:webHidden/>
              </w:rPr>
              <w:fldChar w:fldCharType="separate"/>
            </w:r>
            <w:r>
              <w:rPr>
                <w:noProof/>
                <w:webHidden/>
              </w:rPr>
              <w:t>3</w:t>
            </w:r>
            <w:r>
              <w:rPr>
                <w:noProof/>
                <w:webHidden/>
              </w:rPr>
              <w:fldChar w:fldCharType="end"/>
            </w:r>
          </w:hyperlink>
        </w:p>
        <w:p w14:paraId="4A562218" w14:textId="5AE3F994" w:rsidR="0041168F" w:rsidRDefault="0041168F">
          <w:pPr>
            <w:pStyle w:val="TOC2"/>
            <w:tabs>
              <w:tab w:val="right" w:leader="dot" w:pos="9350"/>
            </w:tabs>
            <w:rPr>
              <w:rFonts w:eastAsiaTheme="minorEastAsia"/>
              <w:noProof/>
              <w:lang w:val="en-AU" w:eastAsia="zh-CN"/>
            </w:rPr>
          </w:pPr>
          <w:hyperlink w:anchor="_Toc116844515" w:history="1">
            <w:r w:rsidRPr="00CF306A">
              <w:rPr>
                <w:rStyle w:val="Hyperlink"/>
                <w:noProof/>
                <w:lang w:val="en-AU"/>
              </w:rPr>
              <w:t>2.2 Weight of the device</w:t>
            </w:r>
            <w:r>
              <w:rPr>
                <w:noProof/>
                <w:webHidden/>
              </w:rPr>
              <w:tab/>
            </w:r>
            <w:r>
              <w:rPr>
                <w:noProof/>
                <w:webHidden/>
              </w:rPr>
              <w:fldChar w:fldCharType="begin"/>
            </w:r>
            <w:r>
              <w:rPr>
                <w:noProof/>
                <w:webHidden/>
              </w:rPr>
              <w:instrText xml:space="preserve"> PAGEREF _Toc116844515 \h </w:instrText>
            </w:r>
            <w:r>
              <w:rPr>
                <w:noProof/>
                <w:webHidden/>
              </w:rPr>
            </w:r>
            <w:r>
              <w:rPr>
                <w:noProof/>
                <w:webHidden/>
              </w:rPr>
              <w:fldChar w:fldCharType="separate"/>
            </w:r>
            <w:r>
              <w:rPr>
                <w:noProof/>
                <w:webHidden/>
              </w:rPr>
              <w:t>3</w:t>
            </w:r>
            <w:r>
              <w:rPr>
                <w:noProof/>
                <w:webHidden/>
              </w:rPr>
              <w:fldChar w:fldCharType="end"/>
            </w:r>
          </w:hyperlink>
        </w:p>
        <w:p w14:paraId="6566E283" w14:textId="66125BF4" w:rsidR="0041168F" w:rsidRDefault="0041168F">
          <w:pPr>
            <w:pStyle w:val="TOC2"/>
            <w:tabs>
              <w:tab w:val="right" w:leader="dot" w:pos="9350"/>
            </w:tabs>
            <w:rPr>
              <w:rFonts w:eastAsiaTheme="minorEastAsia"/>
              <w:noProof/>
              <w:lang w:val="en-AU" w:eastAsia="zh-CN"/>
            </w:rPr>
          </w:pPr>
          <w:hyperlink w:anchor="_Toc116844516" w:history="1">
            <w:r w:rsidRPr="00CF306A">
              <w:rPr>
                <w:rStyle w:val="Hyperlink"/>
                <w:noProof/>
                <w:lang w:val="en-AU"/>
              </w:rPr>
              <w:t>2.3 Servomotor and Rotating platform</w:t>
            </w:r>
            <w:r>
              <w:rPr>
                <w:noProof/>
                <w:webHidden/>
              </w:rPr>
              <w:tab/>
            </w:r>
            <w:r>
              <w:rPr>
                <w:noProof/>
                <w:webHidden/>
              </w:rPr>
              <w:fldChar w:fldCharType="begin"/>
            </w:r>
            <w:r>
              <w:rPr>
                <w:noProof/>
                <w:webHidden/>
              </w:rPr>
              <w:instrText xml:space="preserve"> PAGEREF _Toc116844516 \h </w:instrText>
            </w:r>
            <w:r>
              <w:rPr>
                <w:noProof/>
                <w:webHidden/>
              </w:rPr>
            </w:r>
            <w:r>
              <w:rPr>
                <w:noProof/>
                <w:webHidden/>
              </w:rPr>
              <w:fldChar w:fldCharType="separate"/>
            </w:r>
            <w:r>
              <w:rPr>
                <w:noProof/>
                <w:webHidden/>
              </w:rPr>
              <w:t>3</w:t>
            </w:r>
            <w:r>
              <w:rPr>
                <w:noProof/>
                <w:webHidden/>
              </w:rPr>
              <w:fldChar w:fldCharType="end"/>
            </w:r>
          </w:hyperlink>
        </w:p>
        <w:p w14:paraId="370C95BB" w14:textId="1D785769" w:rsidR="0041168F" w:rsidRDefault="0041168F">
          <w:pPr>
            <w:pStyle w:val="TOC2"/>
            <w:tabs>
              <w:tab w:val="right" w:leader="dot" w:pos="9350"/>
            </w:tabs>
            <w:rPr>
              <w:rFonts w:eastAsiaTheme="minorEastAsia"/>
              <w:noProof/>
              <w:lang w:val="en-AU" w:eastAsia="zh-CN"/>
            </w:rPr>
          </w:pPr>
          <w:hyperlink w:anchor="_Toc116844517" w:history="1">
            <w:r w:rsidRPr="00CF306A">
              <w:rPr>
                <w:rStyle w:val="Hyperlink"/>
                <w:noProof/>
                <w:lang w:val="en-AU"/>
              </w:rPr>
              <w:t>2.3.1 Turning speed of rotating platform</w:t>
            </w:r>
            <w:r>
              <w:rPr>
                <w:noProof/>
                <w:webHidden/>
              </w:rPr>
              <w:tab/>
            </w:r>
            <w:r>
              <w:rPr>
                <w:noProof/>
                <w:webHidden/>
              </w:rPr>
              <w:fldChar w:fldCharType="begin"/>
            </w:r>
            <w:r>
              <w:rPr>
                <w:noProof/>
                <w:webHidden/>
              </w:rPr>
              <w:instrText xml:space="preserve"> PAGEREF _Toc116844517 \h </w:instrText>
            </w:r>
            <w:r>
              <w:rPr>
                <w:noProof/>
                <w:webHidden/>
              </w:rPr>
            </w:r>
            <w:r>
              <w:rPr>
                <w:noProof/>
                <w:webHidden/>
              </w:rPr>
              <w:fldChar w:fldCharType="separate"/>
            </w:r>
            <w:r>
              <w:rPr>
                <w:noProof/>
                <w:webHidden/>
              </w:rPr>
              <w:t>3</w:t>
            </w:r>
            <w:r>
              <w:rPr>
                <w:noProof/>
                <w:webHidden/>
              </w:rPr>
              <w:fldChar w:fldCharType="end"/>
            </w:r>
          </w:hyperlink>
        </w:p>
        <w:p w14:paraId="78D8EE1D" w14:textId="42051865" w:rsidR="0041168F" w:rsidRDefault="0041168F">
          <w:pPr>
            <w:pStyle w:val="TOC2"/>
            <w:tabs>
              <w:tab w:val="right" w:leader="dot" w:pos="9350"/>
            </w:tabs>
            <w:rPr>
              <w:rFonts w:eastAsiaTheme="minorEastAsia"/>
              <w:noProof/>
              <w:lang w:val="en-AU" w:eastAsia="zh-CN"/>
            </w:rPr>
          </w:pPr>
          <w:hyperlink w:anchor="_Toc116844518" w:history="1">
            <w:r w:rsidRPr="00CF306A">
              <w:rPr>
                <w:rStyle w:val="Hyperlink"/>
                <w:noProof/>
                <w:lang w:val="en-AU"/>
              </w:rPr>
              <w:t>2.3.2 Angular control</w:t>
            </w:r>
            <w:r>
              <w:rPr>
                <w:noProof/>
                <w:webHidden/>
              </w:rPr>
              <w:tab/>
            </w:r>
            <w:r>
              <w:rPr>
                <w:noProof/>
                <w:webHidden/>
              </w:rPr>
              <w:fldChar w:fldCharType="begin"/>
            </w:r>
            <w:r>
              <w:rPr>
                <w:noProof/>
                <w:webHidden/>
              </w:rPr>
              <w:instrText xml:space="preserve"> PAGEREF _Toc116844518 \h </w:instrText>
            </w:r>
            <w:r>
              <w:rPr>
                <w:noProof/>
                <w:webHidden/>
              </w:rPr>
            </w:r>
            <w:r>
              <w:rPr>
                <w:noProof/>
                <w:webHidden/>
              </w:rPr>
              <w:fldChar w:fldCharType="separate"/>
            </w:r>
            <w:r>
              <w:rPr>
                <w:noProof/>
                <w:webHidden/>
              </w:rPr>
              <w:t>4</w:t>
            </w:r>
            <w:r>
              <w:rPr>
                <w:noProof/>
                <w:webHidden/>
              </w:rPr>
              <w:fldChar w:fldCharType="end"/>
            </w:r>
          </w:hyperlink>
        </w:p>
        <w:p w14:paraId="3533BDCE" w14:textId="08D89ED3" w:rsidR="0041168F" w:rsidRDefault="0041168F">
          <w:pPr>
            <w:pStyle w:val="TOC1"/>
            <w:tabs>
              <w:tab w:val="right" w:leader="dot" w:pos="9350"/>
            </w:tabs>
            <w:rPr>
              <w:rFonts w:eastAsiaTheme="minorEastAsia"/>
              <w:noProof/>
              <w:lang w:val="en-AU" w:eastAsia="zh-CN"/>
            </w:rPr>
          </w:pPr>
          <w:hyperlink w:anchor="_Toc116844519" w:history="1">
            <w:r w:rsidRPr="00CF306A">
              <w:rPr>
                <w:rStyle w:val="Hyperlink"/>
                <w:noProof/>
                <w:lang w:val="en-AU"/>
              </w:rPr>
              <w:t>3. Simulations</w:t>
            </w:r>
            <w:r>
              <w:rPr>
                <w:noProof/>
                <w:webHidden/>
              </w:rPr>
              <w:tab/>
            </w:r>
            <w:r>
              <w:rPr>
                <w:noProof/>
                <w:webHidden/>
              </w:rPr>
              <w:fldChar w:fldCharType="begin"/>
            </w:r>
            <w:r>
              <w:rPr>
                <w:noProof/>
                <w:webHidden/>
              </w:rPr>
              <w:instrText xml:space="preserve"> PAGEREF _Toc116844519 \h </w:instrText>
            </w:r>
            <w:r>
              <w:rPr>
                <w:noProof/>
                <w:webHidden/>
              </w:rPr>
            </w:r>
            <w:r>
              <w:rPr>
                <w:noProof/>
                <w:webHidden/>
              </w:rPr>
              <w:fldChar w:fldCharType="separate"/>
            </w:r>
            <w:r>
              <w:rPr>
                <w:noProof/>
                <w:webHidden/>
              </w:rPr>
              <w:t>4</w:t>
            </w:r>
            <w:r>
              <w:rPr>
                <w:noProof/>
                <w:webHidden/>
              </w:rPr>
              <w:fldChar w:fldCharType="end"/>
            </w:r>
          </w:hyperlink>
        </w:p>
        <w:p w14:paraId="1D0557A3" w14:textId="2F18F54D" w:rsidR="0041168F" w:rsidRDefault="0041168F">
          <w:pPr>
            <w:pStyle w:val="TOC2"/>
            <w:tabs>
              <w:tab w:val="right" w:leader="dot" w:pos="9350"/>
            </w:tabs>
            <w:rPr>
              <w:rFonts w:eastAsiaTheme="minorEastAsia"/>
              <w:noProof/>
              <w:lang w:val="en-AU" w:eastAsia="zh-CN"/>
            </w:rPr>
          </w:pPr>
          <w:hyperlink w:anchor="_Toc116844520" w:history="1">
            <w:r w:rsidRPr="00CF306A">
              <w:rPr>
                <w:rStyle w:val="Hyperlink"/>
                <w:noProof/>
                <w:lang w:val="en-AU"/>
              </w:rPr>
              <w:t>3.1 Handle/Grip</w:t>
            </w:r>
            <w:r>
              <w:rPr>
                <w:noProof/>
                <w:webHidden/>
              </w:rPr>
              <w:tab/>
            </w:r>
            <w:r>
              <w:rPr>
                <w:noProof/>
                <w:webHidden/>
              </w:rPr>
              <w:fldChar w:fldCharType="begin"/>
            </w:r>
            <w:r>
              <w:rPr>
                <w:noProof/>
                <w:webHidden/>
              </w:rPr>
              <w:instrText xml:space="preserve"> PAGEREF _Toc116844520 \h </w:instrText>
            </w:r>
            <w:r>
              <w:rPr>
                <w:noProof/>
                <w:webHidden/>
              </w:rPr>
            </w:r>
            <w:r>
              <w:rPr>
                <w:noProof/>
                <w:webHidden/>
              </w:rPr>
              <w:fldChar w:fldCharType="separate"/>
            </w:r>
            <w:r>
              <w:rPr>
                <w:noProof/>
                <w:webHidden/>
              </w:rPr>
              <w:t>4</w:t>
            </w:r>
            <w:r>
              <w:rPr>
                <w:noProof/>
                <w:webHidden/>
              </w:rPr>
              <w:fldChar w:fldCharType="end"/>
            </w:r>
          </w:hyperlink>
        </w:p>
        <w:p w14:paraId="70FFCCD9" w14:textId="48820BA7" w:rsidR="0041168F" w:rsidRDefault="0041168F">
          <w:pPr>
            <w:pStyle w:val="TOC1"/>
            <w:tabs>
              <w:tab w:val="right" w:leader="dot" w:pos="9350"/>
            </w:tabs>
            <w:rPr>
              <w:rFonts w:eastAsiaTheme="minorEastAsia"/>
              <w:noProof/>
              <w:lang w:val="en-AU" w:eastAsia="zh-CN"/>
            </w:rPr>
          </w:pPr>
          <w:hyperlink w:anchor="_Toc116844521" w:history="1">
            <w:r w:rsidRPr="00CF306A">
              <w:rPr>
                <w:rStyle w:val="Hyperlink"/>
                <w:noProof/>
                <w:lang w:val="en-AU"/>
              </w:rPr>
              <w:t>4. Physical Experiments</w:t>
            </w:r>
            <w:r>
              <w:rPr>
                <w:noProof/>
                <w:webHidden/>
              </w:rPr>
              <w:tab/>
            </w:r>
            <w:r>
              <w:rPr>
                <w:noProof/>
                <w:webHidden/>
              </w:rPr>
              <w:fldChar w:fldCharType="begin"/>
            </w:r>
            <w:r>
              <w:rPr>
                <w:noProof/>
                <w:webHidden/>
              </w:rPr>
              <w:instrText xml:space="preserve"> PAGEREF _Toc116844521 \h </w:instrText>
            </w:r>
            <w:r>
              <w:rPr>
                <w:noProof/>
                <w:webHidden/>
              </w:rPr>
            </w:r>
            <w:r>
              <w:rPr>
                <w:noProof/>
                <w:webHidden/>
              </w:rPr>
              <w:fldChar w:fldCharType="separate"/>
            </w:r>
            <w:r>
              <w:rPr>
                <w:noProof/>
                <w:webHidden/>
              </w:rPr>
              <w:t>6</w:t>
            </w:r>
            <w:r>
              <w:rPr>
                <w:noProof/>
                <w:webHidden/>
              </w:rPr>
              <w:fldChar w:fldCharType="end"/>
            </w:r>
          </w:hyperlink>
        </w:p>
        <w:p w14:paraId="2062895C" w14:textId="2E0DF52E" w:rsidR="0041168F" w:rsidRDefault="0041168F">
          <w:pPr>
            <w:pStyle w:val="TOC2"/>
            <w:tabs>
              <w:tab w:val="right" w:leader="dot" w:pos="9350"/>
            </w:tabs>
            <w:rPr>
              <w:rFonts w:eastAsiaTheme="minorEastAsia"/>
              <w:noProof/>
              <w:lang w:val="en-AU" w:eastAsia="zh-CN"/>
            </w:rPr>
          </w:pPr>
          <w:hyperlink w:anchor="_Toc116844522" w:history="1">
            <w:r w:rsidRPr="00CF306A">
              <w:rPr>
                <w:rStyle w:val="Hyperlink"/>
                <w:noProof/>
                <w:lang w:val="en-AU"/>
              </w:rPr>
              <w:t>4.1. Camera Testing</w:t>
            </w:r>
            <w:r>
              <w:rPr>
                <w:noProof/>
                <w:webHidden/>
              </w:rPr>
              <w:tab/>
            </w:r>
            <w:r>
              <w:rPr>
                <w:noProof/>
                <w:webHidden/>
              </w:rPr>
              <w:fldChar w:fldCharType="begin"/>
            </w:r>
            <w:r>
              <w:rPr>
                <w:noProof/>
                <w:webHidden/>
              </w:rPr>
              <w:instrText xml:space="preserve"> PAGEREF _Toc116844522 \h </w:instrText>
            </w:r>
            <w:r>
              <w:rPr>
                <w:noProof/>
                <w:webHidden/>
              </w:rPr>
            </w:r>
            <w:r>
              <w:rPr>
                <w:noProof/>
                <w:webHidden/>
              </w:rPr>
              <w:fldChar w:fldCharType="separate"/>
            </w:r>
            <w:r>
              <w:rPr>
                <w:noProof/>
                <w:webHidden/>
              </w:rPr>
              <w:t>6</w:t>
            </w:r>
            <w:r>
              <w:rPr>
                <w:noProof/>
                <w:webHidden/>
              </w:rPr>
              <w:fldChar w:fldCharType="end"/>
            </w:r>
          </w:hyperlink>
        </w:p>
        <w:p w14:paraId="7F3C50E1" w14:textId="618747CF" w:rsidR="0041168F" w:rsidRDefault="0041168F">
          <w:pPr>
            <w:pStyle w:val="TOC3"/>
            <w:tabs>
              <w:tab w:val="right" w:leader="dot" w:pos="9350"/>
            </w:tabs>
            <w:rPr>
              <w:rFonts w:eastAsiaTheme="minorEastAsia"/>
              <w:noProof/>
              <w:lang w:val="en-AU" w:eastAsia="zh-CN"/>
            </w:rPr>
          </w:pPr>
          <w:hyperlink w:anchor="_Toc116844523" w:history="1">
            <w:r w:rsidRPr="00CF306A">
              <w:rPr>
                <w:rStyle w:val="Hyperlink"/>
                <w:noProof/>
                <w:lang w:val="en-AU"/>
              </w:rPr>
              <w:t>4.1.1. Background Removal Testing</w:t>
            </w:r>
            <w:r>
              <w:rPr>
                <w:noProof/>
                <w:webHidden/>
              </w:rPr>
              <w:tab/>
            </w:r>
            <w:r>
              <w:rPr>
                <w:noProof/>
                <w:webHidden/>
              </w:rPr>
              <w:fldChar w:fldCharType="begin"/>
            </w:r>
            <w:r>
              <w:rPr>
                <w:noProof/>
                <w:webHidden/>
              </w:rPr>
              <w:instrText xml:space="preserve"> PAGEREF _Toc116844523 \h </w:instrText>
            </w:r>
            <w:r>
              <w:rPr>
                <w:noProof/>
                <w:webHidden/>
              </w:rPr>
            </w:r>
            <w:r>
              <w:rPr>
                <w:noProof/>
                <w:webHidden/>
              </w:rPr>
              <w:fldChar w:fldCharType="separate"/>
            </w:r>
            <w:r>
              <w:rPr>
                <w:noProof/>
                <w:webHidden/>
              </w:rPr>
              <w:t>6</w:t>
            </w:r>
            <w:r>
              <w:rPr>
                <w:noProof/>
                <w:webHidden/>
              </w:rPr>
              <w:fldChar w:fldCharType="end"/>
            </w:r>
          </w:hyperlink>
        </w:p>
        <w:p w14:paraId="47F7CC5C" w14:textId="6CC25979" w:rsidR="0041168F" w:rsidRDefault="0041168F">
          <w:pPr>
            <w:pStyle w:val="TOC3"/>
            <w:tabs>
              <w:tab w:val="right" w:leader="dot" w:pos="9350"/>
            </w:tabs>
            <w:rPr>
              <w:rFonts w:eastAsiaTheme="minorEastAsia"/>
              <w:noProof/>
              <w:lang w:val="en-AU" w:eastAsia="zh-CN"/>
            </w:rPr>
          </w:pPr>
          <w:hyperlink w:anchor="_Toc116844524" w:history="1">
            <w:r w:rsidRPr="00CF306A">
              <w:rPr>
                <w:rStyle w:val="Hyperlink"/>
                <w:noProof/>
                <w:lang w:val="en-AU"/>
              </w:rPr>
              <w:t>4.1.2. Image Resolution Testing</w:t>
            </w:r>
            <w:r>
              <w:rPr>
                <w:noProof/>
                <w:webHidden/>
              </w:rPr>
              <w:tab/>
            </w:r>
            <w:r>
              <w:rPr>
                <w:noProof/>
                <w:webHidden/>
              </w:rPr>
              <w:fldChar w:fldCharType="begin"/>
            </w:r>
            <w:r>
              <w:rPr>
                <w:noProof/>
                <w:webHidden/>
              </w:rPr>
              <w:instrText xml:space="preserve"> PAGEREF _Toc116844524 \h </w:instrText>
            </w:r>
            <w:r>
              <w:rPr>
                <w:noProof/>
                <w:webHidden/>
              </w:rPr>
            </w:r>
            <w:r>
              <w:rPr>
                <w:noProof/>
                <w:webHidden/>
              </w:rPr>
              <w:fldChar w:fldCharType="separate"/>
            </w:r>
            <w:r>
              <w:rPr>
                <w:noProof/>
                <w:webHidden/>
              </w:rPr>
              <w:t>6</w:t>
            </w:r>
            <w:r>
              <w:rPr>
                <w:noProof/>
                <w:webHidden/>
              </w:rPr>
              <w:fldChar w:fldCharType="end"/>
            </w:r>
          </w:hyperlink>
        </w:p>
        <w:p w14:paraId="0867D2BF" w14:textId="3E431890" w:rsidR="0041168F" w:rsidRDefault="0041168F">
          <w:pPr>
            <w:pStyle w:val="TOC3"/>
            <w:tabs>
              <w:tab w:val="right" w:leader="dot" w:pos="9350"/>
            </w:tabs>
            <w:rPr>
              <w:rFonts w:eastAsiaTheme="minorEastAsia"/>
              <w:noProof/>
              <w:lang w:val="en-AU" w:eastAsia="zh-CN"/>
            </w:rPr>
          </w:pPr>
          <w:hyperlink w:anchor="_Toc116844525" w:history="1">
            <w:r w:rsidRPr="00CF306A">
              <w:rPr>
                <w:rStyle w:val="Hyperlink"/>
                <w:noProof/>
                <w:lang w:val="en-AU"/>
              </w:rPr>
              <w:t>4.1.3. Algorithm Detection Robustness and Accuracy</w:t>
            </w:r>
            <w:r>
              <w:rPr>
                <w:noProof/>
                <w:webHidden/>
              </w:rPr>
              <w:tab/>
            </w:r>
            <w:r>
              <w:rPr>
                <w:noProof/>
                <w:webHidden/>
              </w:rPr>
              <w:fldChar w:fldCharType="begin"/>
            </w:r>
            <w:r>
              <w:rPr>
                <w:noProof/>
                <w:webHidden/>
              </w:rPr>
              <w:instrText xml:space="preserve"> PAGEREF _Toc116844525 \h </w:instrText>
            </w:r>
            <w:r>
              <w:rPr>
                <w:noProof/>
                <w:webHidden/>
              </w:rPr>
            </w:r>
            <w:r>
              <w:rPr>
                <w:noProof/>
                <w:webHidden/>
              </w:rPr>
              <w:fldChar w:fldCharType="separate"/>
            </w:r>
            <w:r>
              <w:rPr>
                <w:noProof/>
                <w:webHidden/>
              </w:rPr>
              <w:t>7</w:t>
            </w:r>
            <w:r>
              <w:rPr>
                <w:noProof/>
                <w:webHidden/>
              </w:rPr>
              <w:fldChar w:fldCharType="end"/>
            </w:r>
          </w:hyperlink>
        </w:p>
        <w:p w14:paraId="120C9D64" w14:textId="3046E7BB" w:rsidR="0041168F" w:rsidRDefault="0041168F">
          <w:pPr>
            <w:pStyle w:val="TOC2"/>
            <w:tabs>
              <w:tab w:val="right" w:leader="dot" w:pos="9350"/>
            </w:tabs>
            <w:rPr>
              <w:rFonts w:eastAsiaTheme="minorEastAsia"/>
              <w:noProof/>
              <w:lang w:val="en-AU" w:eastAsia="zh-CN"/>
            </w:rPr>
          </w:pPr>
          <w:hyperlink w:anchor="_Toc116844526" w:history="1">
            <w:r w:rsidRPr="00CF306A">
              <w:rPr>
                <w:rStyle w:val="Hyperlink"/>
                <w:noProof/>
                <w:lang w:val="en-AU"/>
              </w:rPr>
              <w:t>4.2 Servomotor Testing</w:t>
            </w:r>
            <w:r>
              <w:rPr>
                <w:noProof/>
                <w:webHidden/>
              </w:rPr>
              <w:tab/>
            </w:r>
            <w:r>
              <w:rPr>
                <w:noProof/>
                <w:webHidden/>
              </w:rPr>
              <w:fldChar w:fldCharType="begin"/>
            </w:r>
            <w:r>
              <w:rPr>
                <w:noProof/>
                <w:webHidden/>
              </w:rPr>
              <w:instrText xml:space="preserve"> PAGEREF _Toc116844526 \h </w:instrText>
            </w:r>
            <w:r>
              <w:rPr>
                <w:noProof/>
                <w:webHidden/>
              </w:rPr>
            </w:r>
            <w:r>
              <w:rPr>
                <w:noProof/>
                <w:webHidden/>
              </w:rPr>
              <w:fldChar w:fldCharType="separate"/>
            </w:r>
            <w:r>
              <w:rPr>
                <w:noProof/>
                <w:webHidden/>
              </w:rPr>
              <w:t>8</w:t>
            </w:r>
            <w:r>
              <w:rPr>
                <w:noProof/>
                <w:webHidden/>
              </w:rPr>
              <w:fldChar w:fldCharType="end"/>
            </w:r>
          </w:hyperlink>
        </w:p>
        <w:p w14:paraId="08FEBB0E" w14:textId="3387319B" w:rsidR="0041168F" w:rsidRDefault="0041168F">
          <w:pPr>
            <w:pStyle w:val="TOC2"/>
            <w:tabs>
              <w:tab w:val="right" w:leader="dot" w:pos="9350"/>
            </w:tabs>
            <w:rPr>
              <w:rFonts w:eastAsiaTheme="minorEastAsia"/>
              <w:noProof/>
              <w:lang w:val="en-AU" w:eastAsia="zh-CN"/>
            </w:rPr>
          </w:pPr>
          <w:hyperlink w:anchor="_Toc116844527" w:history="1">
            <w:r w:rsidRPr="00CF306A">
              <w:rPr>
                <w:rStyle w:val="Hyperlink"/>
                <w:noProof/>
                <w:lang w:val="en-AU"/>
              </w:rPr>
              <w:t>4.2.1 Range of rotation</w:t>
            </w:r>
            <w:r>
              <w:rPr>
                <w:noProof/>
                <w:webHidden/>
              </w:rPr>
              <w:tab/>
            </w:r>
            <w:r>
              <w:rPr>
                <w:noProof/>
                <w:webHidden/>
              </w:rPr>
              <w:fldChar w:fldCharType="begin"/>
            </w:r>
            <w:r>
              <w:rPr>
                <w:noProof/>
                <w:webHidden/>
              </w:rPr>
              <w:instrText xml:space="preserve"> PAGEREF _Toc116844527 \h </w:instrText>
            </w:r>
            <w:r>
              <w:rPr>
                <w:noProof/>
                <w:webHidden/>
              </w:rPr>
            </w:r>
            <w:r>
              <w:rPr>
                <w:noProof/>
                <w:webHidden/>
              </w:rPr>
              <w:fldChar w:fldCharType="separate"/>
            </w:r>
            <w:r>
              <w:rPr>
                <w:noProof/>
                <w:webHidden/>
              </w:rPr>
              <w:t>8</w:t>
            </w:r>
            <w:r>
              <w:rPr>
                <w:noProof/>
                <w:webHidden/>
              </w:rPr>
              <w:fldChar w:fldCharType="end"/>
            </w:r>
          </w:hyperlink>
        </w:p>
        <w:p w14:paraId="2F5AC4A1" w14:textId="5C196BF8" w:rsidR="0041168F" w:rsidRDefault="0041168F">
          <w:pPr>
            <w:pStyle w:val="TOC2"/>
            <w:tabs>
              <w:tab w:val="right" w:leader="dot" w:pos="9350"/>
            </w:tabs>
            <w:rPr>
              <w:rFonts w:eastAsiaTheme="minorEastAsia"/>
              <w:noProof/>
              <w:lang w:val="en-AU" w:eastAsia="zh-CN"/>
            </w:rPr>
          </w:pPr>
          <w:hyperlink w:anchor="_Toc116844528" w:history="1">
            <w:r w:rsidRPr="00CF306A">
              <w:rPr>
                <w:rStyle w:val="Hyperlink"/>
                <w:noProof/>
                <w:lang w:val="en-AU"/>
              </w:rPr>
              <w:t>4.2.2 Varying speed and varying load</w:t>
            </w:r>
            <w:r>
              <w:rPr>
                <w:noProof/>
                <w:webHidden/>
              </w:rPr>
              <w:tab/>
            </w:r>
            <w:r>
              <w:rPr>
                <w:noProof/>
                <w:webHidden/>
              </w:rPr>
              <w:fldChar w:fldCharType="begin"/>
            </w:r>
            <w:r>
              <w:rPr>
                <w:noProof/>
                <w:webHidden/>
              </w:rPr>
              <w:instrText xml:space="preserve"> PAGEREF _Toc116844528 \h </w:instrText>
            </w:r>
            <w:r>
              <w:rPr>
                <w:noProof/>
                <w:webHidden/>
              </w:rPr>
            </w:r>
            <w:r>
              <w:rPr>
                <w:noProof/>
                <w:webHidden/>
              </w:rPr>
              <w:fldChar w:fldCharType="separate"/>
            </w:r>
            <w:r>
              <w:rPr>
                <w:noProof/>
                <w:webHidden/>
              </w:rPr>
              <w:t>9</w:t>
            </w:r>
            <w:r>
              <w:rPr>
                <w:noProof/>
                <w:webHidden/>
              </w:rPr>
              <w:fldChar w:fldCharType="end"/>
            </w:r>
          </w:hyperlink>
        </w:p>
        <w:p w14:paraId="00EE03CF" w14:textId="48362556" w:rsidR="00FF761D" w:rsidRDefault="0058593B" w:rsidP="0A2710CD">
          <w:pPr>
            <w:pStyle w:val="TOC2"/>
            <w:tabs>
              <w:tab w:val="right" w:leader="dot" w:pos="9360"/>
            </w:tabs>
            <w:rPr>
              <w:rStyle w:val="Hyperlink"/>
              <w:noProof/>
              <w:lang w:val="en-AU" w:eastAsia="zh-CN"/>
            </w:rPr>
          </w:pPr>
          <w:r>
            <w:fldChar w:fldCharType="end"/>
          </w:r>
        </w:p>
      </w:sdtContent>
    </w:sdt>
    <w:p w14:paraId="7F9F2D4A" w14:textId="24A2E380" w:rsidR="00B00555" w:rsidRDefault="00B00555"/>
    <w:p w14:paraId="3A4956DA" w14:textId="1B6FD3A8" w:rsidR="70B69B01" w:rsidRDefault="70B69B01" w:rsidP="70B69B01"/>
    <w:p w14:paraId="6594EDA6" w14:textId="2936FDCF" w:rsidR="70B69B01" w:rsidRDefault="70B69B01">
      <w:r>
        <w:br w:type="page"/>
      </w:r>
    </w:p>
    <w:p w14:paraId="43B2E659" w14:textId="1361F998" w:rsidR="0010501D" w:rsidRDefault="00460A82" w:rsidP="00781763">
      <w:pPr>
        <w:pStyle w:val="Heading1"/>
        <w:rPr>
          <w:lang w:val="en-AU"/>
        </w:rPr>
      </w:pPr>
      <w:bookmarkStart w:id="0" w:name="_Toc116844508"/>
      <w:r>
        <w:rPr>
          <w:lang w:val="en-AU"/>
        </w:rPr>
        <w:lastRenderedPageBreak/>
        <w:t xml:space="preserve">1. </w:t>
      </w:r>
      <w:r w:rsidR="00EE0183">
        <w:rPr>
          <w:lang w:val="en-AU"/>
        </w:rPr>
        <w:t>Design Features</w:t>
      </w:r>
      <w:bookmarkEnd w:id="0"/>
    </w:p>
    <w:p w14:paraId="2B9B23F4" w14:textId="4A5335E0" w:rsidR="0010501D" w:rsidRDefault="00460A82" w:rsidP="00595208">
      <w:pPr>
        <w:pStyle w:val="Heading2"/>
        <w:rPr>
          <w:lang w:val="en-AU"/>
        </w:rPr>
      </w:pPr>
      <w:bookmarkStart w:id="1" w:name="_Toc116844509"/>
      <w:r>
        <w:rPr>
          <w:lang w:val="en-AU"/>
        </w:rPr>
        <w:t>1.</w:t>
      </w:r>
      <w:r w:rsidR="00781763">
        <w:rPr>
          <w:lang w:val="en-AU"/>
        </w:rPr>
        <w:t>1</w:t>
      </w:r>
      <w:r>
        <w:rPr>
          <w:lang w:val="en-AU"/>
        </w:rPr>
        <w:t xml:space="preserve"> </w:t>
      </w:r>
      <w:r w:rsidR="00595208">
        <w:rPr>
          <w:lang w:val="en-AU"/>
        </w:rPr>
        <w:t>Handle/Grip</w:t>
      </w:r>
      <w:bookmarkEnd w:id="1"/>
    </w:p>
    <w:p w14:paraId="1418CCDB" w14:textId="78072642" w:rsidR="1BBF61FB" w:rsidRDefault="005C7840" w:rsidP="1BBF61FB">
      <w:pPr>
        <w:rPr>
          <w:lang w:val="en-AU"/>
        </w:rPr>
      </w:pPr>
      <w:r>
        <w:rPr>
          <w:lang w:val="en-AU"/>
        </w:rPr>
        <w:t xml:space="preserve">One of the main features in our design is the </w:t>
      </w:r>
      <w:r w:rsidR="003668B7">
        <w:rPr>
          <w:lang w:val="en-AU"/>
        </w:rPr>
        <w:t>handle</w:t>
      </w:r>
      <w:r>
        <w:rPr>
          <w:lang w:val="en-AU"/>
        </w:rPr>
        <w:t xml:space="preserve">. The </w:t>
      </w:r>
      <w:r w:rsidR="003668B7">
        <w:rPr>
          <w:lang w:val="en-AU"/>
        </w:rPr>
        <w:t>handle</w:t>
      </w:r>
      <w:r>
        <w:rPr>
          <w:lang w:val="en-AU"/>
        </w:rPr>
        <w:t xml:space="preserve"> allows the device to be </w:t>
      </w:r>
      <w:r w:rsidR="00D23661">
        <w:rPr>
          <w:lang w:val="en-AU"/>
        </w:rPr>
        <w:t>carried around by the user</w:t>
      </w:r>
      <w:r>
        <w:rPr>
          <w:lang w:val="en-AU"/>
        </w:rPr>
        <w:t xml:space="preserve">. When </w:t>
      </w:r>
      <w:r w:rsidR="00D23661">
        <w:rPr>
          <w:lang w:val="en-AU"/>
        </w:rPr>
        <w:t>held by the user</w:t>
      </w:r>
      <w:r>
        <w:rPr>
          <w:lang w:val="en-AU"/>
        </w:rPr>
        <w:t xml:space="preserve">, the </w:t>
      </w:r>
      <w:r w:rsidR="00A5185A">
        <w:rPr>
          <w:lang w:val="en-AU"/>
        </w:rPr>
        <w:t>handle</w:t>
      </w:r>
      <w:r>
        <w:rPr>
          <w:lang w:val="en-AU"/>
        </w:rPr>
        <w:t xml:space="preserve"> is the most critical part supporting the weight of the whole device. Thus, we have analysed the </w:t>
      </w:r>
      <w:r w:rsidR="00A5185A">
        <w:rPr>
          <w:lang w:val="en-AU"/>
        </w:rPr>
        <w:t>handle</w:t>
      </w:r>
      <w:r>
        <w:rPr>
          <w:lang w:val="en-AU"/>
        </w:rPr>
        <w:t xml:space="preserve"> by running FEA simulations to find </w:t>
      </w:r>
      <w:r w:rsidR="001203C9">
        <w:rPr>
          <w:lang w:val="en-AU"/>
        </w:rPr>
        <w:t xml:space="preserve">the stresses </w:t>
      </w:r>
      <w:r w:rsidR="0020641F">
        <w:rPr>
          <w:lang w:val="en-AU"/>
        </w:rPr>
        <w:t xml:space="preserve">and displacement </w:t>
      </w:r>
      <w:r w:rsidR="00701886">
        <w:rPr>
          <w:lang w:val="en-AU"/>
        </w:rPr>
        <w:t xml:space="preserve">of the </w:t>
      </w:r>
      <w:r w:rsidR="00A233D0">
        <w:rPr>
          <w:lang w:val="en-AU"/>
        </w:rPr>
        <w:t>handle</w:t>
      </w:r>
      <w:r w:rsidR="0020641F">
        <w:rPr>
          <w:lang w:val="en-AU"/>
        </w:rPr>
        <w:t>.</w:t>
      </w:r>
    </w:p>
    <w:p w14:paraId="76B78404" w14:textId="59C89586" w:rsidR="002A08EA" w:rsidRDefault="002A08EA">
      <w:pPr>
        <w:rPr>
          <w:lang w:val="en-AU"/>
        </w:rPr>
      </w:pPr>
    </w:p>
    <w:p w14:paraId="3F5D407E" w14:textId="78DE51A1" w:rsidR="007F534F" w:rsidRDefault="00460A82" w:rsidP="007F534F">
      <w:pPr>
        <w:pStyle w:val="Heading1"/>
        <w:rPr>
          <w:lang w:val="en-AU"/>
        </w:rPr>
      </w:pPr>
      <w:bookmarkStart w:id="2" w:name="_Toc116844510"/>
      <w:r>
        <w:rPr>
          <w:lang w:val="en-AU"/>
        </w:rPr>
        <w:t xml:space="preserve">2. </w:t>
      </w:r>
      <w:r w:rsidR="007F534F">
        <w:rPr>
          <w:lang w:val="en-AU"/>
        </w:rPr>
        <w:t>Calculations</w:t>
      </w:r>
      <w:r w:rsidR="00364AC9">
        <w:rPr>
          <w:lang w:val="en-AU"/>
        </w:rPr>
        <w:t xml:space="preserve"> and Assumptions</w:t>
      </w:r>
      <w:bookmarkEnd w:id="2"/>
    </w:p>
    <w:p w14:paraId="48744F92" w14:textId="386DABE3" w:rsidR="00364AC9" w:rsidRDefault="00460A82" w:rsidP="00FD460A">
      <w:pPr>
        <w:pStyle w:val="Heading2"/>
        <w:rPr>
          <w:sz w:val="28"/>
          <w:szCs w:val="28"/>
          <w:lang w:val="en-AU"/>
        </w:rPr>
      </w:pPr>
      <w:bookmarkStart w:id="3" w:name="_Toc116844511"/>
      <w:r w:rsidRPr="4E5366F5">
        <w:rPr>
          <w:sz w:val="28"/>
          <w:szCs w:val="28"/>
          <w:lang w:val="en-AU"/>
        </w:rPr>
        <w:t xml:space="preserve">2.1 </w:t>
      </w:r>
      <w:r w:rsidR="00491978" w:rsidRPr="4E5366F5">
        <w:rPr>
          <w:sz w:val="28"/>
          <w:szCs w:val="28"/>
          <w:lang w:val="en-AU"/>
        </w:rPr>
        <w:t>Mass</w:t>
      </w:r>
      <w:r w:rsidR="00E71A3C" w:rsidRPr="4E5366F5">
        <w:rPr>
          <w:sz w:val="28"/>
          <w:szCs w:val="28"/>
          <w:lang w:val="en-AU"/>
        </w:rPr>
        <w:t xml:space="preserve"> of the device</w:t>
      </w:r>
      <w:bookmarkEnd w:id="3"/>
    </w:p>
    <w:p w14:paraId="27EDDEF3" w14:textId="2B1EABE9" w:rsidR="00906AF3" w:rsidRPr="00906AF3" w:rsidRDefault="00460A82" w:rsidP="00460A82">
      <w:pPr>
        <w:pStyle w:val="Heading3"/>
        <w:rPr>
          <w:lang w:val="en-AU"/>
        </w:rPr>
      </w:pPr>
      <w:bookmarkStart w:id="4" w:name="_Toc116844512"/>
      <w:r>
        <w:rPr>
          <w:lang w:val="en-AU"/>
        </w:rPr>
        <w:t xml:space="preserve">2.1.1 </w:t>
      </w:r>
      <w:r w:rsidR="00C50EAC">
        <w:rPr>
          <w:lang w:val="en-AU"/>
        </w:rPr>
        <w:t xml:space="preserve">Mass of </w:t>
      </w:r>
      <w:r w:rsidR="00314038">
        <w:rPr>
          <w:lang w:val="en-AU"/>
        </w:rPr>
        <w:t>components</w:t>
      </w:r>
      <w:bookmarkEnd w:id="4"/>
    </w:p>
    <w:p w14:paraId="7F73CD8D" w14:textId="50885223" w:rsidR="00E71A3C" w:rsidRDefault="00CA17E3" w:rsidP="00CF2231">
      <w:pPr>
        <w:pStyle w:val="ListParagraph"/>
        <w:numPr>
          <w:ilvl w:val="0"/>
          <w:numId w:val="1"/>
        </w:numPr>
      </w:pPr>
      <w:r>
        <w:rPr>
          <w:lang w:val="en-AU"/>
        </w:rPr>
        <w:t>T</w:t>
      </w:r>
      <w:r w:rsidR="00C56AD2" w:rsidRPr="00CF2231">
        <w:rPr>
          <w:lang w:val="en-AU"/>
        </w:rPr>
        <w:t>ester device</w:t>
      </w:r>
      <w:r w:rsidR="00762139" w:rsidRPr="00CF2231">
        <w:rPr>
          <w:lang w:val="en-AU"/>
        </w:rPr>
        <w:t xml:space="preserve"> (der</w:t>
      </w:r>
      <w:r w:rsidR="0002453C" w:rsidRPr="00CF2231">
        <w:rPr>
          <w:lang w:val="en-AU"/>
        </w:rPr>
        <w:t xml:space="preserve">ived from </w:t>
      </w:r>
      <w:proofErr w:type="spellStart"/>
      <w:r w:rsidR="00284883" w:rsidRPr="00CF2231">
        <w:rPr>
          <w:lang w:val="en-AU"/>
        </w:rPr>
        <w:t>Solidworks</w:t>
      </w:r>
      <w:proofErr w:type="spellEnd"/>
      <w:r w:rsidR="00284883" w:rsidRPr="00CF2231">
        <w:rPr>
          <w:lang w:val="en-AU"/>
        </w:rPr>
        <w:t>)</w:t>
      </w:r>
      <w:r w:rsidR="00C56AD2" w:rsidRPr="00CF2231">
        <w:rPr>
          <w:lang w:val="en-AU"/>
        </w:rPr>
        <w:t xml:space="preserve"> </w:t>
      </w:r>
      <w:r w:rsidR="00E47EAD" w:rsidRPr="00CF2231">
        <w:rPr>
          <w:lang w:val="en-AU"/>
        </w:rPr>
        <w:t xml:space="preserve">without the </w:t>
      </w:r>
      <w:r w:rsidR="001315E8" w:rsidRPr="001315E8">
        <w:t>10mm solenoid valve</w:t>
      </w:r>
      <w:r w:rsidR="001315E8">
        <w:t>,</w:t>
      </w:r>
      <w:r w:rsidR="001315E8" w:rsidRPr="001315E8">
        <w:t xml:space="preserve"> Pi camera</w:t>
      </w:r>
      <w:r w:rsidR="001315E8">
        <w:t>,</w:t>
      </w:r>
      <w:r w:rsidR="001315E8" w:rsidRPr="001315E8">
        <w:t xml:space="preserve"> Raspberry Pi 4</w:t>
      </w:r>
      <w:r w:rsidR="001315E8">
        <w:t>,</w:t>
      </w:r>
      <w:r w:rsidR="001315E8" w:rsidRPr="001315E8">
        <w:t xml:space="preserve"> White LED strips</w:t>
      </w:r>
      <w:r w:rsidR="001315E8">
        <w:t>, and</w:t>
      </w:r>
      <w:r w:rsidR="001315E8" w:rsidRPr="001315E8">
        <w:t xml:space="preserve"> </w:t>
      </w:r>
      <w:r w:rsidR="001315E8">
        <w:t>b</w:t>
      </w:r>
      <w:r w:rsidR="001315E8" w:rsidRPr="001315E8">
        <w:t>attery</w:t>
      </w:r>
      <w:r w:rsidR="007B6AB9">
        <w:t xml:space="preserve"> is </w:t>
      </w:r>
      <w:r w:rsidR="000C7418" w:rsidRPr="000C7418">
        <w:t>2964.87</w:t>
      </w:r>
      <w:r w:rsidR="00E91613">
        <w:t>g</w:t>
      </w:r>
    </w:p>
    <w:p w14:paraId="0480BF64" w14:textId="2874156D" w:rsidR="007516A4" w:rsidRDefault="00F54B2D" w:rsidP="00CF2231">
      <w:pPr>
        <w:pStyle w:val="ListParagraph"/>
        <w:numPr>
          <w:ilvl w:val="0"/>
          <w:numId w:val="1"/>
        </w:numPr>
      </w:pPr>
      <w:r>
        <w:t xml:space="preserve">Two </w:t>
      </w:r>
      <w:r w:rsidR="00A7344F" w:rsidRPr="001315E8">
        <w:t>10mm solenoid valve</w:t>
      </w:r>
      <w:r w:rsidR="00A7344F">
        <w:t xml:space="preserve"> is </w:t>
      </w:r>
      <w:r w:rsidR="00E91613">
        <w:t>4.5g</w:t>
      </w:r>
      <w:r>
        <w:t xml:space="preserve"> X 2 = </w:t>
      </w:r>
      <w:r w:rsidR="00155B0C">
        <w:t>9g</w:t>
      </w:r>
    </w:p>
    <w:p w14:paraId="6982CB4F" w14:textId="04AA4C6F" w:rsidR="004D1DD0" w:rsidRDefault="00155B0C" w:rsidP="00CF2231">
      <w:pPr>
        <w:pStyle w:val="ListParagraph"/>
        <w:numPr>
          <w:ilvl w:val="0"/>
          <w:numId w:val="1"/>
        </w:numPr>
      </w:pPr>
      <w:r>
        <w:t xml:space="preserve">Two </w:t>
      </w:r>
      <w:r w:rsidR="004D1DD0">
        <w:t>Pi camera is 3g</w:t>
      </w:r>
      <w:r>
        <w:t xml:space="preserve"> X 2 = 6g</w:t>
      </w:r>
    </w:p>
    <w:p w14:paraId="7B088E27" w14:textId="2DD280C6" w:rsidR="000B7064" w:rsidRDefault="000B7064" w:rsidP="00CF2231">
      <w:pPr>
        <w:pStyle w:val="ListParagraph"/>
        <w:numPr>
          <w:ilvl w:val="0"/>
          <w:numId w:val="1"/>
        </w:numPr>
      </w:pPr>
      <w:r>
        <w:t>Raspberry Pi is 46g</w:t>
      </w:r>
    </w:p>
    <w:p w14:paraId="58CD044E" w14:textId="7C7FD9B6" w:rsidR="004873B5" w:rsidRDefault="00800AE6" w:rsidP="00CF2231">
      <w:pPr>
        <w:pStyle w:val="ListParagraph"/>
        <w:numPr>
          <w:ilvl w:val="0"/>
          <w:numId w:val="1"/>
        </w:numPr>
      </w:pPr>
      <w:r>
        <w:t>0.05m LED</w:t>
      </w:r>
      <w:r w:rsidR="006954DA">
        <w:t xml:space="preserve"> strips (</w:t>
      </w:r>
      <w:r w:rsidR="00687DC5">
        <w:t>3</w:t>
      </w:r>
      <w:r w:rsidR="009255D8">
        <w:t xml:space="preserve"> LEDs)</w:t>
      </w:r>
      <w:r w:rsidR="00882CC7">
        <w:t xml:space="preserve"> is </w:t>
      </w:r>
      <m:oMath>
        <m:r>
          <w:rPr>
            <w:rFonts w:ascii="Cambria Math" w:hAnsi="Cambria Math"/>
          </w:rPr>
          <m:t>350g÷100=3.5g</m:t>
        </m:r>
      </m:oMath>
    </w:p>
    <w:p w14:paraId="31A5A76B" w14:textId="54CC79E0" w:rsidR="002F66BA" w:rsidRDefault="00CA17E3" w:rsidP="004D1DD0">
      <w:pPr>
        <w:pStyle w:val="ListParagraph"/>
        <w:numPr>
          <w:ilvl w:val="0"/>
          <w:numId w:val="1"/>
        </w:numPr>
      </w:pPr>
      <w:r>
        <w:t xml:space="preserve">Battery is </w:t>
      </w:r>
      <w:r w:rsidR="00FA7B61">
        <w:t>57g</w:t>
      </w:r>
    </w:p>
    <w:p w14:paraId="5CA5C560" w14:textId="6E06E705" w:rsidR="00104478" w:rsidRDefault="005B1251" w:rsidP="00104478">
      <w:r>
        <w:t xml:space="preserve">Total </w:t>
      </w:r>
      <w:r w:rsidR="00B91EBE">
        <w:t xml:space="preserve">mass of the device is </w:t>
      </w:r>
      <m:oMath>
        <m:r>
          <m:rPr>
            <m:sty m:val="p"/>
          </m:rPr>
          <w:rPr>
            <w:rFonts w:ascii="Cambria Math" w:hAnsi="Cambria Math"/>
          </w:rPr>
          <m:t>2964.87g+9g++6g+46g+3.5g+57g=3086.37g</m:t>
        </m:r>
      </m:oMath>
    </w:p>
    <w:p w14:paraId="57472B89" w14:textId="1197FF09" w:rsidR="00650E1A" w:rsidRPr="00E71A3C" w:rsidRDefault="00865CAD" w:rsidP="00E71A3C">
      <w:pPr>
        <w:rPr>
          <w:lang w:val="en-AU"/>
        </w:rPr>
      </w:pPr>
      <w:r>
        <w:rPr>
          <w:lang w:val="en-AU"/>
        </w:rPr>
        <w:t xml:space="preserve">We </w:t>
      </w:r>
      <w:r w:rsidR="007227EC">
        <w:rPr>
          <w:lang w:val="en-AU"/>
        </w:rPr>
        <w:t xml:space="preserve">analyse for the </w:t>
      </w:r>
      <w:r w:rsidR="007336E5">
        <w:rPr>
          <w:lang w:val="en-AU"/>
        </w:rPr>
        <w:t xml:space="preserve">system at full </w:t>
      </w:r>
      <w:r w:rsidR="00507834">
        <w:rPr>
          <w:lang w:val="en-AU"/>
        </w:rPr>
        <w:t>volume of A</w:t>
      </w:r>
      <w:r w:rsidR="006500CB">
        <w:rPr>
          <w:lang w:val="en-AU"/>
        </w:rPr>
        <w:t>naerobic Digestate.</w:t>
      </w:r>
    </w:p>
    <w:p w14:paraId="5118A1E4" w14:textId="6CEB9F82" w:rsidR="00364AC9" w:rsidRDefault="00460A82" w:rsidP="00460A82">
      <w:pPr>
        <w:pStyle w:val="Heading3"/>
        <w:rPr>
          <w:lang w:val="en-AU"/>
        </w:rPr>
      </w:pPr>
      <w:bookmarkStart w:id="5" w:name="_Toc116844513"/>
      <w:r>
        <w:rPr>
          <w:lang w:val="en-AU"/>
        </w:rPr>
        <w:t xml:space="preserve">2.1.2 </w:t>
      </w:r>
      <w:r w:rsidR="00FC2749">
        <w:rPr>
          <w:lang w:val="en-AU"/>
        </w:rPr>
        <w:t>S</w:t>
      </w:r>
      <w:r w:rsidR="006F4D0C">
        <w:rPr>
          <w:lang w:val="en-AU"/>
        </w:rPr>
        <w:t xml:space="preserve">ize of the </w:t>
      </w:r>
      <w:r w:rsidR="007616FA">
        <w:rPr>
          <w:lang w:val="en-AU"/>
        </w:rPr>
        <w:t>flask</w:t>
      </w:r>
      <w:bookmarkEnd w:id="5"/>
    </w:p>
    <w:p w14:paraId="6571A3BC" w14:textId="2127BF99" w:rsidR="00FC2749" w:rsidRDefault="002E3E76" w:rsidP="00FC2749">
      <w:pPr>
        <w:rPr>
          <w:lang w:val="en-AU"/>
        </w:rPr>
      </w:pPr>
      <w:r>
        <w:rPr>
          <w:lang w:val="en-AU"/>
        </w:rPr>
        <w:t>The inner glass tube has</w:t>
      </w:r>
      <w:r w:rsidR="00773928">
        <w:rPr>
          <w:lang w:val="en-AU"/>
        </w:rPr>
        <w:t xml:space="preserve"> an inner</w:t>
      </w:r>
      <w:r>
        <w:rPr>
          <w:lang w:val="en-AU"/>
        </w:rPr>
        <w:t xml:space="preserve"> </w:t>
      </w:r>
      <w:r w:rsidR="001906DC">
        <w:rPr>
          <w:lang w:val="en-AU"/>
        </w:rPr>
        <w:t>diameter</w:t>
      </w:r>
      <w:r w:rsidR="00FD7999">
        <w:rPr>
          <w:lang w:val="en-AU"/>
        </w:rPr>
        <w:t xml:space="preserve"> </w:t>
      </w:r>
      <w:r w:rsidR="00773928">
        <w:rPr>
          <w:lang w:val="en-AU"/>
        </w:rPr>
        <w:t>5</w:t>
      </w:r>
      <w:r w:rsidR="00FD7999">
        <w:rPr>
          <w:lang w:val="en-AU"/>
        </w:rPr>
        <w:t>cm</w:t>
      </w:r>
      <w:r w:rsidR="00E6098B">
        <w:rPr>
          <w:lang w:val="en-AU"/>
        </w:rPr>
        <w:t xml:space="preserve"> </w:t>
      </w:r>
      <w:r w:rsidR="00832E13">
        <w:rPr>
          <w:lang w:val="en-AU"/>
        </w:rPr>
        <w:t xml:space="preserve">(radius 2.5 cm) </w:t>
      </w:r>
      <w:r w:rsidR="00E6098B">
        <w:rPr>
          <w:lang w:val="en-AU"/>
        </w:rPr>
        <w:t xml:space="preserve">and </w:t>
      </w:r>
      <w:r w:rsidR="002E79AD">
        <w:rPr>
          <w:lang w:val="en-AU"/>
        </w:rPr>
        <w:t xml:space="preserve">height </w:t>
      </w:r>
      <w:r w:rsidR="007B451D">
        <w:rPr>
          <w:lang w:val="en-AU"/>
        </w:rPr>
        <w:t>10</w:t>
      </w:r>
      <w:r w:rsidR="00D4153F">
        <w:rPr>
          <w:lang w:val="en-AU"/>
        </w:rPr>
        <w:t>cm</w:t>
      </w:r>
    </w:p>
    <w:p w14:paraId="1F434D30" w14:textId="6AA1375D" w:rsidR="00E6098B" w:rsidRDefault="00CB2B54" w:rsidP="00FC2749">
      <w:pPr>
        <w:rPr>
          <w:rFonts w:eastAsiaTheme="minorEastAsia"/>
          <w:lang w:val="en-AU"/>
        </w:rPr>
      </w:pPr>
      <w:r>
        <w:rPr>
          <w:lang w:val="en-AU"/>
        </w:rPr>
        <w:t xml:space="preserve">The volume of the flask </w:t>
      </w:r>
      <m:oMath>
        <m:r>
          <w:rPr>
            <w:rFonts w:ascii="Cambria Math" w:hAnsi="Cambria Math"/>
            <w:lang w:val="en-AU"/>
          </w:rPr>
          <m:t>=π</m:t>
        </m:r>
        <m:sSup>
          <m:sSupPr>
            <m:ctrlPr>
              <w:rPr>
                <w:rFonts w:ascii="Cambria Math" w:hAnsi="Cambria Math"/>
                <w:i/>
                <w:lang w:val="en-AU"/>
              </w:rPr>
            </m:ctrlPr>
          </m:sSupPr>
          <m:e>
            <m:r>
              <w:rPr>
                <w:rFonts w:ascii="Cambria Math" w:hAnsi="Cambria Math"/>
                <w:lang w:val="en-AU"/>
              </w:rPr>
              <m:t>r</m:t>
            </m:r>
          </m:e>
          <m:sup>
            <m:r>
              <w:rPr>
                <w:rFonts w:ascii="Cambria Math" w:hAnsi="Cambria Math"/>
                <w:lang w:val="en-AU"/>
              </w:rPr>
              <m:t>2</m:t>
            </m:r>
          </m:sup>
        </m:sSup>
        <m:r>
          <w:rPr>
            <w:rFonts w:ascii="Cambria Math" w:hAnsi="Cambria Math"/>
            <w:lang w:val="en-AU"/>
          </w:rPr>
          <m:t>h=π×</m:t>
        </m:r>
        <m:sSup>
          <m:sSupPr>
            <m:ctrlPr>
              <w:rPr>
                <w:rFonts w:ascii="Cambria Math" w:hAnsi="Cambria Math"/>
                <w:i/>
                <w:lang w:val="en-AU"/>
              </w:rPr>
            </m:ctrlPr>
          </m:sSupPr>
          <m:e>
            <m:r>
              <w:rPr>
                <w:rFonts w:ascii="Cambria Math" w:hAnsi="Cambria Math"/>
                <w:lang w:val="en-AU"/>
              </w:rPr>
              <m:t>2.5</m:t>
            </m:r>
          </m:e>
          <m:sup>
            <m:r>
              <w:rPr>
                <w:rFonts w:ascii="Cambria Math" w:hAnsi="Cambria Math"/>
                <w:lang w:val="en-AU"/>
              </w:rPr>
              <m:t>2</m:t>
            </m:r>
          </m:sup>
        </m:sSup>
        <m:r>
          <w:rPr>
            <w:rFonts w:ascii="Cambria Math" w:hAnsi="Cambria Math"/>
            <w:lang w:val="en-AU"/>
          </w:rPr>
          <m:t>×10=196.3</m:t>
        </m:r>
        <m:sSup>
          <m:sSupPr>
            <m:ctrlPr>
              <w:rPr>
                <w:rFonts w:ascii="Cambria Math" w:hAnsi="Cambria Math"/>
                <w:i/>
                <w:lang w:val="en-AU"/>
              </w:rPr>
            </m:ctrlPr>
          </m:sSupPr>
          <m:e>
            <m:r>
              <w:rPr>
                <w:rFonts w:ascii="Cambria Math" w:hAnsi="Cambria Math"/>
                <w:lang w:val="en-AU"/>
              </w:rPr>
              <m:t>cm</m:t>
            </m:r>
          </m:e>
          <m:sup>
            <m:r>
              <w:rPr>
                <w:rFonts w:ascii="Cambria Math" w:hAnsi="Cambria Math"/>
                <w:lang w:val="en-AU"/>
              </w:rPr>
              <m:t>3</m:t>
            </m:r>
          </m:sup>
        </m:sSup>
      </m:oMath>
    </w:p>
    <w:p w14:paraId="583D0717" w14:textId="39574C02" w:rsidR="00BC7F4C" w:rsidRDefault="001B563B" w:rsidP="001B563B">
      <w:pPr>
        <w:pStyle w:val="Heading3"/>
        <w:rPr>
          <w:lang w:val="en-AU"/>
        </w:rPr>
      </w:pPr>
      <w:bookmarkStart w:id="6" w:name="_Toc116844514"/>
      <w:r>
        <w:rPr>
          <w:lang w:val="en-AU"/>
        </w:rPr>
        <w:t>2.1.3 Mass of Anaerobic Digestate (AD)</w:t>
      </w:r>
      <w:bookmarkEnd w:id="6"/>
    </w:p>
    <w:p w14:paraId="104AD9CE" w14:textId="0512D54E" w:rsidR="001B563B" w:rsidRDefault="00384C21" w:rsidP="001B563B">
      <w:pPr>
        <w:rPr>
          <w:rFonts w:eastAsiaTheme="minorEastAsia"/>
          <w:lang w:val="en-AU"/>
        </w:rPr>
      </w:pPr>
      <w:r>
        <w:rPr>
          <w:lang w:val="en-AU"/>
        </w:rPr>
        <w:t>The density of AD is</w:t>
      </w:r>
      <w:r w:rsidR="00C23079">
        <w:rPr>
          <w:lang w:val="en-AU"/>
        </w:rPr>
        <w:t xml:space="preserve"> approximately </w:t>
      </w:r>
      <m:oMath>
        <m:r>
          <w:rPr>
            <w:rFonts w:ascii="Cambria Math" w:hAnsi="Cambria Math"/>
            <w:lang w:val="en-AU"/>
          </w:rPr>
          <m:t>1 g/</m:t>
        </m:r>
        <m:sSup>
          <m:sSupPr>
            <m:ctrlPr>
              <w:rPr>
                <w:rFonts w:ascii="Cambria Math" w:hAnsi="Cambria Math"/>
                <w:i/>
                <w:lang w:val="en-AU"/>
              </w:rPr>
            </m:ctrlPr>
          </m:sSupPr>
          <m:e>
            <m:r>
              <w:rPr>
                <w:rFonts w:ascii="Cambria Math" w:hAnsi="Cambria Math"/>
                <w:lang w:val="en-AU"/>
              </w:rPr>
              <m:t>cm</m:t>
            </m:r>
          </m:e>
          <m:sup>
            <m:r>
              <w:rPr>
                <w:rFonts w:ascii="Cambria Math" w:hAnsi="Cambria Math"/>
                <w:lang w:val="en-AU"/>
              </w:rPr>
              <m:t>3</m:t>
            </m:r>
          </m:sup>
        </m:sSup>
      </m:oMath>
    </w:p>
    <w:p w14:paraId="0A1F867C" w14:textId="0B75E2A6" w:rsidR="00985D37" w:rsidRDefault="00584B9F" w:rsidP="001B563B">
      <w:pPr>
        <w:rPr>
          <w:rFonts w:eastAsiaTheme="minorEastAsia"/>
          <w:lang w:val="en-AU"/>
        </w:rPr>
      </w:pPr>
      <w:r>
        <w:rPr>
          <w:rFonts w:eastAsiaTheme="minorEastAsia"/>
          <w:lang w:val="en-AU"/>
        </w:rPr>
        <w:t xml:space="preserve">The </w:t>
      </w:r>
      <w:r w:rsidR="004838ED">
        <w:rPr>
          <w:rFonts w:eastAsiaTheme="minorEastAsia"/>
          <w:lang w:val="en-AU"/>
        </w:rPr>
        <w:t>max</w:t>
      </w:r>
      <w:r w:rsidR="00D541C3">
        <w:rPr>
          <w:rFonts w:eastAsiaTheme="minorEastAsia"/>
          <w:lang w:val="en-AU"/>
        </w:rPr>
        <w:t xml:space="preserve">imum amount </w:t>
      </w:r>
      <w:r w:rsidR="008E1153">
        <w:rPr>
          <w:rFonts w:eastAsiaTheme="minorEastAsia"/>
          <w:lang w:val="en-AU"/>
        </w:rPr>
        <w:t xml:space="preserve">of AD </w:t>
      </w:r>
      <w:r w:rsidR="00D541C3">
        <w:rPr>
          <w:rFonts w:eastAsiaTheme="minorEastAsia"/>
          <w:lang w:val="en-AU"/>
        </w:rPr>
        <w:t>allowed in the</w:t>
      </w:r>
      <w:r w:rsidR="008E1153">
        <w:rPr>
          <w:rFonts w:eastAsiaTheme="minorEastAsia"/>
          <w:lang w:val="en-AU"/>
        </w:rPr>
        <w:t xml:space="preserve"> system is </w:t>
      </w:r>
      <m:oMath>
        <m:r>
          <w:rPr>
            <w:rFonts w:ascii="Cambria Math" w:hAnsi="Cambria Math"/>
            <w:lang w:val="en-AU"/>
          </w:rPr>
          <m:t>196.3</m:t>
        </m:r>
        <m:sSup>
          <m:sSupPr>
            <m:ctrlPr>
              <w:rPr>
                <w:rFonts w:ascii="Cambria Math" w:hAnsi="Cambria Math"/>
                <w:i/>
                <w:lang w:val="en-AU"/>
              </w:rPr>
            </m:ctrlPr>
          </m:sSupPr>
          <m:e>
            <m:r>
              <w:rPr>
                <w:rFonts w:ascii="Cambria Math" w:hAnsi="Cambria Math"/>
                <w:lang w:val="en-AU"/>
              </w:rPr>
              <m:t>cm</m:t>
            </m:r>
          </m:e>
          <m:sup>
            <m:r>
              <w:rPr>
                <w:rFonts w:ascii="Cambria Math" w:hAnsi="Cambria Math"/>
                <w:lang w:val="en-AU"/>
              </w:rPr>
              <m:t>3</m:t>
            </m:r>
          </m:sup>
        </m:sSup>
        <m:r>
          <w:rPr>
            <w:rFonts w:ascii="Cambria Math" w:eastAsiaTheme="minorEastAsia" w:hAnsi="Cambria Math"/>
            <w:lang w:val="en-AU"/>
          </w:rPr>
          <m:t>×</m:t>
        </m:r>
        <m:r>
          <w:rPr>
            <w:rFonts w:ascii="Cambria Math" w:hAnsi="Cambria Math"/>
            <w:lang w:val="en-AU"/>
          </w:rPr>
          <m:t>1g/</m:t>
        </m:r>
        <m:sSup>
          <m:sSupPr>
            <m:ctrlPr>
              <w:rPr>
                <w:rFonts w:ascii="Cambria Math" w:hAnsi="Cambria Math"/>
                <w:i/>
                <w:lang w:val="en-AU"/>
              </w:rPr>
            </m:ctrlPr>
          </m:sSupPr>
          <m:e>
            <m:r>
              <w:rPr>
                <w:rFonts w:ascii="Cambria Math" w:hAnsi="Cambria Math"/>
                <w:lang w:val="en-AU"/>
              </w:rPr>
              <m:t>cm</m:t>
            </m:r>
          </m:e>
          <m:sup>
            <m:r>
              <w:rPr>
                <w:rFonts w:ascii="Cambria Math" w:hAnsi="Cambria Math"/>
                <w:lang w:val="en-AU"/>
              </w:rPr>
              <m:t>3</m:t>
            </m:r>
          </m:sup>
        </m:sSup>
        <m:r>
          <w:rPr>
            <w:rFonts w:ascii="Cambria Math" w:eastAsiaTheme="minorEastAsia" w:hAnsi="Cambria Math"/>
            <w:lang w:val="en-AU"/>
          </w:rPr>
          <m:t>=196.3g</m:t>
        </m:r>
      </m:oMath>
    </w:p>
    <w:p w14:paraId="5B9A708E" w14:textId="5FF62619" w:rsidR="00700734" w:rsidRDefault="00EF52D8" w:rsidP="00EF52D8">
      <w:pPr>
        <w:pStyle w:val="Heading2"/>
        <w:rPr>
          <w:lang w:val="en-AU"/>
        </w:rPr>
      </w:pPr>
      <w:bookmarkStart w:id="7" w:name="_Toc116844515"/>
      <w:r w:rsidRPr="0F6E22F4">
        <w:rPr>
          <w:sz w:val="28"/>
          <w:szCs w:val="28"/>
          <w:lang w:val="en-AU"/>
        </w:rPr>
        <w:t xml:space="preserve">2.2 </w:t>
      </w:r>
      <w:r w:rsidR="00491978" w:rsidRPr="0F6E22F4">
        <w:rPr>
          <w:sz w:val="28"/>
          <w:szCs w:val="28"/>
          <w:lang w:val="en-AU"/>
        </w:rPr>
        <w:t>Weight</w:t>
      </w:r>
      <w:r w:rsidRPr="0F6E22F4">
        <w:rPr>
          <w:sz w:val="28"/>
          <w:szCs w:val="28"/>
          <w:lang w:val="en-AU"/>
        </w:rPr>
        <w:t xml:space="preserve"> of the device</w:t>
      </w:r>
      <w:bookmarkEnd w:id="7"/>
      <w:r>
        <w:rPr>
          <w:lang w:val="en-AU"/>
        </w:rPr>
        <w:t xml:space="preserve"> </w:t>
      </w:r>
    </w:p>
    <w:p w14:paraId="543010DC" w14:textId="6DE2B4D9" w:rsidR="00491978" w:rsidRDefault="00C25203" w:rsidP="00491978">
      <w:pPr>
        <w:rPr>
          <w:lang w:val="en-AU"/>
        </w:rPr>
      </w:pPr>
      <w:r>
        <w:rPr>
          <w:lang w:val="en-AU"/>
        </w:rPr>
        <w:t>When the glass is full</w:t>
      </w:r>
      <w:r w:rsidR="00CB0B65">
        <w:rPr>
          <w:lang w:val="en-AU"/>
        </w:rPr>
        <w:t xml:space="preserve">y filled with AD, the total weight of the device </w:t>
      </w:r>
      <w:r w:rsidR="00EE516C">
        <w:rPr>
          <w:lang w:val="en-AU"/>
        </w:rPr>
        <w:t>is</w:t>
      </w:r>
    </w:p>
    <w:p w14:paraId="2E19315E" w14:textId="3C2A005B" w:rsidR="00EE516C" w:rsidRPr="00491978" w:rsidRDefault="00000000" w:rsidP="77614FFE">
      <w:pPr>
        <w:jc w:val="center"/>
      </w:pPr>
      <m:oMathPara>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Total</m:t>
              </m:r>
            </m:sub>
          </m:sSub>
          <m:r>
            <w:rPr>
              <w:rFonts w:ascii="Cambria Math" w:hAnsi="Cambria Math"/>
              <w:lang w:val="en-AU"/>
            </w:rPr>
            <m:t>=</m:t>
          </m:r>
          <m:f>
            <m:fPr>
              <m:ctrlPr>
                <w:rPr>
                  <w:rFonts w:ascii="Cambria Math" w:hAnsi="Cambria Math"/>
                  <w:i/>
                  <w:lang w:val="en-AU"/>
                </w:rPr>
              </m:ctrlPr>
            </m:fPr>
            <m:num>
              <m:r>
                <w:rPr>
                  <w:rFonts w:ascii="Cambria Math" w:hAnsi="Cambria Math"/>
                  <w:lang w:val="en-AU"/>
                </w:rPr>
                <m:t>(</m:t>
              </m:r>
              <m:r>
                <m:rPr>
                  <m:sty m:val="p"/>
                </m:rPr>
                <w:rPr>
                  <w:rFonts w:ascii="Cambria Math" w:hAnsi="Cambria Math"/>
                </w:rPr>
                <m:t>3086.37g+</m:t>
              </m:r>
              <m:r>
                <w:rPr>
                  <w:rFonts w:ascii="Cambria Math" w:eastAsiaTheme="minorEastAsia" w:hAnsi="Cambria Math"/>
                  <w:lang w:val="en-AU"/>
                </w:rPr>
                <m:t>196.3g)</m:t>
              </m:r>
            </m:num>
            <m:den>
              <m:r>
                <w:rPr>
                  <w:rFonts w:ascii="Cambria Math" w:hAnsi="Cambria Math"/>
                  <w:lang w:val="en-AU"/>
                </w:rPr>
                <m:t>1000</m:t>
              </m:r>
            </m:den>
          </m:f>
          <m:r>
            <w:rPr>
              <w:rFonts w:ascii="Cambria Math" w:eastAsiaTheme="minorEastAsia" w:hAnsi="Cambria Math"/>
              <w:lang w:val="en-AU"/>
            </w:rPr>
            <m:t>×</m:t>
          </m:r>
          <m:f>
            <m:fPr>
              <m:ctrlPr>
                <w:rPr>
                  <w:rFonts w:ascii="Cambria Math" w:eastAsiaTheme="minorEastAsia" w:hAnsi="Cambria Math"/>
                  <w:i/>
                  <w:lang w:val="en-AU"/>
                </w:rPr>
              </m:ctrlPr>
            </m:fPr>
            <m:num>
              <m:r>
                <w:rPr>
                  <w:rFonts w:ascii="Cambria Math" w:eastAsiaTheme="minorEastAsia" w:hAnsi="Cambria Math"/>
                  <w:lang w:val="en-AU"/>
                </w:rPr>
                <m:t>9.81m</m:t>
              </m:r>
            </m:num>
            <m:den>
              <m:sSup>
                <m:sSupPr>
                  <m:ctrlPr>
                    <w:rPr>
                      <w:rFonts w:ascii="Cambria Math" w:eastAsiaTheme="minorEastAsia" w:hAnsi="Cambria Math"/>
                      <w:i/>
                      <w:lang w:val="en-AU"/>
                    </w:rPr>
                  </m:ctrlPr>
                </m:sSupPr>
                <m:e>
                  <m:r>
                    <w:rPr>
                      <w:rFonts w:ascii="Cambria Math" w:eastAsiaTheme="minorEastAsia" w:hAnsi="Cambria Math"/>
                      <w:lang w:val="en-AU"/>
                    </w:rPr>
                    <m:t>s</m:t>
                  </m:r>
                </m:e>
                <m:sup>
                  <m:r>
                    <w:rPr>
                      <w:rFonts w:ascii="Cambria Math" w:eastAsiaTheme="minorEastAsia" w:hAnsi="Cambria Math"/>
                      <w:lang w:val="en-AU"/>
                    </w:rPr>
                    <m:t>2</m:t>
                  </m:r>
                </m:sup>
              </m:sSup>
            </m:den>
          </m:f>
          <m:r>
            <w:rPr>
              <w:rFonts w:ascii="Cambria Math" w:eastAsiaTheme="minorEastAsia" w:hAnsi="Cambria Math"/>
              <w:lang w:val="en-AU"/>
            </w:rPr>
            <m:t>=32.2N</m:t>
          </m:r>
        </m:oMath>
      </m:oMathPara>
    </w:p>
    <w:p w14:paraId="7A555E0A" w14:textId="11121113" w:rsidR="19F8193B" w:rsidRDefault="19F8193B" w:rsidP="19F8193B">
      <w:pPr>
        <w:pStyle w:val="Heading2"/>
        <w:rPr>
          <w:sz w:val="28"/>
          <w:szCs w:val="28"/>
          <w:lang w:val="en-AU"/>
        </w:rPr>
      </w:pPr>
    </w:p>
    <w:p w14:paraId="7760FE64" w14:textId="3F740EA6" w:rsidR="31E89F3A" w:rsidRDefault="6C8386B5" w:rsidP="19F8193B">
      <w:pPr>
        <w:pStyle w:val="Heading2"/>
        <w:rPr>
          <w:lang w:val="en-AU"/>
        </w:rPr>
      </w:pPr>
      <w:bookmarkStart w:id="8" w:name="_Toc116844516"/>
      <w:r w:rsidRPr="063340D2">
        <w:rPr>
          <w:sz w:val="28"/>
          <w:szCs w:val="28"/>
          <w:lang w:val="en-AU"/>
        </w:rPr>
        <w:t xml:space="preserve">2.3 </w:t>
      </w:r>
      <w:r w:rsidR="31E89F3A" w:rsidRPr="19F8193B">
        <w:rPr>
          <w:sz w:val="28"/>
          <w:szCs w:val="28"/>
          <w:lang w:val="en-AU"/>
        </w:rPr>
        <w:t xml:space="preserve">Servomotor and </w:t>
      </w:r>
      <w:r w:rsidR="31E89F3A" w:rsidRPr="213C0108">
        <w:rPr>
          <w:sz w:val="28"/>
          <w:szCs w:val="28"/>
          <w:lang w:val="en-AU"/>
        </w:rPr>
        <w:t>Rotating platform</w:t>
      </w:r>
      <w:bookmarkEnd w:id="8"/>
    </w:p>
    <w:p w14:paraId="087018A1" w14:textId="043B21EA" w:rsidR="3800DAEA" w:rsidRDefault="6C8386B5" w:rsidP="6C1C0CEC">
      <w:pPr>
        <w:pStyle w:val="Heading2"/>
        <w:rPr>
          <w:sz w:val="24"/>
          <w:szCs w:val="24"/>
          <w:lang w:val="en-AU"/>
        </w:rPr>
      </w:pPr>
      <w:bookmarkStart w:id="9" w:name="_Toc116844517"/>
      <w:r w:rsidRPr="19F8193B">
        <w:rPr>
          <w:sz w:val="24"/>
          <w:szCs w:val="24"/>
          <w:lang w:val="en-AU"/>
        </w:rPr>
        <w:t>2.3</w:t>
      </w:r>
      <w:r w:rsidR="00802B78">
        <w:rPr>
          <w:sz w:val="24"/>
          <w:szCs w:val="24"/>
          <w:lang w:val="en-AU"/>
        </w:rPr>
        <w:t>.</w:t>
      </w:r>
      <w:r w:rsidR="2AF387A8" w:rsidRPr="19F8193B">
        <w:rPr>
          <w:sz w:val="24"/>
          <w:szCs w:val="24"/>
          <w:lang w:val="en-AU"/>
        </w:rPr>
        <w:t>1</w:t>
      </w:r>
      <w:r w:rsidRPr="19F8193B">
        <w:rPr>
          <w:sz w:val="24"/>
          <w:szCs w:val="24"/>
          <w:lang w:val="en-AU"/>
        </w:rPr>
        <w:t xml:space="preserve"> Turning speed of rotating platform</w:t>
      </w:r>
      <w:bookmarkEnd w:id="9"/>
    </w:p>
    <w:p w14:paraId="0BCE4140" w14:textId="12C731CB" w:rsidR="6C8386B5" w:rsidRDefault="6C8386B5" w:rsidP="58E7D564">
      <w:pPr>
        <w:spacing w:line="257" w:lineRule="auto"/>
        <w:rPr>
          <w:rFonts w:eastAsiaTheme="minorEastAsia"/>
          <w:color w:val="202124"/>
          <w:lang w:val="en-AU"/>
        </w:rPr>
      </w:pPr>
      <w:r w:rsidRPr="4616124B">
        <w:rPr>
          <w:rFonts w:eastAsiaTheme="minorEastAsia"/>
          <w:lang w:val="en-AU"/>
        </w:rPr>
        <w:t>The servomotor rotates at a max operation</w:t>
      </w:r>
      <w:r w:rsidR="0ED5E404" w:rsidRPr="4616124B">
        <w:rPr>
          <w:rFonts w:eastAsiaTheme="minorEastAsia"/>
          <w:lang w:val="en-AU"/>
        </w:rPr>
        <w:t>al</w:t>
      </w:r>
      <w:r w:rsidRPr="4616124B">
        <w:rPr>
          <w:rFonts w:eastAsiaTheme="minorEastAsia"/>
          <w:lang w:val="en-AU"/>
        </w:rPr>
        <w:t xml:space="preserve"> </w:t>
      </w:r>
      <w:r w:rsidRPr="1F2FCFCD">
        <w:rPr>
          <w:rFonts w:eastAsiaTheme="minorEastAsia"/>
          <w:lang w:val="en-AU"/>
        </w:rPr>
        <w:t>spe</w:t>
      </w:r>
      <w:r w:rsidR="588BA3BE" w:rsidRPr="1F2FCFCD">
        <w:rPr>
          <w:rFonts w:eastAsiaTheme="minorEastAsia"/>
          <w:lang w:val="en-AU"/>
        </w:rPr>
        <w:t>ed</w:t>
      </w:r>
      <w:r w:rsidR="160AF59C" w:rsidRPr="4616124B">
        <w:rPr>
          <w:rFonts w:eastAsiaTheme="minorEastAsia"/>
          <w:lang w:val="en-AU"/>
        </w:rPr>
        <w:t xml:space="preserve"> and has a</w:t>
      </w:r>
      <w:r w:rsidRPr="4616124B">
        <w:rPr>
          <w:rFonts w:eastAsiaTheme="minorEastAsia"/>
          <w:lang w:val="en-AU"/>
        </w:rPr>
        <w:t xml:space="preserve"> </w:t>
      </w:r>
      <w:r w:rsidR="160AF59C" w:rsidRPr="4616124B">
        <w:rPr>
          <w:rFonts w:eastAsiaTheme="minorEastAsia"/>
          <w:lang w:val="en-AU"/>
        </w:rPr>
        <w:t xml:space="preserve">maximum range of </w:t>
      </w:r>
      <w:r w:rsidR="160AF59C" w:rsidRPr="61BEFDFC">
        <w:rPr>
          <w:rFonts w:eastAsiaTheme="minorEastAsia"/>
          <w:lang w:val="en-AU"/>
        </w:rPr>
        <w:t>18</w:t>
      </w:r>
      <w:r w:rsidR="1B1AD1EE" w:rsidRPr="61BEFDFC">
        <w:rPr>
          <w:rFonts w:eastAsiaTheme="minorEastAsia"/>
          <w:lang w:val="en-AU"/>
        </w:rPr>
        <w:t>0</w:t>
      </w:r>
      <w:r w:rsidR="1B1AD1EE" w:rsidRPr="60A6C285">
        <w:rPr>
          <w:rFonts w:eastAsiaTheme="minorEastAsia"/>
          <w:lang w:val="en-AU"/>
        </w:rPr>
        <w:t xml:space="preserve">°. </w:t>
      </w:r>
      <w:r w:rsidR="78CC2619" w:rsidRPr="4616124B">
        <w:rPr>
          <w:rFonts w:eastAsiaTheme="minorEastAsia"/>
          <w:lang w:val="en-AU"/>
        </w:rPr>
        <w:t xml:space="preserve"> </w:t>
      </w:r>
      <w:r w:rsidR="1F5DFC3F" w:rsidRPr="30D37E79">
        <w:rPr>
          <w:rFonts w:eastAsiaTheme="minorEastAsia"/>
          <w:lang w:val="en-AU"/>
        </w:rPr>
        <w:t xml:space="preserve">To </w:t>
      </w:r>
      <w:r w:rsidR="274AEE94" w:rsidRPr="1B53EC3B">
        <w:rPr>
          <w:rFonts w:eastAsiaTheme="minorEastAsia"/>
          <w:lang w:val="en-AU"/>
        </w:rPr>
        <w:t>c</w:t>
      </w:r>
      <w:r w:rsidR="4D8F16F6" w:rsidRPr="1B53EC3B">
        <w:rPr>
          <w:rFonts w:eastAsiaTheme="minorEastAsia"/>
          <w:lang w:val="en-AU"/>
        </w:rPr>
        <w:t>alculate the</w:t>
      </w:r>
      <w:r w:rsidR="4D8F16F6" w:rsidRPr="37CA4FFB">
        <w:rPr>
          <w:rFonts w:eastAsiaTheme="minorEastAsia"/>
          <w:lang w:val="en-AU"/>
        </w:rPr>
        <w:t xml:space="preserve"> angular </w:t>
      </w:r>
      <w:r w:rsidR="4D8F16F6" w:rsidRPr="14334305">
        <w:rPr>
          <w:rFonts w:eastAsiaTheme="minorEastAsia"/>
          <w:lang w:val="en-AU"/>
        </w:rPr>
        <w:t xml:space="preserve">velocity in </w:t>
      </w:r>
      <w:r w:rsidR="4D8F16F6" w:rsidRPr="6572ABC4">
        <w:rPr>
          <w:rFonts w:eastAsiaTheme="minorEastAsia"/>
          <w:lang w:val="en-AU"/>
        </w:rPr>
        <w:t>units of rad/</w:t>
      </w:r>
      <w:r w:rsidR="4D8F16F6" w:rsidRPr="496C9CE6">
        <w:rPr>
          <w:rFonts w:eastAsiaTheme="minorEastAsia"/>
          <w:lang w:val="en-AU"/>
        </w:rPr>
        <w:t>s</w:t>
      </w:r>
      <w:r w:rsidR="296F4B12" w:rsidRPr="30CA94D4">
        <w:rPr>
          <w:rFonts w:eastAsiaTheme="minorEastAsia"/>
          <w:lang w:val="en-AU"/>
        </w:rPr>
        <w:t xml:space="preserve"> </w:t>
      </w:r>
      <w:r w:rsidR="296F4B12" w:rsidRPr="541CAADB">
        <w:rPr>
          <w:rFonts w:eastAsiaTheme="minorEastAsia"/>
          <w:lang w:val="en-AU"/>
        </w:rPr>
        <w:t>is as</w:t>
      </w:r>
      <w:r w:rsidR="296F4B12" w:rsidRPr="53E09D91">
        <w:rPr>
          <w:rFonts w:eastAsiaTheme="minorEastAsia"/>
          <w:lang w:val="en-AU"/>
        </w:rPr>
        <w:t xml:space="preserve"> follows</w:t>
      </w:r>
      <w:r w:rsidR="57544B9D" w:rsidRPr="31454019">
        <w:rPr>
          <w:rFonts w:eastAsiaTheme="minorEastAsia"/>
          <w:lang w:val="en-AU"/>
        </w:rPr>
        <w:t xml:space="preserve">, where </w:t>
      </w:r>
      <w:r w:rsidR="57544B9D" w:rsidRPr="0D2C64A1">
        <w:rPr>
          <w:rFonts w:eastAsiaTheme="minorEastAsia"/>
          <w:b/>
          <w:color w:val="202124"/>
          <w:lang w:val="en-AU"/>
        </w:rPr>
        <w:t xml:space="preserve">θ </w:t>
      </w:r>
      <w:r w:rsidR="20F4A29C" w:rsidRPr="6496E23E">
        <w:rPr>
          <w:rFonts w:eastAsiaTheme="minorEastAsia"/>
          <w:color w:val="202124"/>
          <w:lang w:val="en-AU"/>
        </w:rPr>
        <w:t xml:space="preserve">is </w:t>
      </w:r>
      <w:r w:rsidR="20F4A29C" w:rsidRPr="75C4DCD8">
        <w:rPr>
          <w:rFonts w:eastAsiaTheme="minorEastAsia"/>
          <w:color w:val="202124"/>
          <w:lang w:val="en-AU"/>
        </w:rPr>
        <w:t xml:space="preserve">how </w:t>
      </w:r>
      <w:r w:rsidR="20F4A29C" w:rsidRPr="766C8BF1">
        <w:rPr>
          <w:rFonts w:eastAsiaTheme="minorEastAsia"/>
          <w:color w:val="202124"/>
          <w:lang w:val="en-AU"/>
        </w:rPr>
        <w:t xml:space="preserve">range of </w:t>
      </w:r>
      <w:r w:rsidR="20F4A29C" w:rsidRPr="0B7BC2FC">
        <w:rPr>
          <w:rFonts w:eastAsiaTheme="minorEastAsia"/>
          <w:color w:val="202124"/>
          <w:lang w:val="en-AU"/>
        </w:rPr>
        <w:t>rotation</w:t>
      </w:r>
      <w:r w:rsidR="5ED6D165" w:rsidRPr="0B7BC2FC">
        <w:rPr>
          <w:rFonts w:eastAsiaTheme="minorEastAsia"/>
          <w:color w:val="202124"/>
          <w:lang w:val="en-AU"/>
        </w:rPr>
        <w:t xml:space="preserve"> </w:t>
      </w:r>
      <w:r w:rsidR="7D5E2D1D" w:rsidRPr="4C8B9F2A">
        <w:rPr>
          <w:rFonts w:eastAsiaTheme="minorEastAsia"/>
          <w:color w:val="202124"/>
          <w:lang w:val="en-AU"/>
        </w:rPr>
        <w:t xml:space="preserve">in degrees, and </w:t>
      </w:r>
      <w:proofErr w:type="spellStart"/>
      <w:r w:rsidR="57544B9D" w:rsidRPr="0D2C64A1">
        <w:rPr>
          <w:rFonts w:eastAsiaTheme="minorEastAsia"/>
          <w:b/>
          <w:color w:val="202124"/>
          <w:lang w:val="en-AU"/>
        </w:rPr>
        <w:t>t</w:t>
      </w:r>
      <w:proofErr w:type="spellEnd"/>
      <w:r w:rsidR="57544B9D" w:rsidRPr="266E8D96">
        <w:rPr>
          <w:rFonts w:eastAsiaTheme="minorEastAsia"/>
          <w:color w:val="202124"/>
          <w:lang w:val="en-AU"/>
        </w:rPr>
        <w:t xml:space="preserve"> is time </w:t>
      </w:r>
      <w:r w:rsidR="5ED6D165" w:rsidRPr="0521EA34">
        <w:rPr>
          <w:rFonts w:eastAsiaTheme="minorEastAsia"/>
          <w:color w:val="202124"/>
          <w:lang w:val="en-AU"/>
        </w:rPr>
        <w:t xml:space="preserve">to reach said rotational angle </w:t>
      </w:r>
      <w:r w:rsidR="57544B9D" w:rsidRPr="266E8D96">
        <w:rPr>
          <w:rFonts w:eastAsiaTheme="minorEastAsia"/>
          <w:color w:val="202124"/>
          <w:lang w:val="en-AU"/>
        </w:rPr>
        <w:t>in seconds</w:t>
      </w:r>
      <w:r w:rsidR="321A4B09" w:rsidRPr="15EFC0CC">
        <w:rPr>
          <w:rFonts w:eastAsiaTheme="minorEastAsia"/>
          <w:color w:val="202124"/>
          <w:lang w:val="en-AU"/>
        </w:rPr>
        <w:t>.</w:t>
      </w:r>
    </w:p>
    <w:p w14:paraId="202C178E" w14:textId="7A2714CC" w:rsidR="541CAADB" w:rsidRDefault="00D8654F" w:rsidP="255C139B">
      <w:pPr>
        <w:spacing w:line="257" w:lineRule="auto"/>
        <w:jc w:val="center"/>
      </w:pPr>
      <m:oMathPara>
        <m:oMath>
          <m:r>
            <w:rPr>
              <w:rFonts w:ascii="Cambria Math" w:hAnsi="Cambria Math"/>
            </w:rPr>
            <w:lastRenderedPageBreak/>
            <m:t> Rotational speed </m:t>
          </m:r>
          <m:d>
            <m:dPr>
              <m:ctrlPr>
                <w:rPr>
                  <w:rFonts w:ascii="Cambria Math" w:hAnsi="Cambria Math"/>
                </w:rPr>
              </m:ctrlPr>
            </m:dPr>
            <m:e>
              <m:f>
                <m:fPr>
                  <m:ctrlPr>
                    <w:rPr>
                      <w:rFonts w:ascii="Cambria Math" w:hAnsi="Cambria Math"/>
                    </w:rPr>
                  </m:ctrlPr>
                </m:fPr>
                <m:num>
                  <m:r>
                    <w:rPr>
                      <w:rFonts w:ascii="Cambria Math" w:hAnsi="Cambria Math"/>
                    </w:rPr>
                    <m:t>rad</m:t>
                  </m:r>
                </m:num>
                <m:den>
                  <m:r>
                    <w:rPr>
                      <w:rFonts w:ascii="Cambria Math" w:hAnsi="Cambria Math"/>
                    </w:rPr>
                    <m:t>s</m:t>
                  </m:r>
                </m:den>
              </m:f>
            </m:e>
          </m:d>
          <m:r>
            <w:rPr>
              <w:rFonts w:ascii="Cambria Math" w:hAnsi="Cambria Math"/>
            </w:rPr>
            <m:t> = </m:t>
          </m:r>
          <m:f>
            <m:fPr>
              <m:ctrlPr>
                <w:rPr>
                  <w:rFonts w:ascii="Cambria Math" w:hAnsi="Cambria Math"/>
                </w:rPr>
              </m:ctrlPr>
            </m:fPr>
            <m:num>
              <m:r>
                <w:rPr>
                  <w:rFonts w:ascii="Cambria Math" w:hAnsi="Cambria Math"/>
                </w:rPr>
                <m:t>θ</m:t>
              </m:r>
            </m:num>
            <m:den>
              <m:r>
                <w:rPr>
                  <w:rFonts w:ascii="Cambria Math" w:hAnsi="Cambria Math"/>
                </w:rPr>
                <m:t>t</m:t>
              </m:r>
            </m:den>
          </m:f>
          <m:r>
            <w:rPr>
              <w:rFonts w:ascii="Cambria Math" w:hAnsi="Cambria Math"/>
            </w:rPr>
            <m:t> ×</m:t>
          </m:r>
          <m:f>
            <m:fPr>
              <m:ctrlPr>
                <w:rPr>
                  <w:rFonts w:ascii="Cambria Math" w:hAnsi="Cambria Math"/>
                </w:rPr>
              </m:ctrlPr>
            </m:fPr>
            <m:num>
              <m:r>
                <w:rPr>
                  <w:rFonts w:ascii="Cambria Math" w:hAnsi="Cambria Math"/>
                </w:rPr>
                <m:t>π</m:t>
              </m:r>
            </m:num>
            <m:den>
              <m:r>
                <w:rPr>
                  <w:rFonts w:ascii="Cambria Math" w:hAnsi="Cambria Math"/>
                </w:rPr>
                <m:t>180</m:t>
              </m:r>
            </m:den>
          </m:f>
        </m:oMath>
      </m:oMathPara>
    </w:p>
    <w:p w14:paraId="2353CD13" w14:textId="7B815B1B" w:rsidR="640DE2E7" w:rsidRDefault="640DE2E7" w:rsidP="640DE2E7">
      <w:pPr>
        <w:pStyle w:val="Heading2"/>
        <w:rPr>
          <w:sz w:val="24"/>
          <w:szCs w:val="24"/>
          <w:lang w:val="en-AU"/>
        </w:rPr>
      </w:pPr>
    </w:p>
    <w:p w14:paraId="10E2D3BD" w14:textId="7B815B1B" w:rsidR="640DE2E7" w:rsidRDefault="640DE2E7" w:rsidP="640DE2E7">
      <w:pPr>
        <w:pStyle w:val="Heading2"/>
        <w:rPr>
          <w:sz w:val="24"/>
          <w:szCs w:val="24"/>
          <w:lang w:val="en-AU"/>
        </w:rPr>
      </w:pPr>
    </w:p>
    <w:p w14:paraId="77F75A00" w14:textId="7B815B1B" w:rsidR="640DE2E7" w:rsidRDefault="640DE2E7" w:rsidP="640DE2E7">
      <w:pPr>
        <w:pStyle w:val="Heading2"/>
        <w:rPr>
          <w:sz w:val="24"/>
          <w:szCs w:val="24"/>
          <w:lang w:val="en-AU"/>
        </w:rPr>
      </w:pPr>
    </w:p>
    <w:p w14:paraId="25BD3168" w14:textId="6B90AF33" w:rsidR="1E89988D" w:rsidRDefault="1E89988D" w:rsidP="4DF725A3">
      <w:pPr>
        <w:pStyle w:val="Heading2"/>
        <w:rPr>
          <w:sz w:val="24"/>
          <w:szCs w:val="24"/>
          <w:lang w:val="en-AU"/>
        </w:rPr>
      </w:pPr>
      <w:bookmarkStart w:id="10" w:name="_Toc116844518"/>
      <w:r w:rsidRPr="19F8193B">
        <w:rPr>
          <w:sz w:val="24"/>
          <w:szCs w:val="24"/>
          <w:lang w:val="en-AU"/>
        </w:rPr>
        <w:t>2.3</w:t>
      </w:r>
      <w:r w:rsidR="00802B78">
        <w:rPr>
          <w:sz w:val="24"/>
          <w:szCs w:val="24"/>
          <w:lang w:val="en-AU"/>
        </w:rPr>
        <w:t>.</w:t>
      </w:r>
      <w:r w:rsidRPr="19F8193B">
        <w:rPr>
          <w:sz w:val="24"/>
          <w:szCs w:val="24"/>
          <w:lang w:val="en-AU"/>
        </w:rPr>
        <w:t xml:space="preserve">2 </w:t>
      </w:r>
      <w:r w:rsidRPr="4DF725A3">
        <w:rPr>
          <w:sz w:val="24"/>
          <w:szCs w:val="24"/>
          <w:lang w:val="en-AU"/>
        </w:rPr>
        <w:t>Angular control</w:t>
      </w:r>
      <w:bookmarkEnd w:id="10"/>
    </w:p>
    <w:p w14:paraId="6384E36F" w14:textId="46181841" w:rsidR="1E89988D" w:rsidRDefault="1E89988D" w:rsidP="4DF725A3">
      <w:pPr>
        <w:spacing w:line="257" w:lineRule="auto"/>
        <w:rPr>
          <w:rFonts w:eastAsiaTheme="minorEastAsia"/>
          <w:lang w:val="en-AU"/>
        </w:rPr>
      </w:pPr>
      <w:r w:rsidRPr="262835E1">
        <w:rPr>
          <w:rFonts w:eastAsiaTheme="minorEastAsia"/>
          <w:lang w:val="en-AU"/>
        </w:rPr>
        <w:t xml:space="preserve">From the </w:t>
      </w:r>
      <w:proofErr w:type="spellStart"/>
      <w:r w:rsidRPr="262835E1">
        <w:rPr>
          <w:rFonts w:eastAsiaTheme="minorEastAsia"/>
          <w:lang w:val="en-AU"/>
        </w:rPr>
        <w:t>gpiozero</w:t>
      </w:r>
      <w:proofErr w:type="spellEnd"/>
      <w:r w:rsidRPr="262835E1">
        <w:rPr>
          <w:rFonts w:eastAsiaTheme="minorEastAsia"/>
          <w:lang w:val="en-AU"/>
        </w:rPr>
        <w:t xml:space="preserve"> library, provided code details how the servomotor rotates. “</w:t>
      </w:r>
      <w:proofErr w:type="spellStart"/>
      <w:proofErr w:type="gramStart"/>
      <w:r w:rsidRPr="262835E1">
        <w:rPr>
          <w:rFonts w:eastAsiaTheme="minorEastAsia"/>
          <w:lang w:val="en-AU"/>
        </w:rPr>
        <w:t>servo.min</w:t>
      </w:r>
      <w:proofErr w:type="spellEnd"/>
      <w:r w:rsidRPr="262835E1">
        <w:rPr>
          <w:rFonts w:eastAsiaTheme="minorEastAsia"/>
          <w:lang w:val="en-AU"/>
        </w:rPr>
        <w:t>(</w:t>
      </w:r>
      <w:proofErr w:type="gramEnd"/>
      <w:r w:rsidRPr="262835E1">
        <w:rPr>
          <w:rFonts w:eastAsiaTheme="minorEastAsia"/>
          <w:lang w:val="en-AU"/>
        </w:rPr>
        <w:t>)” rotates the servo to starting position or 0°. “</w:t>
      </w:r>
      <w:bookmarkStart w:id="11" w:name="_Int_hWpzxCjE"/>
      <w:proofErr w:type="gramStart"/>
      <w:r w:rsidRPr="262835E1">
        <w:rPr>
          <w:rFonts w:eastAsiaTheme="minorEastAsia"/>
          <w:lang w:val="en-AU"/>
        </w:rPr>
        <w:t>servo.mid(</w:t>
      </w:r>
      <w:bookmarkEnd w:id="11"/>
      <w:proofErr w:type="gramEnd"/>
      <w:r w:rsidRPr="262835E1">
        <w:rPr>
          <w:rFonts w:eastAsiaTheme="minorEastAsia"/>
          <w:lang w:val="en-AU"/>
        </w:rPr>
        <w:t>)” rotates to 90° or midway and “</w:t>
      </w:r>
      <w:proofErr w:type="spellStart"/>
      <w:r w:rsidRPr="262835E1">
        <w:rPr>
          <w:rFonts w:eastAsiaTheme="minorEastAsia"/>
          <w:lang w:val="en-AU"/>
        </w:rPr>
        <w:t>servo.max</w:t>
      </w:r>
      <w:proofErr w:type="spellEnd"/>
      <w:r w:rsidRPr="262835E1">
        <w:rPr>
          <w:rFonts w:eastAsiaTheme="minorEastAsia"/>
          <w:lang w:val="en-AU"/>
        </w:rPr>
        <w:t>()” rotates to end position or 180°.</w:t>
      </w:r>
    </w:p>
    <w:p w14:paraId="1E7EDF9F" w14:textId="351BBFDA" w:rsidR="1E89988D" w:rsidRDefault="1E89988D" w:rsidP="4DF725A3">
      <w:pPr>
        <w:spacing w:line="257" w:lineRule="auto"/>
        <w:rPr>
          <w:rFonts w:eastAsiaTheme="minorEastAsia"/>
          <w:lang w:val="en-AU"/>
        </w:rPr>
      </w:pPr>
      <w:r w:rsidRPr="262835E1">
        <w:rPr>
          <w:rFonts w:eastAsiaTheme="minorEastAsia"/>
          <w:lang w:val="en-AU"/>
        </w:rPr>
        <w:t>Another way to control the position of the servo is by setting the value of the servomotor using the line of code: “</w:t>
      </w:r>
      <w:proofErr w:type="spellStart"/>
      <w:r w:rsidRPr="262835E1">
        <w:rPr>
          <w:rFonts w:eastAsiaTheme="minorEastAsia"/>
          <w:lang w:val="en-AU"/>
        </w:rPr>
        <w:t>servo.value</w:t>
      </w:r>
      <w:proofErr w:type="spellEnd"/>
      <w:r w:rsidRPr="262835E1">
        <w:rPr>
          <w:rFonts w:eastAsiaTheme="minorEastAsia"/>
          <w:lang w:val="en-AU"/>
        </w:rPr>
        <w:t xml:space="preserve"> = x”, where x is a real number between –1(min) and 1(max). This implies that a value of –1 corresponds to 0°, 0 corresponds to 90° and 1 corresponds to 180°. From this a function was created whereby a user enters a value between 0° and 180°.</w:t>
      </w:r>
      <w:r w:rsidR="21CBAE63" w:rsidRPr="1F2FCFCD">
        <w:rPr>
          <w:rFonts w:eastAsiaTheme="minorEastAsia"/>
          <w:lang w:val="en-AU"/>
        </w:rPr>
        <w:t xml:space="preserve"> </w:t>
      </w:r>
      <w:r w:rsidR="21CBAE63" w:rsidRPr="15EFC0CC">
        <w:rPr>
          <w:rFonts w:eastAsiaTheme="minorEastAsia"/>
          <w:b/>
          <w:bCs/>
          <w:color w:val="202124"/>
          <w:lang w:val="en-AU"/>
        </w:rPr>
        <w:t>θ</w:t>
      </w:r>
      <w:r w:rsidR="21CBAE63" w:rsidRPr="15EFC0CC">
        <w:rPr>
          <w:rFonts w:eastAsiaTheme="minorEastAsia"/>
          <w:b/>
          <w:bCs/>
          <w:lang w:val="en-AU"/>
        </w:rPr>
        <w:t xml:space="preserve"> </w:t>
      </w:r>
      <w:r w:rsidR="21CBAE63" w:rsidRPr="15EFC0CC">
        <w:rPr>
          <w:rFonts w:eastAsiaTheme="minorEastAsia"/>
          <w:lang w:val="en-AU"/>
        </w:rPr>
        <w:t xml:space="preserve">is in </w:t>
      </w:r>
      <w:r w:rsidR="2F6D2F9D" w:rsidRPr="15EFC0CC">
        <w:rPr>
          <w:rFonts w:eastAsiaTheme="minorEastAsia"/>
          <w:lang w:val="en-AU"/>
        </w:rPr>
        <w:t>angle of rotation</w:t>
      </w:r>
      <w:r w:rsidR="21CBAE63" w:rsidRPr="1F2FCFCD">
        <w:rPr>
          <w:rFonts w:eastAsiaTheme="minorEastAsia"/>
          <w:lang w:val="en-AU"/>
        </w:rPr>
        <w:t xml:space="preserve"> in units of degrees.</w:t>
      </w:r>
    </w:p>
    <w:p w14:paraId="1D3F2BFD" w14:textId="4E4FE9A4" w:rsidR="00E744E1" w:rsidRDefault="00BA57D9" w:rsidP="00E744E1">
      <w:pPr>
        <w:spacing w:line="257" w:lineRule="auto"/>
        <w:jc w:val="center"/>
      </w:pPr>
      <m:oMathPara>
        <m:oMath>
          <m:r>
            <w:rPr>
              <w:rFonts w:ascii="Cambria Math" w:hAnsi="Cambria Math"/>
            </w:rPr>
            <m:t>Value = </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m:t>
                  </m:r>
                </m:e>
              </m:d>
            </m:e>
          </m:func>
          <m:r>
            <w:rPr>
              <w:rFonts w:ascii="Cambria Math" w:hAnsi="Cambria Math"/>
            </w:rPr>
            <m:t> ×-1</m:t>
          </m:r>
        </m:oMath>
      </m:oMathPara>
    </w:p>
    <w:p w14:paraId="0E431598" w14:textId="3DE70051" w:rsidR="4A91E13B" w:rsidRDefault="2BAB90BC" w:rsidP="671C5CFD">
      <w:pPr>
        <w:spacing w:line="257" w:lineRule="auto"/>
        <w:rPr>
          <w:rFonts w:eastAsiaTheme="minorEastAsia"/>
          <w:lang w:val="en-AU"/>
        </w:rPr>
      </w:pPr>
      <w:r w:rsidRPr="4A7D834A">
        <w:rPr>
          <w:rFonts w:eastAsiaTheme="minorEastAsia"/>
          <w:lang w:val="en-AU"/>
        </w:rPr>
        <w:t xml:space="preserve">However, because in </w:t>
      </w:r>
      <w:r w:rsidRPr="3473C560">
        <w:rPr>
          <w:rFonts w:eastAsiaTheme="minorEastAsia"/>
          <w:lang w:val="en-AU"/>
        </w:rPr>
        <w:t xml:space="preserve">Python, a math </w:t>
      </w:r>
      <w:r w:rsidRPr="7B17F16E">
        <w:rPr>
          <w:rFonts w:eastAsiaTheme="minorEastAsia"/>
          <w:lang w:val="en-AU"/>
        </w:rPr>
        <w:t xml:space="preserve">library is required to access </w:t>
      </w:r>
      <w:r w:rsidRPr="501CB111">
        <w:rPr>
          <w:rFonts w:eastAsiaTheme="minorEastAsia"/>
          <w:lang w:val="en-AU"/>
        </w:rPr>
        <w:t xml:space="preserve">these tools, the </w:t>
      </w:r>
      <w:r w:rsidRPr="44AE2FD8">
        <w:rPr>
          <w:rFonts w:eastAsiaTheme="minorEastAsia"/>
          <w:lang w:val="en-AU"/>
        </w:rPr>
        <w:t>function is more</w:t>
      </w:r>
      <w:r w:rsidRPr="5C91C4A6">
        <w:rPr>
          <w:rFonts w:eastAsiaTheme="minorEastAsia"/>
          <w:lang w:val="en-AU"/>
        </w:rPr>
        <w:t xml:space="preserve"> accurately as </w:t>
      </w:r>
      <w:r w:rsidRPr="46CCFDAB">
        <w:rPr>
          <w:rFonts w:eastAsiaTheme="minorEastAsia"/>
          <w:lang w:val="en-AU"/>
        </w:rPr>
        <w:t>follows:</w:t>
      </w:r>
    </w:p>
    <w:p w14:paraId="0C3A45ED" w14:textId="3CB26BFC" w:rsidR="4B0EF90C" w:rsidRDefault="009D40CB" w:rsidP="4B0EF90C">
      <w:pPr>
        <w:spacing w:line="257" w:lineRule="auto"/>
        <w:jc w:val="center"/>
        <w:rPr>
          <w:rFonts w:eastAsiaTheme="minorEastAsia"/>
          <w:lang w:val="en-AU"/>
        </w:rPr>
      </w:pPr>
      <m:oMathPara>
        <m:oMath>
          <m:r>
            <w:rPr>
              <w:rFonts w:ascii="Cambria Math" w:hAnsi="Cambria Math"/>
            </w:rPr>
            <m:t>servo.value = math.</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math.radians</m:t>
                  </m:r>
                  <m:d>
                    <m:dPr>
                      <m:ctrlPr>
                        <w:rPr>
                          <w:rFonts w:ascii="Cambria Math" w:hAnsi="Cambria Math"/>
                        </w:rPr>
                      </m:ctrlPr>
                    </m:dPr>
                    <m:e>
                      <m:r>
                        <w:rPr>
                          <w:rFonts w:ascii="Cambria Math" w:hAnsi="Cambria Math"/>
                        </w:rPr>
                        <m:t>θ</m:t>
                      </m:r>
                    </m:e>
                  </m:d>
                </m:e>
              </m:d>
            </m:e>
          </m:func>
          <m:r>
            <w:rPr>
              <w:rFonts w:ascii="Cambria Math" w:hAnsi="Cambria Math"/>
            </w:rPr>
            <m:t> ×-1</m:t>
          </m:r>
        </m:oMath>
      </m:oMathPara>
    </w:p>
    <w:p w14:paraId="63D2F601" w14:textId="5654D4D7" w:rsidR="00364AC9" w:rsidRDefault="00364AC9" w:rsidP="00364AC9">
      <w:pPr>
        <w:rPr>
          <w:lang w:val="en-AU"/>
        </w:rPr>
      </w:pPr>
    </w:p>
    <w:p w14:paraId="09FBEEBD" w14:textId="181241AE" w:rsidR="00EE0183" w:rsidRDefault="005D1339" w:rsidP="002A08EA">
      <w:pPr>
        <w:pStyle w:val="Heading1"/>
        <w:rPr>
          <w:lang w:val="en-AU"/>
        </w:rPr>
      </w:pPr>
      <w:bookmarkStart w:id="12" w:name="_Toc116844519"/>
      <w:r>
        <w:rPr>
          <w:lang w:val="en-AU"/>
        </w:rPr>
        <w:t xml:space="preserve">3. </w:t>
      </w:r>
      <w:r w:rsidR="00843282">
        <w:rPr>
          <w:lang w:val="en-AU"/>
        </w:rPr>
        <w:t>Simulations</w:t>
      </w:r>
      <w:bookmarkEnd w:id="12"/>
    </w:p>
    <w:p w14:paraId="75FF29EE" w14:textId="1755391E" w:rsidR="00843282" w:rsidRDefault="005D1339" w:rsidP="005D1339">
      <w:pPr>
        <w:pStyle w:val="Heading2"/>
        <w:rPr>
          <w:sz w:val="24"/>
          <w:szCs w:val="24"/>
          <w:lang w:val="en-AU"/>
        </w:rPr>
      </w:pPr>
      <w:bookmarkStart w:id="13" w:name="_Toc116844520"/>
      <w:r w:rsidRPr="42B5058B">
        <w:rPr>
          <w:sz w:val="24"/>
          <w:szCs w:val="24"/>
          <w:lang w:val="en-AU"/>
        </w:rPr>
        <w:t xml:space="preserve">3.1 </w:t>
      </w:r>
      <w:r w:rsidR="00C91705" w:rsidRPr="42B5058B">
        <w:rPr>
          <w:sz w:val="24"/>
          <w:szCs w:val="24"/>
          <w:lang w:val="en-AU"/>
        </w:rPr>
        <w:t>Handle/Grip</w:t>
      </w:r>
      <w:bookmarkEnd w:id="13"/>
    </w:p>
    <w:p w14:paraId="33701E02" w14:textId="2EF83568" w:rsidR="00876252" w:rsidRDefault="00876252" w:rsidP="00876252">
      <w:pPr>
        <w:rPr>
          <w:lang w:val="en-AU"/>
        </w:rPr>
      </w:pPr>
      <w:r>
        <w:rPr>
          <w:lang w:val="en-AU"/>
        </w:rPr>
        <w:t xml:space="preserve">The </w:t>
      </w:r>
      <w:r w:rsidR="003F700D">
        <w:rPr>
          <w:lang w:val="en-AU"/>
        </w:rPr>
        <w:t>weight (32.2N) of the device</w:t>
      </w:r>
      <w:r w:rsidR="00CE1281">
        <w:rPr>
          <w:lang w:val="en-AU"/>
        </w:rPr>
        <w:t xml:space="preserve"> acting on the </w:t>
      </w:r>
      <w:r w:rsidR="007B3786">
        <w:rPr>
          <w:lang w:val="en-AU"/>
        </w:rPr>
        <w:t>handle</w:t>
      </w:r>
      <w:r w:rsidR="003F700D">
        <w:rPr>
          <w:lang w:val="en-AU"/>
        </w:rPr>
        <w:t xml:space="preserve"> is used </w:t>
      </w:r>
      <w:r w:rsidR="001336BE">
        <w:rPr>
          <w:lang w:val="en-AU"/>
        </w:rPr>
        <w:t xml:space="preserve">in the FEA simulation </w:t>
      </w:r>
      <w:r w:rsidR="00532B04">
        <w:rPr>
          <w:lang w:val="en-AU"/>
        </w:rPr>
        <w:t xml:space="preserve">to find the </w:t>
      </w:r>
      <w:r w:rsidR="00BD0EC1">
        <w:rPr>
          <w:lang w:val="en-AU"/>
        </w:rPr>
        <w:t xml:space="preserve">stresses and displacement </w:t>
      </w:r>
      <w:r w:rsidR="00074D0E">
        <w:rPr>
          <w:lang w:val="en-AU"/>
        </w:rPr>
        <w:t xml:space="preserve">of the </w:t>
      </w:r>
      <w:r w:rsidR="007B3786">
        <w:rPr>
          <w:lang w:val="en-AU"/>
        </w:rPr>
        <w:t>handle</w:t>
      </w:r>
      <w:r w:rsidR="00074D0E">
        <w:rPr>
          <w:lang w:val="en-AU"/>
        </w:rPr>
        <w:t>.</w:t>
      </w:r>
    </w:p>
    <w:p w14:paraId="78CE1AFD" w14:textId="2F0B1D00" w:rsidR="00D022D6" w:rsidRDefault="001F1426" w:rsidP="00D022D6">
      <w:pPr>
        <w:keepNext/>
        <w:jc w:val="center"/>
      </w:pPr>
      <w:r w:rsidRPr="001F1426">
        <w:rPr>
          <w:noProof/>
        </w:rPr>
        <w:drawing>
          <wp:inline distT="0" distB="0" distL="0" distR="0" wp14:anchorId="586445C4" wp14:editId="7EB7BC3B">
            <wp:extent cx="2150075" cy="2547864"/>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9659" cy="2559221"/>
                    </a:xfrm>
                    <a:prstGeom prst="rect">
                      <a:avLst/>
                    </a:prstGeom>
                  </pic:spPr>
                </pic:pic>
              </a:graphicData>
            </a:graphic>
          </wp:inline>
        </w:drawing>
      </w:r>
    </w:p>
    <w:p w14:paraId="1100E69C" w14:textId="5A130915" w:rsidR="00EE0B94" w:rsidRDefault="00D022D6" w:rsidP="00D022D6">
      <w:pPr>
        <w:pStyle w:val="Caption"/>
        <w:jc w:val="center"/>
      </w:pPr>
      <w:r>
        <w:t xml:space="preserve">Figure </w:t>
      </w:r>
      <w:r>
        <w:fldChar w:fldCharType="begin"/>
      </w:r>
      <w:r>
        <w:instrText>SEQ Figure \* ARABIC</w:instrText>
      </w:r>
      <w:r>
        <w:fldChar w:fldCharType="separate"/>
      </w:r>
      <w:r w:rsidR="00802B78">
        <w:rPr>
          <w:noProof/>
        </w:rPr>
        <w:t>1</w:t>
      </w:r>
      <w:r>
        <w:fldChar w:fldCharType="end"/>
      </w:r>
      <w:r>
        <w:t>: FEA displacement of handle and grip</w:t>
      </w:r>
    </w:p>
    <w:p w14:paraId="3014A89D" w14:textId="1A8BA5E2" w:rsidR="004F364D" w:rsidRPr="004F364D" w:rsidRDefault="004F364D" w:rsidP="004F364D">
      <w:pPr>
        <w:rPr>
          <w:lang w:val="en-AU"/>
        </w:rPr>
      </w:pPr>
      <w:r>
        <w:rPr>
          <w:lang w:val="en-AU"/>
        </w:rPr>
        <w:lastRenderedPageBreak/>
        <w:t>Through FEA simulation, the max displacement of the handle</w:t>
      </w:r>
      <w:r w:rsidR="001777EB">
        <w:rPr>
          <w:lang w:val="en-AU"/>
        </w:rPr>
        <w:t xml:space="preserve"> (shown in Figure 1)</w:t>
      </w:r>
      <w:r>
        <w:rPr>
          <w:lang w:val="en-AU"/>
        </w:rPr>
        <w:t xml:space="preserve"> is on the rubber grip. The max displacement is approximately 0.19mm, which is acceptable since the material is rubber. The max displacement on the plastic (ABS) handle itself is around 0.15mm and is negligible.</w:t>
      </w:r>
    </w:p>
    <w:p w14:paraId="406B981A" w14:textId="6370D780" w:rsidR="00A84CE2" w:rsidRDefault="00A84CE2" w:rsidP="00A84CE2">
      <w:pPr>
        <w:keepNext/>
        <w:jc w:val="center"/>
      </w:pPr>
      <w:r>
        <w:rPr>
          <w:noProof/>
        </w:rPr>
        <w:drawing>
          <wp:inline distT="0" distB="0" distL="0" distR="0" wp14:anchorId="1625F7E0" wp14:editId="5E4B1D1F">
            <wp:extent cx="2125362" cy="2409354"/>
            <wp:effectExtent l="0" t="0" r="8255" b="0"/>
            <wp:docPr id="2" name="Picture 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125362" cy="2409354"/>
                    </a:xfrm>
                    <a:prstGeom prst="rect">
                      <a:avLst/>
                    </a:prstGeom>
                  </pic:spPr>
                </pic:pic>
              </a:graphicData>
            </a:graphic>
          </wp:inline>
        </w:drawing>
      </w:r>
    </w:p>
    <w:p w14:paraId="78724ABA" w14:textId="0BB9D3A5" w:rsidR="00A84CE2" w:rsidRPr="00A84CE2" w:rsidRDefault="00A84CE2" w:rsidP="00A84CE2">
      <w:pPr>
        <w:pStyle w:val="Caption"/>
        <w:jc w:val="center"/>
        <w:rPr>
          <w:lang w:val="en-AU"/>
        </w:rPr>
      </w:pPr>
      <w:r>
        <w:t xml:space="preserve">Figure </w:t>
      </w:r>
      <w:r>
        <w:fldChar w:fldCharType="begin"/>
      </w:r>
      <w:r>
        <w:instrText>SEQ Figure \* ARABIC</w:instrText>
      </w:r>
      <w:r>
        <w:fldChar w:fldCharType="separate"/>
      </w:r>
      <w:r w:rsidR="00802B78">
        <w:rPr>
          <w:noProof/>
        </w:rPr>
        <w:t>2</w:t>
      </w:r>
      <w:r>
        <w:fldChar w:fldCharType="end"/>
      </w:r>
      <w:r>
        <w:t>: FEA stress of handle and grip</w:t>
      </w:r>
    </w:p>
    <w:p w14:paraId="771E3556" w14:textId="7478C656" w:rsidR="001F1426" w:rsidRDefault="008E6B27">
      <w:pPr>
        <w:rPr>
          <w:lang w:val="en-AU"/>
        </w:rPr>
      </w:pPr>
      <w:r>
        <w:rPr>
          <w:lang w:val="en-AU"/>
        </w:rPr>
        <w:t xml:space="preserve">Through </w:t>
      </w:r>
      <w:r w:rsidR="00817BDD">
        <w:rPr>
          <w:lang w:val="en-AU"/>
        </w:rPr>
        <w:t xml:space="preserve">FEA simulation, </w:t>
      </w:r>
      <w:r w:rsidR="00A447CE">
        <w:rPr>
          <w:lang w:val="en-AU"/>
        </w:rPr>
        <w:t xml:space="preserve">the max </w:t>
      </w:r>
      <w:r w:rsidR="004F364D">
        <w:rPr>
          <w:lang w:val="en-AU"/>
        </w:rPr>
        <w:t>stress</w:t>
      </w:r>
      <w:r w:rsidR="00A447CE">
        <w:rPr>
          <w:lang w:val="en-AU"/>
        </w:rPr>
        <w:t xml:space="preserve"> </w:t>
      </w:r>
      <w:r w:rsidR="001777EB">
        <w:rPr>
          <w:lang w:val="en-AU"/>
        </w:rPr>
        <w:t xml:space="preserve">(shown in Figure 2) </w:t>
      </w:r>
      <w:r w:rsidR="00AB1FB2">
        <w:rPr>
          <w:lang w:val="en-AU"/>
        </w:rPr>
        <w:t>experienced</w:t>
      </w:r>
      <w:r w:rsidR="00F040CC">
        <w:rPr>
          <w:lang w:val="en-AU"/>
        </w:rPr>
        <w:t xml:space="preserve"> by</w:t>
      </w:r>
      <w:r w:rsidR="008479CA">
        <w:rPr>
          <w:lang w:val="en-AU"/>
        </w:rPr>
        <w:t xml:space="preserve"> the</w:t>
      </w:r>
      <w:r w:rsidR="00480BA7">
        <w:rPr>
          <w:lang w:val="en-AU"/>
        </w:rPr>
        <w:t xml:space="preserve"> plastic</w:t>
      </w:r>
      <w:r w:rsidR="008479CA">
        <w:rPr>
          <w:lang w:val="en-AU"/>
        </w:rPr>
        <w:t xml:space="preserve"> </w:t>
      </w:r>
      <w:r w:rsidR="00D84D9A">
        <w:rPr>
          <w:lang w:val="en-AU"/>
        </w:rPr>
        <w:t xml:space="preserve">handle </w:t>
      </w:r>
      <w:r w:rsidR="003B5C1A">
        <w:rPr>
          <w:lang w:val="en-AU"/>
        </w:rPr>
        <w:t>is</w:t>
      </w:r>
      <w:r w:rsidR="00F76E21">
        <w:rPr>
          <w:lang w:val="en-AU"/>
        </w:rPr>
        <w:t xml:space="preserve"> </w:t>
      </w:r>
      <w:r w:rsidR="00480BA7">
        <w:rPr>
          <w:lang w:val="en-AU"/>
        </w:rPr>
        <w:t>approximately 1.37M</w:t>
      </w:r>
      <w:r w:rsidR="008C315C">
        <w:rPr>
          <w:lang w:val="en-AU"/>
        </w:rPr>
        <w:t>P</w:t>
      </w:r>
      <w:r w:rsidR="00480BA7">
        <w:rPr>
          <w:lang w:val="en-AU"/>
        </w:rPr>
        <w:t>a</w:t>
      </w:r>
      <w:r w:rsidR="00E47582">
        <w:rPr>
          <w:lang w:val="en-AU"/>
        </w:rPr>
        <w:t xml:space="preserve">. </w:t>
      </w:r>
      <w:r w:rsidR="00480BA7">
        <w:rPr>
          <w:lang w:val="en-AU"/>
        </w:rPr>
        <w:t xml:space="preserve">The </w:t>
      </w:r>
      <w:r w:rsidR="001A4D42">
        <w:rPr>
          <w:lang w:val="en-AU"/>
        </w:rPr>
        <w:t>ma</w:t>
      </w:r>
      <w:r w:rsidR="006F2572">
        <w:rPr>
          <w:lang w:val="en-AU"/>
        </w:rPr>
        <w:t xml:space="preserve">ximum </w:t>
      </w:r>
      <w:r w:rsidR="003A4472">
        <w:rPr>
          <w:lang w:val="en-AU"/>
        </w:rPr>
        <w:t>allowed stress for ABS is 315MP</w:t>
      </w:r>
      <w:r w:rsidR="008C315C">
        <w:rPr>
          <w:lang w:val="en-AU"/>
        </w:rPr>
        <w:t xml:space="preserve">a. So, the safety factor of the </w:t>
      </w:r>
      <w:r w:rsidR="00A263F4">
        <w:rPr>
          <w:lang w:val="en-AU"/>
        </w:rPr>
        <w:t>handle design is</w:t>
      </w:r>
      <w:r w:rsidR="003030D2">
        <w:rPr>
          <w:lang w:val="en-AU"/>
        </w:rPr>
        <w:t xml:space="preserve"> 230</w:t>
      </w:r>
      <w:r w:rsidR="00992DE4">
        <w:rPr>
          <w:lang w:val="en-AU"/>
        </w:rPr>
        <w:t>.</w:t>
      </w:r>
      <w:r w:rsidR="00417319">
        <w:rPr>
          <w:lang w:val="en-AU"/>
        </w:rPr>
        <w:t xml:space="preserve"> </w:t>
      </w:r>
      <w:r w:rsidR="009070FA">
        <w:rPr>
          <w:lang w:val="en-AU"/>
        </w:rPr>
        <w:t>Thus</w:t>
      </w:r>
      <w:r w:rsidR="0046674B">
        <w:rPr>
          <w:lang w:val="en-AU"/>
        </w:rPr>
        <w:t xml:space="preserve">, </w:t>
      </w:r>
      <w:r w:rsidR="009070FA">
        <w:rPr>
          <w:lang w:val="en-AU"/>
        </w:rPr>
        <w:t xml:space="preserve">we </w:t>
      </w:r>
      <w:r w:rsidR="000576A3">
        <w:rPr>
          <w:lang w:val="en-AU"/>
        </w:rPr>
        <w:t xml:space="preserve">are very confident that </w:t>
      </w:r>
      <w:r w:rsidR="007736D8">
        <w:rPr>
          <w:lang w:val="en-AU"/>
        </w:rPr>
        <w:t xml:space="preserve">the </w:t>
      </w:r>
      <w:r w:rsidR="009D1DB4">
        <w:rPr>
          <w:lang w:val="en-AU"/>
        </w:rPr>
        <w:t>handle design will not fail, it is very safe.</w:t>
      </w:r>
    </w:p>
    <w:p w14:paraId="4F995DE2" w14:textId="77777777" w:rsidR="00843282" w:rsidRDefault="00843282">
      <w:pPr>
        <w:rPr>
          <w:lang w:val="en-AU"/>
        </w:rPr>
      </w:pPr>
      <w:r>
        <w:rPr>
          <w:lang w:val="en-AU"/>
        </w:rPr>
        <w:br w:type="page"/>
      </w:r>
    </w:p>
    <w:p w14:paraId="3CD0820D" w14:textId="24C7BC08" w:rsidR="63145A02" w:rsidRDefault="005D1339" w:rsidP="06CD6D68">
      <w:pPr>
        <w:pStyle w:val="Heading1"/>
        <w:rPr>
          <w:lang w:val="en-AU"/>
        </w:rPr>
      </w:pPr>
      <w:bookmarkStart w:id="14" w:name="_Toc116844521"/>
      <w:r>
        <w:rPr>
          <w:lang w:val="en-AU"/>
        </w:rPr>
        <w:lastRenderedPageBreak/>
        <w:t xml:space="preserve">4. </w:t>
      </w:r>
      <w:r w:rsidR="00843282">
        <w:rPr>
          <w:lang w:val="en-AU"/>
        </w:rPr>
        <w:t>Physical Ex</w:t>
      </w:r>
      <w:r w:rsidR="00F60E2E">
        <w:rPr>
          <w:lang w:val="en-AU"/>
        </w:rPr>
        <w:t>periments</w:t>
      </w:r>
      <w:bookmarkEnd w:id="14"/>
    </w:p>
    <w:p w14:paraId="46CB0995" w14:textId="25F671D0" w:rsidR="0E0F9A60" w:rsidRDefault="1DAA6FDA" w:rsidP="63145A02">
      <w:pPr>
        <w:pStyle w:val="Heading2"/>
        <w:rPr>
          <w:sz w:val="28"/>
          <w:szCs w:val="28"/>
          <w:lang w:val="en-AU"/>
        </w:rPr>
      </w:pPr>
      <w:bookmarkStart w:id="15" w:name="_Toc116844522"/>
      <w:r w:rsidRPr="3D937C4F">
        <w:rPr>
          <w:sz w:val="28"/>
          <w:szCs w:val="28"/>
          <w:lang w:val="en-AU"/>
        </w:rPr>
        <w:t>4.1</w:t>
      </w:r>
      <w:r w:rsidR="2965687E" w:rsidRPr="3D937C4F">
        <w:rPr>
          <w:sz w:val="28"/>
          <w:szCs w:val="28"/>
          <w:lang w:val="en-AU"/>
        </w:rPr>
        <w:t>.</w:t>
      </w:r>
      <w:r w:rsidRPr="3D937C4F">
        <w:rPr>
          <w:sz w:val="28"/>
          <w:szCs w:val="28"/>
          <w:lang w:val="en-AU"/>
        </w:rPr>
        <w:t xml:space="preserve"> </w:t>
      </w:r>
      <w:r w:rsidR="0E0F9A60" w:rsidRPr="3D937C4F">
        <w:rPr>
          <w:sz w:val="28"/>
          <w:szCs w:val="28"/>
          <w:lang w:val="en-AU"/>
        </w:rPr>
        <w:t>Camera Testing</w:t>
      </w:r>
      <w:bookmarkEnd w:id="15"/>
    </w:p>
    <w:p w14:paraId="4550648E" w14:textId="0F6F9AEF" w:rsidR="68B56B24" w:rsidRDefault="68B56B24" w:rsidP="27873947">
      <w:pPr>
        <w:rPr>
          <w:lang w:val="en-AU"/>
        </w:rPr>
      </w:pPr>
      <w:r w:rsidRPr="27873947">
        <w:rPr>
          <w:lang w:val="en-AU"/>
        </w:rPr>
        <w:t xml:space="preserve">The proposed design of our device heavily </w:t>
      </w:r>
      <w:r w:rsidRPr="4AD94F4E">
        <w:rPr>
          <w:lang w:val="en-AU"/>
        </w:rPr>
        <w:t xml:space="preserve">relies on the </w:t>
      </w:r>
      <w:r w:rsidRPr="711D77B0">
        <w:rPr>
          <w:lang w:val="en-AU"/>
        </w:rPr>
        <w:t xml:space="preserve">reliability of the camera image analysis. </w:t>
      </w:r>
      <w:r w:rsidRPr="7A70533F">
        <w:rPr>
          <w:lang w:val="en-AU"/>
        </w:rPr>
        <w:t xml:space="preserve">It is the core functionality of the device and is crucial to the successful </w:t>
      </w:r>
      <w:r w:rsidR="0331B90D" w:rsidRPr="7A70533F">
        <w:rPr>
          <w:lang w:val="en-AU"/>
        </w:rPr>
        <w:t xml:space="preserve">extraction of anerobic digestate information. </w:t>
      </w:r>
      <w:r w:rsidR="4BDE1A6A" w:rsidRPr="549DEC7D">
        <w:rPr>
          <w:lang w:val="en-AU"/>
        </w:rPr>
        <w:t>The</w:t>
      </w:r>
      <w:r w:rsidR="4BDE1A6A" w:rsidRPr="2D298F37">
        <w:rPr>
          <w:lang w:val="en-AU"/>
        </w:rPr>
        <w:t xml:space="preserve"> thorough </w:t>
      </w:r>
      <w:r w:rsidR="4BDE1A6A" w:rsidRPr="549DEC7D">
        <w:rPr>
          <w:lang w:val="en-AU"/>
        </w:rPr>
        <w:t>test</w:t>
      </w:r>
      <w:r w:rsidR="51ABDA22" w:rsidRPr="549DEC7D">
        <w:rPr>
          <w:lang w:val="en-AU"/>
        </w:rPr>
        <w:t>s</w:t>
      </w:r>
      <w:r w:rsidR="4BDE1A6A" w:rsidRPr="549DEC7D">
        <w:rPr>
          <w:lang w:val="en-AU"/>
        </w:rPr>
        <w:t xml:space="preserve"> </w:t>
      </w:r>
      <w:r w:rsidR="74FDF029" w:rsidRPr="549DEC7D">
        <w:rPr>
          <w:lang w:val="en-AU"/>
        </w:rPr>
        <w:t>in the following sub-</w:t>
      </w:r>
      <w:r w:rsidR="74FDF029" w:rsidRPr="77F00284">
        <w:rPr>
          <w:lang w:val="en-AU"/>
        </w:rPr>
        <w:t xml:space="preserve">sections </w:t>
      </w:r>
      <w:r w:rsidR="669A346C" w:rsidRPr="77F00284">
        <w:rPr>
          <w:lang w:val="en-AU"/>
        </w:rPr>
        <w:t>are</w:t>
      </w:r>
      <w:r w:rsidR="4BDE1A6A" w:rsidRPr="3B8A22CB">
        <w:rPr>
          <w:lang w:val="en-AU"/>
        </w:rPr>
        <w:t xml:space="preserve"> </w:t>
      </w:r>
      <w:r w:rsidR="4BDE1A6A" w:rsidRPr="5EDC38D2">
        <w:rPr>
          <w:lang w:val="en-AU"/>
        </w:rPr>
        <w:t xml:space="preserve">done to </w:t>
      </w:r>
      <w:r w:rsidR="4BDE1A6A" w:rsidRPr="5E08F44A">
        <w:rPr>
          <w:lang w:val="en-AU"/>
        </w:rPr>
        <w:t xml:space="preserve">help </w:t>
      </w:r>
      <w:r w:rsidR="4BDE1A6A" w:rsidRPr="6FD088AF">
        <w:rPr>
          <w:lang w:val="en-AU"/>
        </w:rPr>
        <w:t>determine</w:t>
      </w:r>
      <w:r w:rsidR="61130012" w:rsidRPr="6FD088AF">
        <w:rPr>
          <w:lang w:val="en-AU"/>
        </w:rPr>
        <w:t xml:space="preserve"> </w:t>
      </w:r>
      <w:r w:rsidR="61130012" w:rsidRPr="5677C361">
        <w:rPr>
          <w:lang w:val="en-AU"/>
        </w:rPr>
        <w:t xml:space="preserve">and </w:t>
      </w:r>
      <w:r w:rsidR="61130012" w:rsidRPr="79C9D968">
        <w:rPr>
          <w:lang w:val="en-AU"/>
        </w:rPr>
        <w:t>justify</w:t>
      </w:r>
      <w:r w:rsidR="536DB799" w:rsidRPr="4888E198">
        <w:rPr>
          <w:lang w:val="en-AU"/>
        </w:rPr>
        <w:t xml:space="preserve"> </w:t>
      </w:r>
      <w:r w:rsidR="536DB799" w:rsidRPr="1FF6085E">
        <w:rPr>
          <w:lang w:val="en-AU"/>
        </w:rPr>
        <w:t xml:space="preserve">key </w:t>
      </w:r>
      <w:r w:rsidR="5B2BB333" w:rsidRPr="7E7DC93A">
        <w:rPr>
          <w:lang w:val="en-AU"/>
        </w:rPr>
        <w:t xml:space="preserve">design features </w:t>
      </w:r>
      <w:r w:rsidR="5B2BB333" w:rsidRPr="4740C31C">
        <w:rPr>
          <w:lang w:val="en-AU"/>
        </w:rPr>
        <w:t xml:space="preserve">needed to </w:t>
      </w:r>
      <w:r w:rsidR="5B2BB333" w:rsidRPr="13841CF2">
        <w:rPr>
          <w:lang w:val="en-AU"/>
        </w:rPr>
        <w:t>assist the functionality of the image analysis algorithm</w:t>
      </w:r>
      <w:r w:rsidR="5B2BB333" w:rsidRPr="36D632F9">
        <w:rPr>
          <w:lang w:val="en-AU"/>
        </w:rPr>
        <w:t>.</w:t>
      </w:r>
    </w:p>
    <w:p w14:paraId="52EED699" w14:textId="68C7D1BA" w:rsidR="220BE4F4" w:rsidRDefault="08A59FE6" w:rsidP="06CD6D68">
      <w:pPr>
        <w:pStyle w:val="Heading3"/>
        <w:rPr>
          <w:lang w:val="en-AU"/>
        </w:rPr>
      </w:pPr>
      <w:bookmarkStart w:id="16" w:name="_Toc116844523"/>
      <w:r w:rsidRPr="06CD6D68">
        <w:rPr>
          <w:lang w:val="en-AU"/>
        </w:rPr>
        <w:t>4.1.1</w:t>
      </w:r>
      <w:r w:rsidR="2965687E" w:rsidRPr="06CD6D68">
        <w:rPr>
          <w:lang w:val="en-AU"/>
        </w:rPr>
        <w:t>.</w:t>
      </w:r>
      <w:r w:rsidRPr="06CD6D68">
        <w:rPr>
          <w:lang w:val="en-AU"/>
        </w:rPr>
        <w:t xml:space="preserve"> </w:t>
      </w:r>
      <w:r w:rsidR="220BE4F4" w:rsidRPr="0243F5FA">
        <w:rPr>
          <w:lang w:val="en-AU"/>
        </w:rPr>
        <w:t>Background</w:t>
      </w:r>
      <w:r w:rsidR="220BE4F4" w:rsidRPr="53835EB9">
        <w:rPr>
          <w:lang w:val="en-AU"/>
        </w:rPr>
        <w:t xml:space="preserve"> </w:t>
      </w:r>
      <w:r w:rsidR="64A86F3E" w:rsidRPr="400C4526">
        <w:rPr>
          <w:lang w:val="en-AU"/>
        </w:rPr>
        <w:t>R</w:t>
      </w:r>
      <w:r w:rsidR="220BE4F4" w:rsidRPr="400C4526">
        <w:rPr>
          <w:lang w:val="en-AU"/>
        </w:rPr>
        <w:t>emoval</w:t>
      </w:r>
      <w:r w:rsidR="220BE4F4" w:rsidRPr="53835EB9">
        <w:rPr>
          <w:lang w:val="en-AU"/>
        </w:rPr>
        <w:t xml:space="preserve"> </w:t>
      </w:r>
      <w:r w:rsidR="38C55648" w:rsidRPr="4E6CD8BA">
        <w:rPr>
          <w:lang w:val="en-AU"/>
        </w:rPr>
        <w:t>T</w:t>
      </w:r>
      <w:r w:rsidR="220BE4F4" w:rsidRPr="4E6CD8BA">
        <w:rPr>
          <w:lang w:val="en-AU"/>
        </w:rPr>
        <w:t>esting</w:t>
      </w:r>
      <w:bookmarkEnd w:id="16"/>
    </w:p>
    <w:p w14:paraId="63A89079" w14:textId="3D92742A" w:rsidR="119961BA" w:rsidRDefault="3AA39774" w:rsidP="174CCECF">
      <w:pPr>
        <w:rPr>
          <w:lang w:val="en-AU"/>
        </w:rPr>
      </w:pPr>
      <w:r w:rsidRPr="2A64478D">
        <w:rPr>
          <w:lang w:val="en-AU"/>
        </w:rPr>
        <w:t xml:space="preserve">Background removal </w:t>
      </w:r>
      <w:r w:rsidRPr="4DB65D94">
        <w:rPr>
          <w:lang w:val="en-AU"/>
        </w:rPr>
        <w:t xml:space="preserve">is </w:t>
      </w:r>
      <w:r w:rsidRPr="6A20E4B2">
        <w:rPr>
          <w:lang w:val="en-AU"/>
        </w:rPr>
        <w:t xml:space="preserve">the </w:t>
      </w:r>
      <w:r w:rsidRPr="7108739B">
        <w:rPr>
          <w:lang w:val="en-AU"/>
        </w:rPr>
        <w:t xml:space="preserve">first </w:t>
      </w:r>
      <w:r w:rsidRPr="5F85A801">
        <w:rPr>
          <w:lang w:val="en-AU"/>
        </w:rPr>
        <w:t xml:space="preserve">step needed in </w:t>
      </w:r>
      <w:r w:rsidRPr="02D7BE09">
        <w:rPr>
          <w:lang w:val="en-AU"/>
        </w:rPr>
        <w:t xml:space="preserve">the </w:t>
      </w:r>
      <w:r w:rsidR="228B1F8E" w:rsidRPr="541726C8">
        <w:rPr>
          <w:lang w:val="en-AU"/>
        </w:rPr>
        <w:t xml:space="preserve">analysis </w:t>
      </w:r>
      <w:r w:rsidR="228B1F8E" w:rsidRPr="497BEA17">
        <w:rPr>
          <w:lang w:val="en-AU"/>
        </w:rPr>
        <w:t>process</w:t>
      </w:r>
      <w:r w:rsidR="228B1F8E" w:rsidRPr="43AC96A5">
        <w:rPr>
          <w:lang w:val="en-AU"/>
        </w:rPr>
        <w:t>;</w:t>
      </w:r>
      <w:r w:rsidR="228B1F8E" w:rsidRPr="57093923">
        <w:rPr>
          <w:lang w:val="en-AU"/>
        </w:rPr>
        <w:t xml:space="preserve"> hence </w:t>
      </w:r>
      <w:r w:rsidR="228B1F8E" w:rsidRPr="33722C2D">
        <w:rPr>
          <w:lang w:val="en-AU"/>
        </w:rPr>
        <w:t xml:space="preserve">it is crucial </w:t>
      </w:r>
      <w:r w:rsidR="228B1F8E" w:rsidRPr="56C44234">
        <w:rPr>
          <w:lang w:val="en-AU"/>
        </w:rPr>
        <w:t xml:space="preserve">to </w:t>
      </w:r>
      <w:r w:rsidR="228B1F8E" w:rsidRPr="2803AAF4">
        <w:rPr>
          <w:lang w:val="en-AU"/>
        </w:rPr>
        <w:t xml:space="preserve">ensure </w:t>
      </w:r>
      <w:r w:rsidR="228B1F8E" w:rsidRPr="1D686E43">
        <w:rPr>
          <w:lang w:val="en-AU"/>
        </w:rPr>
        <w:t xml:space="preserve">successful </w:t>
      </w:r>
      <w:r w:rsidR="228B1F8E" w:rsidRPr="6EA7D702">
        <w:rPr>
          <w:lang w:val="en-AU"/>
        </w:rPr>
        <w:t>background removal.</w:t>
      </w:r>
      <w:r w:rsidR="228B1F8E" w:rsidRPr="43AC96A5">
        <w:rPr>
          <w:lang w:val="en-AU"/>
        </w:rPr>
        <w:t xml:space="preserve"> The following </w:t>
      </w:r>
      <w:r w:rsidR="228B1F8E" w:rsidRPr="383E156C">
        <w:rPr>
          <w:lang w:val="en-AU"/>
        </w:rPr>
        <w:t>Figure</w:t>
      </w:r>
      <w:r w:rsidR="228B1F8E" w:rsidRPr="17DE11C0">
        <w:rPr>
          <w:lang w:val="en-AU"/>
        </w:rPr>
        <w:t xml:space="preserve"> </w:t>
      </w:r>
      <w:r w:rsidR="228B1F8E" w:rsidRPr="5E823DCE">
        <w:rPr>
          <w:color w:val="FF0000"/>
          <w:lang w:val="en-AU"/>
        </w:rPr>
        <w:t>X</w:t>
      </w:r>
    </w:p>
    <w:p w14:paraId="1B808C8C" w14:textId="54617CA4" w:rsidR="32B3B8E9" w:rsidRDefault="32B3B8E9"/>
    <w:p w14:paraId="7F1E3950" w14:textId="54617CA4" w:rsidR="00AC77C2" w:rsidRDefault="08FBB657" w:rsidP="00AC77C2">
      <w:pPr>
        <w:keepNext/>
        <w:jc w:val="center"/>
      </w:pPr>
      <w:r>
        <w:rPr>
          <w:noProof/>
        </w:rPr>
        <w:drawing>
          <wp:inline distT="0" distB="0" distL="0" distR="0" wp14:anchorId="131FA92C" wp14:editId="1C1BEE80">
            <wp:extent cx="6235065" cy="2678303"/>
            <wp:effectExtent l="0" t="0" r="0" b="0"/>
            <wp:docPr id="952078461" name="Picture 95207846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078461"/>
                    <pic:cNvPicPr/>
                  </pic:nvPicPr>
                  <pic:blipFill>
                    <a:blip r:embed="rId10">
                      <a:extLst>
                        <a:ext uri="{28A0092B-C50C-407E-A947-70E740481C1C}">
                          <a14:useLocalDpi xmlns:a14="http://schemas.microsoft.com/office/drawing/2010/main" val="0"/>
                        </a:ext>
                      </a:extLst>
                    </a:blip>
                    <a:srcRect b="9169"/>
                    <a:stretch>
                      <a:fillRect/>
                    </a:stretch>
                  </pic:blipFill>
                  <pic:spPr>
                    <a:xfrm>
                      <a:off x="0" y="0"/>
                      <a:ext cx="6235065" cy="2678303"/>
                    </a:xfrm>
                    <a:prstGeom prst="rect">
                      <a:avLst/>
                    </a:prstGeom>
                  </pic:spPr>
                </pic:pic>
              </a:graphicData>
            </a:graphic>
          </wp:inline>
        </w:drawing>
      </w:r>
    </w:p>
    <w:p w14:paraId="1D460C0F" w14:textId="4C836E13" w:rsidR="007362CA" w:rsidRDefault="00AC77C2" w:rsidP="00AC77C2">
      <w:pPr>
        <w:pStyle w:val="Caption"/>
        <w:jc w:val="center"/>
      </w:pPr>
      <w:r>
        <w:t xml:space="preserve">Figure </w:t>
      </w:r>
      <w:r>
        <w:fldChar w:fldCharType="begin"/>
      </w:r>
      <w:r>
        <w:instrText>SEQ Figure \* ARABIC</w:instrText>
      </w:r>
      <w:r>
        <w:fldChar w:fldCharType="separate"/>
      </w:r>
      <w:r w:rsidR="00802B78">
        <w:rPr>
          <w:noProof/>
        </w:rPr>
        <w:t>3</w:t>
      </w:r>
      <w:r>
        <w:fldChar w:fldCharType="end"/>
      </w:r>
      <w:r>
        <w:t>:</w:t>
      </w:r>
      <w:r w:rsidRPr="008A12BA">
        <w:t>Background removal tests</w:t>
      </w:r>
    </w:p>
    <w:p w14:paraId="04DA61E4" w14:textId="57750F41" w:rsidR="2CB767F5" w:rsidRDefault="775EAC98" w:rsidP="7DF6D0B4">
      <w:pPr>
        <w:rPr>
          <w:lang w:val="en-AU"/>
        </w:rPr>
      </w:pPr>
      <w:r w:rsidRPr="16ADAA0B">
        <w:rPr>
          <w:lang w:val="en-AU"/>
        </w:rPr>
        <w:t xml:space="preserve">As seen from </w:t>
      </w:r>
      <w:r w:rsidRPr="67ED12CA">
        <w:rPr>
          <w:lang w:val="en-AU"/>
        </w:rPr>
        <w:t>Figure X,</w:t>
      </w:r>
      <w:r w:rsidRPr="199FBC66">
        <w:rPr>
          <w:lang w:val="en-AU"/>
        </w:rPr>
        <w:t xml:space="preserve"> </w:t>
      </w:r>
      <w:r w:rsidRPr="51E354E0">
        <w:rPr>
          <w:lang w:val="en-AU"/>
        </w:rPr>
        <w:t xml:space="preserve">the </w:t>
      </w:r>
      <w:r w:rsidRPr="3BD996F6">
        <w:rPr>
          <w:lang w:val="en-AU"/>
        </w:rPr>
        <w:t xml:space="preserve">background </w:t>
      </w:r>
      <w:r w:rsidRPr="6D8C4091">
        <w:rPr>
          <w:lang w:val="en-AU"/>
        </w:rPr>
        <w:t>can</w:t>
      </w:r>
      <w:r w:rsidRPr="3BD996F6">
        <w:rPr>
          <w:lang w:val="en-AU"/>
        </w:rPr>
        <w:t xml:space="preserve"> be </w:t>
      </w:r>
      <w:r w:rsidRPr="5F2BACFD">
        <w:rPr>
          <w:lang w:val="en-AU"/>
        </w:rPr>
        <w:t>successfully</w:t>
      </w:r>
      <w:r w:rsidRPr="6D8C4091">
        <w:rPr>
          <w:lang w:val="en-AU"/>
        </w:rPr>
        <w:t xml:space="preserve"> </w:t>
      </w:r>
      <w:r w:rsidRPr="595C598B">
        <w:rPr>
          <w:lang w:val="en-AU"/>
        </w:rPr>
        <w:t>removed</w:t>
      </w:r>
      <w:r w:rsidRPr="578282A7">
        <w:rPr>
          <w:lang w:val="en-AU"/>
        </w:rPr>
        <w:t xml:space="preserve"> </w:t>
      </w:r>
      <w:r w:rsidRPr="7AD498AE">
        <w:rPr>
          <w:lang w:val="en-AU"/>
        </w:rPr>
        <w:t xml:space="preserve">in most </w:t>
      </w:r>
      <w:r w:rsidRPr="6F661775">
        <w:rPr>
          <w:lang w:val="en-AU"/>
        </w:rPr>
        <w:t>environments</w:t>
      </w:r>
      <w:r w:rsidRPr="4DEDD852">
        <w:rPr>
          <w:lang w:val="en-AU"/>
        </w:rPr>
        <w:t xml:space="preserve">, however there </w:t>
      </w:r>
      <w:r w:rsidR="36623E1D" w:rsidRPr="4DEDD852">
        <w:rPr>
          <w:lang w:val="en-AU"/>
        </w:rPr>
        <w:t xml:space="preserve">are still some cases </w:t>
      </w:r>
      <w:r w:rsidR="36623E1D" w:rsidRPr="43529BA1">
        <w:rPr>
          <w:lang w:val="en-AU"/>
        </w:rPr>
        <w:t xml:space="preserve">where </w:t>
      </w:r>
      <w:r w:rsidR="36623E1D" w:rsidRPr="538D0619">
        <w:rPr>
          <w:lang w:val="en-AU"/>
        </w:rPr>
        <w:t xml:space="preserve">the </w:t>
      </w:r>
      <w:r w:rsidR="36623E1D" w:rsidRPr="481E84E0">
        <w:rPr>
          <w:lang w:val="en-AU"/>
        </w:rPr>
        <w:t xml:space="preserve">useless </w:t>
      </w:r>
      <w:r w:rsidR="36623E1D" w:rsidRPr="6B709AE7">
        <w:rPr>
          <w:lang w:val="en-AU"/>
        </w:rPr>
        <w:t xml:space="preserve">and </w:t>
      </w:r>
      <w:r w:rsidR="36623E1D" w:rsidRPr="5566DCFD">
        <w:rPr>
          <w:lang w:val="en-AU"/>
        </w:rPr>
        <w:t xml:space="preserve">interfering objects </w:t>
      </w:r>
      <w:r w:rsidR="36623E1D" w:rsidRPr="3F5D1F13">
        <w:rPr>
          <w:lang w:val="en-AU"/>
        </w:rPr>
        <w:t>remain in the image after removal.</w:t>
      </w:r>
      <w:r w:rsidR="36623E1D" w:rsidRPr="62AF351A">
        <w:rPr>
          <w:lang w:val="en-AU"/>
        </w:rPr>
        <w:t xml:space="preserve"> </w:t>
      </w:r>
      <w:r w:rsidR="6C12520D" w:rsidRPr="369BB946">
        <w:rPr>
          <w:lang w:val="en-AU"/>
        </w:rPr>
        <w:t>Therefore</w:t>
      </w:r>
      <w:r w:rsidR="6C12520D" w:rsidRPr="72A4A8A3">
        <w:rPr>
          <w:lang w:val="en-AU"/>
        </w:rPr>
        <w:t>,</w:t>
      </w:r>
      <w:r w:rsidR="6C12520D" w:rsidRPr="59EDCF4D">
        <w:rPr>
          <w:lang w:val="en-AU"/>
        </w:rPr>
        <w:t xml:space="preserve"> </w:t>
      </w:r>
      <w:r w:rsidR="6C12520D" w:rsidRPr="7D3FE554">
        <w:rPr>
          <w:lang w:val="en-AU"/>
        </w:rPr>
        <w:t xml:space="preserve">to </w:t>
      </w:r>
      <w:r w:rsidR="6C12520D" w:rsidRPr="6A6D30B4">
        <w:rPr>
          <w:lang w:val="en-AU"/>
        </w:rPr>
        <w:t>combat</w:t>
      </w:r>
      <w:r w:rsidR="6C12520D" w:rsidRPr="7D3FE554">
        <w:rPr>
          <w:lang w:val="en-AU"/>
        </w:rPr>
        <w:t xml:space="preserve"> </w:t>
      </w:r>
      <w:r w:rsidR="6C12520D" w:rsidRPr="46D623BE">
        <w:rPr>
          <w:lang w:val="en-AU"/>
        </w:rPr>
        <w:t xml:space="preserve">this </w:t>
      </w:r>
      <w:r w:rsidR="6C12520D" w:rsidRPr="7D3FE554">
        <w:rPr>
          <w:lang w:val="en-AU"/>
        </w:rPr>
        <w:t>problem</w:t>
      </w:r>
      <w:r w:rsidR="6C12520D" w:rsidRPr="46D623BE">
        <w:rPr>
          <w:lang w:val="en-AU"/>
        </w:rPr>
        <w:t xml:space="preserve"> </w:t>
      </w:r>
      <w:r w:rsidR="6C12520D" w:rsidRPr="6A2839C5">
        <w:rPr>
          <w:lang w:val="en-AU"/>
        </w:rPr>
        <w:t xml:space="preserve">in the </w:t>
      </w:r>
      <w:r w:rsidR="6C12520D" w:rsidRPr="0D7A4FCD">
        <w:rPr>
          <w:lang w:val="en-AU"/>
        </w:rPr>
        <w:t xml:space="preserve">design, </w:t>
      </w:r>
      <w:r w:rsidR="6C12520D" w:rsidRPr="30CC65D4">
        <w:rPr>
          <w:lang w:val="en-AU"/>
        </w:rPr>
        <w:t xml:space="preserve">we ensure that the </w:t>
      </w:r>
      <w:r w:rsidR="6C12520D" w:rsidRPr="777091E2">
        <w:rPr>
          <w:lang w:val="en-AU"/>
        </w:rPr>
        <w:t xml:space="preserve">glass tube </w:t>
      </w:r>
      <w:r w:rsidR="6C12520D" w:rsidRPr="1AC2A7EA">
        <w:rPr>
          <w:lang w:val="en-AU"/>
        </w:rPr>
        <w:t xml:space="preserve">containing the flask </w:t>
      </w:r>
      <w:r w:rsidR="6C12520D" w:rsidRPr="7A62A43D">
        <w:rPr>
          <w:lang w:val="en-AU"/>
        </w:rPr>
        <w:t xml:space="preserve">is </w:t>
      </w:r>
      <w:r w:rsidR="6C12520D" w:rsidRPr="4BA20CFD">
        <w:rPr>
          <w:lang w:val="en-AU"/>
        </w:rPr>
        <w:t xml:space="preserve">completely sealed by an </w:t>
      </w:r>
      <w:r w:rsidR="6C12520D" w:rsidRPr="6EF42304">
        <w:rPr>
          <w:lang w:val="en-AU"/>
        </w:rPr>
        <w:t xml:space="preserve">outer </w:t>
      </w:r>
      <w:r w:rsidR="6C12520D" w:rsidRPr="1246390C">
        <w:rPr>
          <w:lang w:val="en-AU"/>
        </w:rPr>
        <w:t xml:space="preserve">casing where the </w:t>
      </w:r>
      <w:r w:rsidR="6C12520D" w:rsidRPr="35984F13">
        <w:rPr>
          <w:lang w:val="en-AU"/>
        </w:rPr>
        <w:t xml:space="preserve">inside is </w:t>
      </w:r>
      <w:r w:rsidR="6C12520D" w:rsidRPr="4D7BE3E1">
        <w:rPr>
          <w:lang w:val="en-AU"/>
        </w:rPr>
        <w:t xml:space="preserve">painted </w:t>
      </w:r>
      <w:r w:rsidR="6C12520D" w:rsidRPr="7F2E8D7C">
        <w:rPr>
          <w:lang w:val="en-AU"/>
        </w:rPr>
        <w:t xml:space="preserve">black. </w:t>
      </w:r>
      <w:r w:rsidR="611268A4" w:rsidRPr="2FC8FBA1">
        <w:rPr>
          <w:lang w:val="en-AU"/>
        </w:rPr>
        <w:t xml:space="preserve">This would completely remove the </w:t>
      </w:r>
      <w:r w:rsidR="611268A4" w:rsidRPr="6DF0B8D1">
        <w:rPr>
          <w:lang w:val="en-AU"/>
        </w:rPr>
        <w:t>chance</w:t>
      </w:r>
      <w:r w:rsidR="611268A4" w:rsidRPr="531B11A8">
        <w:rPr>
          <w:lang w:val="en-AU"/>
        </w:rPr>
        <w:t xml:space="preserve"> </w:t>
      </w:r>
      <w:r w:rsidR="611268A4" w:rsidRPr="245A7A68">
        <w:rPr>
          <w:lang w:val="en-AU"/>
        </w:rPr>
        <w:t xml:space="preserve">of unwanted </w:t>
      </w:r>
      <w:r w:rsidR="611268A4" w:rsidRPr="47AC906F">
        <w:rPr>
          <w:lang w:val="en-AU"/>
        </w:rPr>
        <w:t xml:space="preserve">background </w:t>
      </w:r>
      <w:r w:rsidR="611268A4" w:rsidRPr="274C8CC3">
        <w:rPr>
          <w:lang w:val="en-AU"/>
        </w:rPr>
        <w:t>interference</w:t>
      </w:r>
      <w:r w:rsidR="611268A4" w:rsidRPr="05D44DA0">
        <w:rPr>
          <w:lang w:val="en-AU"/>
        </w:rPr>
        <w:t>.</w:t>
      </w:r>
      <w:r w:rsidR="611268A4" w:rsidRPr="08C65FFB">
        <w:rPr>
          <w:lang w:val="en-AU"/>
        </w:rPr>
        <w:t xml:space="preserve"> </w:t>
      </w:r>
    </w:p>
    <w:p w14:paraId="3C38CEA4" w14:textId="4D1774C8" w:rsidR="611268A4" w:rsidRDefault="611268A4" w:rsidP="5A05C8BA">
      <w:pPr>
        <w:rPr>
          <w:lang w:val="en-AU"/>
        </w:rPr>
      </w:pPr>
      <w:r w:rsidRPr="5A05C8BA">
        <w:rPr>
          <w:lang w:val="en-AU"/>
        </w:rPr>
        <w:t>Furthermore</w:t>
      </w:r>
      <w:r w:rsidRPr="1653AF07">
        <w:rPr>
          <w:lang w:val="en-AU"/>
        </w:rPr>
        <w:t>, the</w:t>
      </w:r>
      <w:r w:rsidRPr="5A05C8BA">
        <w:rPr>
          <w:lang w:val="en-AU"/>
        </w:rPr>
        <w:t xml:space="preserve"> </w:t>
      </w:r>
      <w:r w:rsidRPr="39A5C50E">
        <w:rPr>
          <w:lang w:val="en-AU"/>
        </w:rPr>
        <w:t xml:space="preserve">background </w:t>
      </w:r>
      <w:r w:rsidRPr="2F0A885D">
        <w:rPr>
          <w:lang w:val="en-AU"/>
        </w:rPr>
        <w:t xml:space="preserve">removal AI </w:t>
      </w:r>
      <w:r w:rsidRPr="0D92493A">
        <w:rPr>
          <w:lang w:val="en-AU"/>
        </w:rPr>
        <w:t xml:space="preserve">(Artificial Intelligence) </w:t>
      </w:r>
      <w:r w:rsidRPr="3C52E07A">
        <w:rPr>
          <w:lang w:val="en-AU"/>
        </w:rPr>
        <w:t xml:space="preserve">is </w:t>
      </w:r>
      <w:r w:rsidRPr="49E02F86">
        <w:rPr>
          <w:lang w:val="en-AU"/>
        </w:rPr>
        <w:t xml:space="preserve">designed </w:t>
      </w:r>
      <w:r w:rsidRPr="6FDF60F9">
        <w:rPr>
          <w:lang w:val="en-AU"/>
        </w:rPr>
        <w:t xml:space="preserve">in a way where </w:t>
      </w:r>
      <w:r w:rsidR="443B17EA" w:rsidRPr="09E1C39B">
        <w:rPr>
          <w:lang w:val="en-AU"/>
        </w:rPr>
        <w:t xml:space="preserve">ideally the object of interest should </w:t>
      </w:r>
      <w:r w:rsidR="443B17EA" w:rsidRPr="2D33D9A2">
        <w:rPr>
          <w:lang w:val="en-AU"/>
        </w:rPr>
        <w:t xml:space="preserve">be </w:t>
      </w:r>
      <w:r w:rsidR="443B17EA" w:rsidRPr="3B946D36">
        <w:rPr>
          <w:lang w:val="en-AU"/>
        </w:rPr>
        <w:t xml:space="preserve">somewhere in the </w:t>
      </w:r>
      <w:r w:rsidR="443B17EA" w:rsidRPr="5EE6833D">
        <w:rPr>
          <w:lang w:val="en-AU"/>
        </w:rPr>
        <w:t xml:space="preserve">middle of the camera </w:t>
      </w:r>
      <w:r w:rsidR="443B17EA" w:rsidRPr="172A1BB8">
        <w:rPr>
          <w:lang w:val="en-AU"/>
        </w:rPr>
        <w:t>frame</w:t>
      </w:r>
      <w:r w:rsidR="443B17EA" w:rsidRPr="3A7C31BF">
        <w:rPr>
          <w:lang w:val="en-AU"/>
        </w:rPr>
        <w:t xml:space="preserve">. </w:t>
      </w:r>
      <w:r w:rsidR="443B17EA" w:rsidRPr="0F80F162">
        <w:rPr>
          <w:lang w:val="en-AU"/>
        </w:rPr>
        <w:t xml:space="preserve">In this design this is </w:t>
      </w:r>
      <w:r w:rsidR="443B17EA" w:rsidRPr="60C05A21">
        <w:rPr>
          <w:lang w:val="en-AU"/>
        </w:rPr>
        <w:t>accounted for</w:t>
      </w:r>
      <w:r w:rsidR="443B17EA" w:rsidRPr="04127029">
        <w:rPr>
          <w:lang w:val="en-AU"/>
        </w:rPr>
        <w:t xml:space="preserve"> </w:t>
      </w:r>
      <w:r w:rsidR="443B17EA" w:rsidRPr="35C519C4">
        <w:rPr>
          <w:lang w:val="en-AU"/>
        </w:rPr>
        <w:t xml:space="preserve">by keeping the </w:t>
      </w:r>
      <w:r w:rsidR="443B17EA" w:rsidRPr="115AC846">
        <w:rPr>
          <w:lang w:val="en-AU"/>
        </w:rPr>
        <w:t xml:space="preserve">anerobic digestate </w:t>
      </w:r>
      <w:r w:rsidR="443B17EA" w:rsidRPr="34ACDE4D">
        <w:rPr>
          <w:lang w:val="en-AU"/>
        </w:rPr>
        <w:t xml:space="preserve">in </w:t>
      </w:r>
      <w:r w:rsidR="2FDE0B9E" w:rsidRPr="5E280FF9">
        <w:rPr>
          <w:lang w:val="en-AU"/>
        </w:rPr>
        <w:t>a central</w:t>
      </w:r>
      <w:r w:rsidR="443B17EA" w:rsidRPr="1EA32063">
        <w:rPr>
          <w:lang w:val="en-AU"/>
        </w:rPr>
        <w:t xml:space="preserve"> </w:t>
      </w:r>
      <w:r w:rsidR="2FDE0B9E" w:rsidRPr="44E748C5">
        <w:rPr>
          <w:lang w:val="en-AU"/>
        </w:rPr>
        <w:t xml:space="preserve">glass tube and having the cameras </w:t>
      </w:r>
      <w:r w:rsidR="2FDE0B9E" w:rsidRPr="1626B185">
        <w:rPr>
          <w:lang w:val="en-AU"/>
        </w:rPr>
        <w:t xml:space="preserve">pointed </w:t>
      </w:r>
      <w:r w:rsidR="2FDE0B9E" w:rsidRPr="24874519">
        <w:rPr>
          <w:lang w:val="en-AU"/>
        </w:rPr>
        <w:t>directly at it.</w:t>
      </w:r>
    </w:p>
    <w:p w14:paraId="4530C598" w14:textId="6EE81088" w:rsidR="2FDE0B9E" w:rsidRDefault="2FDE0B9E" w:rsidP="7873C944">
      <w:pPr>
        <w:pStyle w:val="Heading3"/>
        <w:rPr>
          <w:lang w:val="en-AU"/>
        </w:rPr>
      </w:pPr>
      <w:bookmarkStart w:id="17" w:name="_Toc116844524"/>
      <w:r w:rsidRPr="7873C944">
        <w:rPr>
          <w:lang w:val="en-AU"/>
        </w:rPr>
        <w:t xml:space="preserve">4.1.2. </w:t>
      </w:r>
      <w:r w:rsidRPr="10575E13">
        <w:rPr>
          <w:lang w:val="en-AU"/>
        </w:rPr>
        <w:t>Image Resolution Testing</w:t>
      </w:r>
      <w:bookmarkEnd w:id="17"/>
    </w:p>
    <w:p w14:paraId="470305AA" w14:textId="54617CA4" w:rsidR="2FF68F62" w:rsidRDefault="2FF68F62" w:rsidP="5EF29410">
      <w:pPr>
        <w:rPr>
          <w:lang w:val="en-AU"/>
        </w:rPr>
      </w:pPr>
      <w:r w:rsidRPr="19F8193B">
        <w:rPr>
          <w:lang w:val="en-AU"/>
        </w:rPr>
        <w:t>T</w:t>
      </w:r>
      <w:r w:rsidR="0D04921E" w:rsidRPr="19F8193B">
        <w:rPr>
          <w:lang w:val="en-AU"/>
        </w:rPr>
        <w:t xml:space="preserve">he image resolution test was done to determine the minimum required camera resolution that was needed to achieve accurate </w:t>
      </w:r>
      <w:r w:rsidR="1903C1C4" w:rsidRPr="19F8193B">
        <w:rPr>
          <w:lang w:val="en-AU"/>
        </w:rPr>
        <w:t xml:space="preserve">extraction </w:t>
      </w:r>
      <w:r w:rsidR="1903C1C4" w:rsidRPr="213C0108">
        <w:rPr>
          <w:lang w:val="en-AU"/>
        </w:rPr>
        <w:t xml:space="preserve">of key information </w:t>
      </w:r>
      <w:r w:rsidR="1903C1C4" w:rsidRPr="5B0AF85A">
        <w:rPr>
          <w:lang w:val="en-AU"/>
        </w:rPr>
        <w:t>in</w:t>
      </w:r>
      <w:r w:rsidR="1903C1C4" w:rsidRPr="213C0108">
        <w:rPr>
          <w:lang w:val="en-AU"/>
        </w:rPr>
        <w:t xml:space="preserve"> the </w:t>
      </w:r>
      <w:r w:rsidR="1903C1C4" w:rsidRPr="5B0AF85A">
        <w:rPr>
          <w:lang w:val="en-AU"/>
        </w:rPr>
        <w:t xml:space="preserve">image. </w:t>
      </w:r>
      <w:r w:rsidR="1903C1C4" w:rsidRPr="704F5294">
        <w:rPr>
          <w:lang w:val="en-AU"/>
        </w:rPr>
        <w:t xml:space="preserve">Using </w:t>
      </w:r>
      <w:r w:rsidR="2211453E" w:rsidRPr="6F44F7F5">
        <w:rPr>
          <w:lang w:val="en-AU"/>
        </w:rPr>
        <w:t>this</w:t>
      </w:r>
      <w:r w:rsidR="1903C1C4" w:rsidRPr="704F5294">
        <w:rPr>
          <w:lang w:val="en-AU"/>
        </w:rPr>
        <w:t xml:space="preserve"> information </w:t>
      </w:r>
      <w:r w:rsidR="1903C1C4" w:rsidRPr="0A033D2A">
        <w:rPr>
          <w:lang w:val="en-AU"/>
        </w:rPr>
        <w:t xml:space="preserve">an </w:t>
      </w:r>
      <w:r w:rsidR="1903C1C4" w:rsidRPr="52E16143">
        <w:rPr>
          <w:lang w:val="en-AU"/>
        </w:rPr>
        <w:t xml:space="preserve">appropriate </w:t>
      </w:r>
      <w:r w:rsidR="1903C1C4" w:rsidRPr="5C68C238">
        <w:rPr>
          <w:lang w:val="en-AU"/>
        </w:rPr>
        <w:t xml:space="preserve">camera </w:t>
      </w:r>
      <w:r w:rsidR="25C41AF6" w:rsidRPr="5C68C238">
        <w:rPr>
          <w:lang w:val="en-AU"/>
        </w:rPr>
        <w:t xml:space="preserve">suited for the purpose can be selected. Another small consideration </w:t>
      </w:r>
      <w:r w:rsidR="25C41AF6" w:rsidRPr="6F44F7F5">
        <w:rPr>
          <w:lang w:val="en-AU"/>
        </w:rPr>
        <w:t xml:space="preserve">was </w:t>
      </w:r>
      <w:r w:rsidR="4C91A110" w:rsidRPr="79938170">
        <w:rPr>
          <w:lang w:val="en-AU"/>
        </w:rPr>
        <w:t xml:space="preserve">the </w:t>
      </w:r>
      <w:r w:rsidR="530C25A9" w:rsidRPr="7D788E07">
        <w:rPr>
          <w:lang w:val="en-AU"/>
        </w:rPr>
        <w:t>running</w:t>
      </w:r>
      <w:r w:rsidR="530C25A9" w:rsidRPr="35BC2682">
        <w:rPr>
          <w:lang w:val="en-AU"/>
        </w:rPr>
        <w:t xml:space="preserve"> time of the code</w:t>
      </w:r>
      <w:r w:rsidR="530C25A9" w:rsidRPr="441CBA16">
        <w:rPr>
          <w:lang w:val="en-AU"/>
        </w:rPr>
        <w:t>.</w:t>
      </w:r>
      <w:r w:rsidR="530C25A9" w:rsidRPr="676ED01D">
        <w:rPr>
          <w:lang w:val="en-AU"/>
        </w:rPr>
        <w:t xml:space="preserve"> </w:t>
      </w:r>
      <w:r w:rsidR="530C25A9" w:rsidRPr="70859E62">
        <w:rPr>
          <w:lang w:val="en-AU"/>
        </w:rPr>
        <w:t xml:space="preserve">The testing results are shown in </w:t>
      </w:r>
      <w:r w:rsidR="530C25A9" w:rsidRPr="45F690FA">
        <w:rPr>
          <w:lang w:val="en-AU"/>
        </w:rPr>
        <w:t>Figure X below</w:t>
      </w:r>
      <w:r w:rsidR="530C25A9" w:rsidRPr="504CD6BC">
        <w:rPr>
          <w:lang w:val="en-AU"/>
        </w:rPr>
        <w:t>.</w:t>
      </w:r>
    </w:p>
    <w:p w14:paraId="09E03521" w14:textId="54617CA4" w:rsidR="00AC77C2" w:rsidRDefault="0C8DBADA" w:rsidP="00AC77C2">
      <w:pPr>
        <w:keepNext/>
        <w:jc w:val="center"/>
      </w:pPr>
      <w:r>
        <w:rPr>
          <w:noProof/>
        </w:rPr>
        <w:lastRenderedPageBreak/>
        <w:drawing>
          <wp:inline distT="0" distB="0" distL="0" distR="0" wp14:anchorId="31235F44" wp14:editId="4E2E3BBA">
            <wp:extent cx="6096387" cy="2082932"/>
            <wp:effectExtent l="0" t="0" r="0" b="0"/>
            <wp:docPr id="1471502747" name="Picture 147150274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502747"/>
                    <pic:cNvPicPr/>
                  </pic:nvPicPr>
                  <pic:blipFill>
                    <a:blip r:embed="rId11">
                      <a:extLst>
                        <a:ext uri="{28A0092B-C50C-407E-A947-70E740481C1C}">
                          <a14:useLocalDpi xmlns:a14="http://schemas.microsoft.com/office/drawing/2010/main" val="0"/>
                        </a:ext>
                      </a:extLst>
                    </a:blip>
                    <a:stretch>
                      <a:fillRect/>
                    </a:stretch>
                  </pic:blipFill>
                  <pic:spPr>
                    <a:xfrm>
                      <a:off x="0" y="0"/>
                      <a:ext cx="6096387" cy="2082932"/>
                    </a:xfrm>
                    <a:prstGeom prst="rect">
                      <a:avLst/>
                    </a:prstGeom>
                  </pic:spPr>
                </pic:pic>
              </a:graphicData>
            </a:graphic>
          </wp:inline>
        </w:drawing>
      </w:r>
    </w:p>
    <w:p w14:paraId="13B19FD7" w14:textId="238A9161" w:rsidR="10575E13" w:rsidRDefault="00AC77C2" w:rsidP="00AC77C2">
      <w:pPr>
        <w:pStyle w:val="Caption"/>
        <w:jc w:val="center"/>
      </w:pPr>
      <w:r>
        <w:t xml:space="preserve">Figure </w:t>
      </w:r>
      <w:r>
        <w:fldChar w:fldCharType="begin"/>
      </w:r>
      <w:r>
        <w:instrText>SEQ Figure \* ARABIC</w:instrText>
      </w:r>
      <w:r>
        <w:fldChar w:fldCharType="separate"/>
      </w:r>
      <w:r w:rsidR="00802B78">
        <w:rPr>
          <w:noProof/>
        </w:rPr>
        <w:t>4</w:t>
      </w:r>
      <w:r>
        <w:fldChar w:fldCharType="end"/>
      </w:r>
      <w:r>
        <w:t>:</w:t>
      </w:r>
      <w:r w:rsidRPr="00C62FD9">
        <w:t>Camera resolution tests</w:t>
      </w:r>
    </w:p>
    <w:p w14:paraId="17437824" w14:textId="1765D41D" w:rsidR="07ECA5C3" w:rsidRDefault="07ECA5C3" w:rsidP="3A4318D2">
      <w:pPr>
        <w:rPr>
          <w:lang w:val="en-AU"/>
        </w:rPr>
      </w:pPr>
      <w:r w:rsidRPr="501CB111">
        <w:rPr>
          <w:lang w:val="en-AU"/>
        </w:rPr>
        <w:t xml:space="preserve">Several conclusions can be drawn from the </w:t>
      </w:r>
      <w:r w:rsidRPr="01410D14">
        <w:rPr>
          <w:lang w:val="en-AU"/>
        </w:rPr>
        <w:t>above Figure</w:t>
      </w:r>
      <w:r w:rsidRPr="44AE2FD8">
        <w:rPr>
          <w:lang w:val="en-AU"/>
        </w:rPr>
        <w:t>. Firstly</w:t>
      </w:r>
      <w:r w:rsidRPr="680045DF">
        <w:rPr>
          <w:lang w:val="en-AU"/>
        </w:rPr>
        <w:t>,</w:t>
      </w:r>
      <w:r w:rsidRPr="44AE2FD8">
        <w:rPr>
          <w:lang w:val="en-AU"/>
        </w:rPr>
        <w:t xml:space="preserve"> </w:t>
      </w:r>
      <w:r w:rsidRPr="75489DFC">
        <w:rPr>
          <w:lang w:val="en-AU"/>
        </w:rPr>
        <w:t xml:space="preserve">the </w:t>
      </w:r>
      <w:r w:rsidRPr="189AB404">
        <w:rPr>
          <w:lang w:val="en-AU"/>
        </w:rPr>
        <w:t xml:space="preserve">tests </w:t>
      </w:r>
      <w:r w:rsidRPr="3BECCA0B">
        <w:rPr>
          <w:lang w:val="en-AU"/>
        </w:rPr>
        <w:t xml:space="preserve">demonstrate that </w:t>
      </w:r>
      <w:r w:rsidRPr="0290F61A">
        <w:rPr>
          <w:lang w:val="en-AU"/>
        </w:rPr>
        <w:t xml:space="preserve">foam and </w:t>
      </w:r>
      <w:r w:rsidRPr="53D05ED9">
        <w:rPr>
          <w:lang w:val="en-AU"/>
        </w:rPr>
        <w:t xml:space="preserve">digestate regions can </w:t>
      </w:r>
      <w:r w:rsidRPr="772274E0">
        <w:rPr>
          <w:lang w:val="en-AU"/>
        </w:rPr>
        <w:t xml:space="preserve">be </w:t>
      </w:r>
      <w:bookmarkStart w:id="18" w:name="_Int_lgHeVScE"/>
      <w:r w:rsidRPr="0A4EF1B4">
        <w:rPr>
          <w:lang w:val="en-AU"/>
        </w:rPr>
        <w:t>accurately</w:t>
      </w:r>
      <w:bookmarkEnd w:id="18"/>
      <w:r w:rsidRPr="05830875">
        <w:rPr>
          <w:lang w:val="en-AU"/>
        </w:rPr>
        <w:t xml:space="preserve"> </w:t>
      </w:r>
      <w:r w:rsidRPr="3DC6A0EF">
        <w:rPr>
          <w:lang w:val="en-AU"/>
        </w:rPr>
        <w:t xml:space="preserve">detected even with </w:t>
      </w:r>
      <w:r w:rsidR="73A2E414" w:rsidRPr="4B0EF90C">
        <w:rPr>
          <w:lang w:val="en-AU"/>
        </w:rPr>
        <w:t xml:space="preserve">small </w:t>
      </w:r>
      <w:r w:rsidR="73A2E414" w:rsidRPr="596F8CA0">
        <w:rPr>
          <w:lang w:val="en-AU"/>
        </w:rPr>
        <w:t xml:space="preserve">resolution </w:t>
      </w:r>
      <w:r w:rsidR="73A2E414" w:rsidRPr="7CC1A2A7">
        <w:rPr>
          <w:lang w:val="en-AU"/>
        </w:rPr>
        <w:t>of 160x120</w:t>
      </w:r>
      <w:r w:rsidR="5ED5FFB1" w:rsidRPr="2C88CC44">
        <w:rPr>
          <w:lang w:val="en-AU"/>
        </w:rPr>
        <w:t>, however it</w:t>
      </w:r>
      <w:r w:rsidR="652A5AE4" w:rsidRPr="5B496384">
        <w:rPr>
          <w:lang w:val="en-AU"/>
        </w:rPr>
        <w:t xml:space="preserve"> </w:t>
      </w:r>
      <w:r w:rsidR="5ED5FFB1" w:rsidRPr="453FA59A">
        <w:rPr>
          <w:lang w:val="en-AU"/>
        </w:rPr>
        <w:t xml:space="preserve">fails at </w:t>
      </w:r>
      <w:r w:rsidR="5ED5FFB1" w:rsidRPr="167F0E5A">
        <w:rPr>
          <w:lang w:val="en-AU"/>
        </w:rPr>
        <w:t>resolutions below that</w:t>
      </w:r>
      <w:r w:rsidR="5ED5FFB1" w:rsidRPr="5D233A68">
        <w:rPr>
          <w:lang w:val="en-AU"/>
        </w:rPr>
        <w:t xml:space="preserve"> due to too much loss of information</w:t>
      </w:r>
      <w:r w:rsidR="5ED5FFB1" w:rsidRPr="00755070">
        <w:rPr>
          <w:lang w:val="en-AU"/>
        </w:rPr>
        <w:t xml:space="preserve">. </w:t>
      </w:r>
      <w:r w:rsidR="5ED5FFB1" w:rsidRPr="77719A4C">
        <w:rPr>
          <w:lang w:val="en-AU"/>
        </w:rPr>
        <w:t xml:space="preserve">Another thing is </w:t>
      </w:r>
      <w:r w:rsidR="5ED5FFB1" w:rsidRPr="60154CC3">
        <w:rPr>
          <w:lang w:val="en-AU"/>
        </w:rPr>
        <w:t xml:space="preserve">that the </w:t>
      </w:r>
      <w:r w:rsidR="5ED5FFB1" w:rsidRPr="557A1012">
        <w:rPr>
          <w:lang w:val="en-AU"/>
        </w:rPr>
        <w:t>lower the resolution,</w:t>
      </w:r>
      <w:r w:rsidR="5ED5FFB1" w:rsidRPr="59B0F415">
        <w:rPr>
          <w:lang w:val="en-AU"/>
        </w:rPr>
        <w:t xml:space="preserve"> the more </w:t>
      </w:r>
      <w:r w:rsidR="5ED5FFB1" w:rsidRPr="3F705228">
        <w:rPr>
          <w:lang w:val="en-AU"/>
        </w:rPr>
        <w:t xml:space="preserve">error the </w:t>
      </w:r>
      <w:r w:rsidR="5ED5FFB1" w:rsidRPr="62C2682F">
        <w:rPr>
          <w:lang w:val="en-AU"/>
        </w:rPr>
        <w:t xml:space="preserve">height </w:t>
      </w:r>
      <w:r w:rsidR="5ED5FFB1" w:rsidRPr="3401D0EF">
        <w:rPr>
          <w:lang w:val="en-AU"/>
        </w:rPr>
        <w:t>measurements will be</w:t>
      </w:r>
      <w:r w:rsidR="5ED5FFB1" w:rsidRPr="13A1CD43">
        <w:rPr>
          <w:lang w:val="en-AU"/>
        </w:rPr>
        <w:t xml:space="preserve">, as there are </w:t>
      </w:r>
      <w:r w:rsidR="5ED5FFB1" w:rsidRPr="2C58A699">
        <w:rPr>
          <w:lang w:val="en-AU"/>
        </w:rPr>
        <w:t xml:space="preserve">simply less pixels </w:t>
      </w:r>
      <w:r w:rsidR="5ED5FFB1" w:rsidRPr="4FAABCA0">
        <w:rPr>
          <w:lang w:val="en-AU"/>
        </w:rPr>
        <w:t xml:space="preserve">hence </w:t>
      </w:r>
      <w:r w:rsidR="4E378D46" w:rsidRPr="164EE8AF">
        <w:rPr>
          <w:lang w:val="en-AU"/>
        </w:rPr>
        <w:t xml:space="preserve">much </w:t>
      </w:r>
      <w:r w:rsidR="4E378D46" w:rsidRPr="678E516E">
        <w:rPr>
          <w:lang w:val="en-AU"/>
        </w:rPr>
        <w:t xml:space="preserve">larger height </w:t>
      </w:r>
      <w:r w:rsidR="4E378D46" w:rsidRPr="0AE06776">
        <w:rPr>
          <w:lang w:val="en-AU"/>
        </w:rPr>
        <w:t xml:space="preserve">increments. </w:t>
      </w:r>
    </w:p>
    <w:p w14:paraId="266029DD" w14:textId="6A8A6230" w:rsidR="2E327D7D" w:rsidRDefault="4E378D46" w:rsidP="2E327D7D">
      <w:pPr>
        <w:rPr>
          <w:lang w:val="en-AU"/>
        </w:rPr>
      </w:pPr>
      <w:r w:rsidRPr="4616124B">
        <w:rPr>
          <w:lang w:val="en-AU"/>
        </w:rPr>
        <w:t>Another observation is that the running</w:t>
      </w:r>
      <w:r w:rsidRPr="69682852">
        <w:rPr>
          <w:lang w:val="en-AU"/>
        </w:rPr>
        <w:t xml:space="preserve"> time of</w:t>
      </w:r>
      <w:r w:rsidRPr="396AA8E3">
        <w:rPr>
          <w:lang w:val="en-AU"/>
        </w:rPr>
        <w:t xml:space="preserve"> </w:t>
      </w:r>
      <w:r w:rsidRPr="05560AF3">
        <w:rPr>
          <w:lang w:val="en-AU"/>
        </w:rPr>
        <w:t xml:space="preserve">python </w:t>
      </w:r>
      <w:r w:rsidRPr="1BAC47B0">
        <w:rPr>
          <w:lang w:val="en-AU"/>
        </w:rPr>
        <w:t>script</w:t>
      </w:r>
      <w:r w:rsidR="38BE7C01" w:rsidRPr="1BAC47B0">
        <w:rPr>
          <w:lang w:val="en-AU"/>
        </w:rPr>
        <w:t xml:space="preserve">s are </w:t>
      </w:r>
      <w:r w:rsidR="38BE7C01" w:rsidRPr="625073BE">
        <w:rPr>
          <w:lang w:val="en-AU"/>
        </w:rPr>
        <w:t>similar</w:t>
      </w:r>
      <w:r w:rsidR="38BE7C01" w:rsidRPr="44CDB129">
        <w:rPr>
          <w:lang w:val="en-AU"/>
        </w:rPr>
        <w:t xml:space="preserve"> </w:t>
      </w:r>
      <w:r w:rsidR="38BE7C01" w:rsidRPr="681FC730">
        <w:rPr>
          <w:lang w:val="en-AU"/>
        </w:rPr>
        <w:t>despite the increase</w:t>
      </w:r>
      <w:r w:rsidR="38BE7C01" w:rsidRPr="395F2FF0">
        <w:rPr>
          <w:lang w:val="en-AU"/>
        </w:rPr>
        <w:t xml:space="preserve"> of </w:t>
      </w:r>
      <w:r w:rsidR="38BE7C01" w:rsidRPr="75AD163C">
        <w:rPr>
          <w:lang w:val="en-AU"/>
        </w:rPr>
        <w:t>resolution.</w:t>
      </w:r>
      <w:r w:rsidR="38BE7C01" w:rsidRPr="6B11D98B">
        <w:rPr>
          <w:lang w:val="en-AU"/>
        </w:rPr>
        <w:t xml:space="preserve"> </w:t>
      </w:r>
      <w:r w:rsidR="38BE7C01" w:rsidRPr="41F07012">
        <w:rPr>
          <w:lang w:val="en-AU"/>
        </w:rPr>
        <w:t xml:space="preserve">This is due to the </w:t>
      </w:r>
      <w:r w:rsidR="38BE7C01" w:rsidRPr="132FD8D2">
        <w:rPr>
          <w:lang w:val="en-AU"/>
        </w:rPr>
        <w:t xml:space="preserve">running time being </w:t>
      </w:r>
      <w:r w:rsidR="38BE7C01" w:rsidRPr="08949C21">
        <w:rPr>
          <w:lang w:val="en-AU"/>
        </w:rPr>
        <w:t xml:space="preserve">primarily </w:t>
      </w:r>
      <w:r w:rsidR="38BE7C01" w:rsidRPr="4F38C82F">
        <w:rPr>
          <w:lang w:val="en-AU"/>
        </w:rPr>
        <w:t>dominated by</w:t>
      </w:r>
      <w:r w:rsidR="38BE7C01" w:rsidRPr="132FD8D2">
        <w:rPr>
          <w:lang w:val="en-AU"/>
        </w:rPr>
        <w:t xml:space="preserve"> </w:t>
      </w:r>
      <w:r w:rsidR="38BE7C01" w:rsidRPr="1F2FCFCD">
        <w:rPr>
          <w:lang w:val="en-AU"/>
        </w:rPr>
        <w:t xml:space="preserve">the loading of the neural network model weights. </w:t>
      </w:r>
      <w:r w:rsidR="16524794" w:rsidRPr="1F2FCFCD">
        <w:rPr>
          <w:lang w:val="en-AU"/>
        </w:rPr>
        <w:t xml:space="preserve">However, this test was done on a </w:t>
      </w:r>
      <w:r w:rsidR="16524794" w:rsidRPr="21B83FE4">
        <w:rPr>
          <w:lang w:val="en-AU"/>
        </w:rPr>
        <w:t xml:space="preserve">computer </w:t>
      </w:r>
      <w:r w:rsidR="16524794" w:rsidRPr="255B7C23">
        <w:rPr>
          <w:lang w:val="en-AU"/>
        </w:rPr>
        <w:t>much</w:t>
      </w:r>
      <w:r w:rsidR="16524794" w:rsidRPr="1F2FCFCD">
        <w:rPr>
          <w:lang w:val="en-AU"/>
        </w:rPr>
        <w:t xml:space="preserve"> more powerful </w:t>
      </w:r>
      <w:r w:rsidR="16524794" w:rsidRPr="3A25C290">
        <w:rPr>
          <w:lang w:val="en-AU"/>
        </w:rPr>
        <w:t xml:space="preserve">than </w:t>
      </w:r>
      <w:r w:rsidR="16524794" w:rsidRPr="08E3ABA5">
        <w:rPr>
          <w:lang w:val="en-AU"/>
        </w:rPr>
        <w:t xml:space="preserve">the </w:t>
      </w:r>
      <w:r w:rsidR="16524794" w:rsidRPr="7781608C">
        <w:rPr>
          <w:lang w:val="en-AU"/>
        </w:rPr>
        <w:t xml:space="preserve">raspberry pi, </w:t>
      </w:r>
      <w:r w:rsidR="4BA29FC4" w:rsidRPr="3362DEFC">
        <w:rPr>
          <w:lang w:val="en-AU"/>
        </w:rPr>
        <w:t>hence the</w:t>
      </w:r>
      <w:r w:rsidR="4BA29FC4" w:rsidRPr="41C37290">
        <w:rPr>
          <w:lang w:val="en-AU"/>
        </w:rPr>
        <w:t xml:space="preserve"> actual</w:t>
      </w:r>
      <w:r w:rsidR="1160BF44" w:rsidRPr="2FC72AA1">
        <w:rPr>
          <w:lang w:val="en-AU"/>
        </w:rPr>
        <w:t xml:space="preserve"> running time may </w:t>
      </w:r>
      <w:r w:rsidR="1160BF44" w:rsidRPr="531940A8">
        <w:rPr>
          <w:lang w:val="en-AU"/>
        </w:rPr>
        <w:t>be longer.</w:t>
      </w:r>
    </w:p>
    <w:p w14:paraId="4C7A738D" w14:textId="5495826A" w:rsidR="1160BF44" w:rsidRDefault="1160BF44" w:rsidP="531940A8">
      <w:pPr>
        <w:rPr>
          <w:lang w:val="en-AU"/>
        </w:rPr>
      </w:pPr>
      <w:r w:rsidRPr="31454019">
        <w:rPr>
          <w:lang w:val="en-AU"/>
        </w:rPr>
        <w:t xml:space="preserve">Taking all of these into account, it was determined that 640x480 resolution is the best suited resolution that would reliably work with the </w:t>
      </w:r>
      <w:r w:rsidRPr="4DE44C9D">
        <w:rPr>
          <w:lang w:val="en-AU"/>
        </w:rPr>
        <w:t xml:space="preserve">algorithm </w:t>
      </w:r>
      <w:r w:rsidRPr="266E8D96">
        <w:rPr>
          <w:lang w:val="en-AU"/>
        </w:rPr>
        <w:t xml:space="preserve">without </w:t>
      </w:r>
      <w:r w:rsidR="12FCB8AB" w:rsidRPr="266E8D96">
        <w:rPr>
          <w:lang w:val="en-AU"/>
        </w:rPr>
        <w:t xml:space="preserve">the loss of too much information. </w:t>
      </w:r>
      <w:r w:rsidR="12FCB8AB" w:rsidRPr="0521EA34">
        <w:rPr>
          <w:lang w:val="en-AU"/>
        </w:rPr>
        <w:t>This also allows the design to be suited with a cheaper and lighter camera.</w:t>
      </w:r>
    </w:p>
    <w:p w14:paraId="47781E61" w14:textId="6CE67A69" w:rsidR="735B9403" w:rsidRDefault="172C548A" w:rsidP="4446B8A3">
      <w:pPr>
        <w:pStyle w:val="Heading3"/>
        <w:rPr>
          <w:lang w:val="en-AU"/>
        </w:rPr>
      </w:pPr>
      <w:bookmarkStart w:id="19" w:name="_Toc116844525"/>
      <w:r w:rsidRPr="0B7BC2FC">
        <w:rPr>
          <w:lang w:val="en-AU"/>
        </w:rPr>
        <w:t xml:space="preserve">4.1.3. </w:t>
      </w:r>
      <w:r w:rsidRPr="74E126C7">
        <w:rPr>
          <w:lang w:val="en-AU"/>
        </w:rPr>
        <w:t>Algorithm</w:t>
      </w:r>
      <w:r w:rsidRPr="0B7BC2FC">
        <w:rPr>
          <w:lang w:val="en-AU"/>
        </w:rPr>
        <w:t xml:space="preserve"> </w:t>
      </w:r>
      <w:r w:rsidR="14920198" w:rsidRPr="09A28390">
        <w:rPr>
          <w:lang w:val="en-AU"/>
        </w:rPr>
        <w:t xml:space="preserve">Detection </w:t>
      </w:r>
      <w:r w:rsidR="14920198" w:rsidRPr="0D2C64A1">
        <w:rPr>
          <w:lang w:val="en-AU"/>
        </w:rPr>
        <w:t xml:space="preserve">Robustness and </w:t>
      </w:r>
      <w:r w:rsidR="14920198" w:rsidRPr="1AABD2D5">
        <w:rPr>
          <w:lang w:val="en-AU"/>
        </w:rPr>
        <w:t>Accuracy</w:t>
      </w:r>
      <w:bookmarkEnd w:id="19"/>
    </w:p>
    <w:p w14:paraId="04860DB5" w14:textId="13E2DAD2" w:rsidR="0B7BC2FC" w:rsidRDefault="14920198" w:rsidP="0B7BC2FC">
      <w:pPr>
        <w:rPr>
          <w:lang w:val="en-AU"/>
        </w:rPr>
      </w:pPr>
      <w:r w:rsidRPr="1F241A04">
        <w:rPr>
          <w:lang w:val="en-AU"/>
        </w:rPr>
        <w:t>To ensure that the detection algorithm is robust and accura</w:t>
      </w:r>
      <w:r w:rsidR="206952FD" w:rsidRPr="1F241A04">
        <w:rPr>
          <w:lang w:val="en-AU"/>
        </w:rPr>
        <w:t xml:space="preserve">te enough to use on digestate and foam of any colour and amount, thorough testing </w:t>
      </w:r>
      <w:r w:rsidR="206952FD" w:rsidRPr="3444006E">
        <w:rPr>
          <w:lang w:val="en-AU"/>
        </w:rPr>
        <w:t>ha</w:t>
      </w:r>
      <w:r w:rsidR="76A433D5" w:rsidRPr="3444006E">
        <w:rPr>
          <w:lang w:val="en-AU"/>
        </w:rPr>
        <w:t>s</w:t>
      </w:r>
      <w:r w:rsidR="206952FD" w:rsidRPr="1F241A04">
        <w:rPr>
          <w:lang w:val="en-AU"/>
        </w:rPr>
        <w:t xml:space="preserve"> been conducted on </w:t>
      </w:r>
      <w:r w:rsidR="67530D72" w:rsidRPr="1F241A04">
        <w:rPr>
          <w:lang w:val="en-AU"/>
        </w:rPr>
        <w:t xml:space="preserve">simulated samples of different colours and </w:t>
      </w:r>
      <w:r w:rsidR="1A520F56" w:rsidRPr="6022F6DC">
        <w:rPr>
          <w:lang w:val="en-AU"/>
        </w:rPr>
        <w:t>amounts. The figure below shows</w:t>
      </w:r>
      <w:r w:rsidR="1FAFCF14" w:rsidRPr="0E0E505C">
        <w:rPr>
          <w:lang w:val="en-AU"/>
        </w:rPr>
        <w:t xml:space="preserve"> some tests done:</w:t>
      </w:r>
    </w:p>
    <w:p w14:paraId="64B01EA1" w14:textId="77777777" w:rsidR="00802B78" w:rsidRDefault="1FAFCF14" w:rsidP="00802B78">
      <w:pPr>
        <w:keepNext/>
        <w:jc w:val="center"/>
      </w:pPr>
      <w:r>
        <w:rPr>
          <w:noProof/>
        </w:rPr>
        <w:drawing>
          <wp:inline distT="0" distB="0" distL="0" distR="0" wp14:anchorId="7A0D4A3E" wp14:editId="158E6BF3">
            <wp:extent cx="5219700" cy="2109630"/>
            <wp:effectExtent l="0" t="0" r="0" b="5080"/>
            <wp:docPr id="696191050" name="Picture 69619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1910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4463" cy="2111555"/>
                    </a:xfrm>
                    <a:prstGeom prst="rect">
                      <a:avLst/>
                    </a:prstGeom>
                  </pic:spPr>
                </pic:pic>
              </a:graphicData>
            </a:graphic>
          </wp:inline>
        </w:drawing>
      </w:r>
    </w:p>
    <w:p w14:paraId="04B49B31" w14:textId="5AFEAE5E" w:rsidR="1FAFCF14" w:rsidRDefault="00802B78" w:rsidP="00802B78">
      <w:pPr>
        <w:pStyle w:val="Caption"/>
        <w:jc w:val="center"/>
      </w:pPr>
      <w:r>
        <w:t xml:space="preserve">Figure </w:t>
      </w:r>
      <w:fldSimple w:instr=" SEQ Figure \* ARABIC ">
        <w:r>
          <w:rPr>
            <w:noProof/>
          </w:rPr>
          <w:t>5</w:t>
        </w:r>
      </w:fldSimple>
      <w:r>
        <w:t xml:space="preserve">: </w:t>
      </w:r>
      <w:r w:rsidRPr="00374109">
        <w:t xml:space="preserve">Varying </w:t>
      </w:r>
      <w:proofErr w:type="spellStart"/>
      <w:r w:rsidRPr="00374109">
        <w:t>Colour</w:t>
      </w:r>
      <w:proofErr w:type="spellEnd"/>
      <w:r w:rsidRPr="00374109">
        <w:t xml:space="preserve"> Tests</w:t>
      </w:r>
    </w:p>
    <w:p w14:paraId="78BE9846" w14:textId="6E386A3E" w:rsidR="2E09117F" w:rsidRDefault="1FAFCF14" w:rsidP="25D19990">
      <w:pPr>
        <w:rPr>
          <w:lang w:val="en-AU"/>
        </w:rPr>
      </w:pPr>
      <w:r w:rsidRPr="2E09117F">
        <w:rPr>
          <w:lang w:val="en-AU"/>
        </w:rPr>
        <w:lastRenderedPageBreak/>
        <w:t>The results of these tests are summarised in the table below:</w:t>
      </w:r>
    </w:p>
    <w:p w14:paraId="021E91FA" w14:textId="43EFA857" w:rsidR="00802B78" w:rsidRDefault="00802B78" w:rsidP="00802B78">
      <w:pPr>
        <w:pStyle w:val="Caption"/>
        <w:keepNext/>
      </w:pPr>
      <w:r>
        <w:t xml:space="preserve">Table </w:t>
      </w:r>
      <w:fldSimple w:instr=" SEQ Table \* ARABIC ">
        <w:r>
          <w:rPr>
            <w:noProof/>
          </w:rPr>
          <w:t>1</w:t>
        </w:r>
      </w:fldSimple>
      <w:r>
        <w:t>: Error Table</w:t>
      </w:r>
    </w:p>
    <w:tbl>
      <w:tblPr>
        <w:tblStyle w:val="TableGrid"/>
        <w:tblW w:w="9359" w:type="dxa"/>
        <w:tblLayout w:type="fixed"/>
        <w:tblLook w:val="06A0" w:firstRow="1" w:lastRow="0" w:firstColumn="1" w:lastColumn="0" w:noHBand="1" w:noVBand="1"/>
      </w:tblPr>
      <w:tblGrid>
        <w:gridCol w:w="1337"/>
        <w:gridCol w:w="1337"/>
        <w:gridCol w:w="1337"/>
        <w:gridCol w:w="1337"/>
        <w:gridCol w:w="1337"/>
        <w:gridCol w:w="1337"/>
        <w:gridCol w:w="1337"/>
      </w:tblGrid>
      <w:tr w:rsidR="25D19990" w14:paraId="277EEA8B" w14:textId="77777777" w:rsidTr="00802B78">
        <w:trPr>
          <w:trHeight w:val="975"/>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5D0BE79" w14:textId="0B40E132" w:rsidR="25D19990" w:rsidRDefault="25D19990" w:rsidP="25D19990">
            <w:pPr>
              <w:jc w:val="center"/>
            </w:pPr>
            <w:r w:rsidRPr="25D19990">
              <w:rPr>
                <w:rFonts w:ascii="Arial" w:eastAsia="Arial" w:hAnsi="Arial" w:cs="Arial"/>
                <w:b/>
                <w:bCs/>
                <w:color w:val="000000" w:themeColor="text1"/>
                <w:sz w:val="20"/>
                <w:szCs w:val="20"/>
              </w:rPr>
              <w:t>Test Sample</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556DEEE1" w14:textId="488FF14B" w:rsidR="25D19990" w:rsidRDefault="25D19990">
            <w:r w:rsidRPr="25D19990">
              <w:rPr>
                <w:rFonts w:ascii="Arial" w:eastAsia="Arial" w:hAnsi="Arial" w:cs="Arial"/>
                <w:b/>
                <w:bCs/>
                <w:color w:val="000000" w:themeColor="text1"/>
                <w:sz w:val="20"/>
                <w:szCs w:val="20"/>
              </w:rPr>
              <w:t>Detected Foam Height (mm)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B4885DA" w14:textId="709BFADE" w:rsidR="25D19990" w:rsidRDefault="25D19990">
            <w:r w:rsidRPr="25D19990">
              <w:rPr>
                <w:rFonts w:ascii="Arial" w:eastAsia="Arial" w:hAnsi="Arial" w:cs="Arial"/>
                <w:b/>
                <w:bCs/>
                <w:color w:val="000000" w:themeColor="text1"/>
                <w:sz w:val="20"/>
                <w:szCs w:val="20"/>
              </w:rPr>
              <w:t>Actual Foam Height (mm)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266FFF1" w14:textId="31707F4C" w:rsidR="25D19990" w:rsidRDefault="25D19990">
            <w:r w:rsidRPr="25D19990">
              <w:rPr>
                <w:rFonts w:ascii="Arial" w:eastAsia="Arial" w:hAnsi="Arial" w:cs="Arial"/>
                <w:b/>
                <w:bCs/>
                <w:color w:val="000000" w:themeColor="text1"/>
                <w:sz w:val="20"/>
                <w:szCs w:val="20"/>
              </w:rPr>
              <w:t>%Error</w:t>
            </w:r>
          </w:p>
          <w:p w14:paraId="00A299BC" w14:textId="0165B423" w:rsidR="25D19990" w:rsidRDefault="25D19990">
            <w:r>
              <w:br/>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88CAB5B" w14:textId="149E9ACE" w:rsidR="25D19990" w:rsidRDefault="25D19990">
            <w:r w:rsidRPr="25D19990">
              <w:rPr>
                <w:rFonts w:ascii="Arial" w:eastAsia="Arial" w:hAnsi="Arial" w:cs="Arial"/>
                <w:b/>
                <w:bCs/>
                <w:color w:val="000000" w:themeColor="text1"/>
                <w:sz w:val="20"/>
                <w:szCs w:val="20"/>
              </w:rPr>
              <w:t>Detected Digestate Height (mm)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F3A1BA4" w14:textId="6DBA0E35" w:rsidR="25D19990" w:rsidRDefault="25D19990">
            <w:r w:rsidRPr="25D19990">
              <w:rPr>
                <w:rFonts w:ascii="Arial" w:eastAsia="Arial" w:hAnsi="Arial" w:cs="Arial"/>
                <w:b/>
                <w:bCs/>
                <w:color w:val="000000" w:themeColor="text1"/>
                <w:sz w:val="20"/>
                <w:szCs w:val="20"/>
              </w:rPr>
              <w:t>Actual Digestate Height (mm)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38055AE" w14:textId="4C0784D4" w:rsidR="25D19990" w:rsidRDefault="25D19990">
            <w:r w:rsidRPr="25D19990">
              <w:rPr>
                <w:rFonts w:ascii="Arial" w:eastAsia="Arial" w:hAnsi="Arial" w:cs="Arial"/>
                <w:b/>
                <w:bCs/>
                <w:color w:val="000000" w:themeColor="text1"/>
                <w:sz w:val="20"/>
                <w:szCs w:val="20"/>
              </w:rPr>
              <w:t>%Error</w:t>
            </w:r>
          </w:p>
          <w:p w14:paraId="41F7D944" w14:textId="26007E33" w:rsidR="25D19990" w:rsidRDefault="25D19990">
            <w:r>
              <w:br/>
            </w:r>
          </w:p>
        </w:tc>
      </w:tr>
      <w:tr w:rsidR="25D19990" w14:paraId="300A0D56" w14:textId="77777777" w:rsidTr="00802B78">
        <w:trPr>
          <w:trHeight w:val="525"/>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9F528BB" w14:textId="63DBFDA8" w:rsidR="25D19990" w:rsidRDefault="25D19990" w:rsidP="25D19990">
            <w:pPr>
              <w:jc w:val="center"/>
            </w:pPr>
            <w:r w:rsidRPr="25D19990">
              <w:rPr>
                <w:rFonts w:ascii="Arial" w:eastAsia="Arial" w:hAnsi="Arial" w:cs="Arial"/>
                <w:color w:val="000000" w:themeColor="text1"/>
                <w:sz w:val="20"/>
                <w:szCs w:val="20"/>
              </w:rPr>
              <w:t>Light Blue | Less Foam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2CEB7AF" w14:textId="1A5CF6E3" w:rsidR="25D19990" w:rsidRDefault="25D19990" w:rsidP="25D19990">
            <w:pPr>
              <w:jc w:val="right"/>
            </w:pPr>
            <w:r w:rsidRPr="25D19990">
              <w:rPr>
                <w:rFonts w:ascii="Arial" w:eastAsia="Arial" w:hAnsi="Arial" w:cs="Arial"/>
                <w:color w:val="000000" w:themeColor="text1"/>
                <w:sz w:val="20"/>
                <w:szCs w:val="20"/>
              </w:rPr>
              <w:t>19.31</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6707ECF9" w14:textId="47431346" w:rsidR="25D19990" w:rsidRDefault="25D19990" w:rsidP="25D19990">
            <w:pPr>
              <w:jc w:val="right"/>
            </w:pPr>
            <w:r w:rsidRPr="25D19990">
              <w:rPr>
                <w:rFonts w:ascii="Arial" w:eastAsia="Arial" w:hAnsi="Arial" w:cs="Arial"/>
                <w:color w:val="000000" w:themeColor="text1"/>
                <w:sz w:val="20"/>
                <w:szCs w:val="20"/>
              </w:rPr>
              <w:t>17</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3337A9C" w14:textId="28172018" w:rsidR="25D19990" w:rsidRDefault="25D19990" w:rsidP="25D19990">
            <w:pPr>
              <w:jc w:val="right"/>
            </w:pPr>
            <w:r w:rsidRPr="25D19990">
              <w:rPr>
                <w:rFonts w:ascii="Arial" w:eastAsia="Arial" w:hAnsi="Arial" w:cs="Arial"/>
                <w:color w:val="CC0000"/>
                <w:sz w:val="20"/>
                <w:szCs w:val="20"/>
              </w:rPr>
              <w:t>13.59</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FF770FF" w14:textId="79AB5FA5" w:rsidR="25D19990" w:rsidRDefault="25D19990" w:rsidP="25D19990">
            <w:pPr>
              <w:jc w:val="right"/>
            </w:pPr>
            <w:r w:rsidRPr="25D19990">
              <w:rPr>
                <w:rFonts w:ascii="Arial" w:eastAsia="Arial" w:hAnsi="Arial" w:cs="Arial"/>
                <w:color w:val="000000" w:themeColor="text1"/>
                <w:sz w:val="20"/>
                <w:szCs w:val="20"/>
              </w:rPr>
              <w:t>42.26</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792864C4" w14:textId="7A1AD752" w:rsidR="25D19990" w:rsidRDefault="25D19990" w:rsidP="25D19990">
            <w:pPr>
              <w:jc w:val="right"/>
            </w:pPr>
            <w:r w:rsidRPr="25D19990">
              <w:rPr>
                <w:rFonts w:ascii="Arial" w:eastAsia="Arial" w:hAnsi="Arial" w:cs="Arial"/>
                <w:color w:val="000000" w:themeColor="text1"/>
                <w:sz w:val="20"/>
                <w:szCs w:val="20"/>
              </w:rPr>
              <w:t>42</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7A0DBB0" w14:textId="5C290337" w:rsidR="25D19990" w:rsidRDefault="25D19990" w:rsidP="25D19990">
            <w:pPr>
              <w:jc w:val="right"/>
            </w:pPr>
            <w:r w:rsidRPr="25D19990">
              <w:rPr>
                <w:rFonts w:ascii="Arial" w:eastAsia="Arial" w:hAnsi="Arial" w:cs="Arial"/>
                <w:color w:val="000000" w:themeColor="text1"/>
                <w:sz w:val="20"/>
                <w:szCs w:val="20"/>
              </w:rPr>
              <w:t>0.62</w:t>
            </w:r>
          </w:p>
        </w:tc>
      </w:tr>
      <w:tr w:rsidR="25D19990" w14:paraId="1F9AA112" w14:textId="77777777" w:rsidTr="00802B78">
        <w:trPr>
          <w:trHeight w:val="450"/>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F024554" w14:textId="41C05280" w:rsidR="25D19990" w:rsidRDefault="25D19990" w:rsidP="25D19990">
            <w:pPr>
              <w:jc w:val="center"/>
            </w:pPr>
            <w:r w:rsidRPr="25D19990">
              <w:rPr>
                <w:rFonts w:ascii="Arial" w:eastAsia="Arial" w:hAnsi="Arial" w:cs="Arial"/>
                <w:color w:val="000000" w:themeColor="text1"/>
                <w:sz w:val="20"/>
                <w:szCs w:val="20"/>
              </w:rPr>
              <w:t>Light Blue | More Foam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5485D5D" w14:textId="40D97CA5" w:rsidR="25D19990" w:rsidRDefault="25D19990" w:rsidP="25D19990">
            <w:pPr>
              <w:jc w:val="right"/>
            </w:pPr>
            <w:r w:rsidRPr="25D19990">
              <w:rPr>
                <w:rFonts w:ascii="Arial" w:eastAsia="Arial" w:hAnsi="Arial" w:cs="Arial"/>
                <w:color w:val="000000" w:themeColor="text1"/>
                <w:sz w:val="20"/>
                <w:szCs w:val="20"/>
              </w:rPr>
              <w:t>25.61</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C75DD52" w14:textId="28EA9829" w:rsidR="25D19990" w:rsidRDefault="25D19990" w:rsidP="25D19990">
            <w:pPr>
              <w:jc w:val="right"/>
            </w:pPr>
            <w:r w:rsidRPr="25D19990">
              <w:rPr>
                <w:rFonts w:ascii="Arial" w:eastAsia="Arial" w:hAnsi="Arial" w:cs="Arial"/>
                <w:color w:val="000000" w:themeColor="text1"/>
                <w:sz w:val="20"/>
                <w:szCs w:val="20"/>
              </w:rPr>
              <w:t>25</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789CE4F7" w14:textId="59812002" w:rsidR="25D19990" w:rsidRDefault="25D19990" w:rsidP="25D19990">
            <w:pPr>
              <w:jc w:val="right"/>
            </w:pPr>
            <w:r w:rsidRPr="25D19990">
              <w:rPr>
                <w:rFonts w:ascii="Arial" w:eastAsia="Arial" w:hAnsi="Arial" w:cs="Arial"/>
                <w:color w:val="000000" w:themeColor="text1"/>
                <w:sz w:val="20"/>
                <w:szCs w:val="20"/>
              </w:rPr>
              <w:t>2.44</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047C5E0" w14:textId="0724747A" w:rsidR="25D19990" w:rsidRDefault="25D19990" w:rsidP="25D19990">
            <w:pPr>
              <w:jc w:val="right"/>
            </w:pPr>
            <w:r w:rsidRPr="25D19990">
              <w:rPr>
                <w:rFonts w:ascii="Arial" w:eastAsia="Arial" w:hAnsi="Arial" w:cs="Arial"/>
                <w:color w:val="000000" w:themeColor="text1"/>
                <w:sz w:val="20"/>
                <w:szCs w:val="20"/>
              </w:rPr>
              <w:t>48.92</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52A5944" w14:textId="2549345E" w:rsidR="25D19990" w:rsidRDefault="25D19990" w:rsidP="25D19990">
            <w:pPr>
              <w:jc w:val="right"/>
            </w:pPr>
            <w:r w:rsidRPr="25D19990">
              <w:rPr>
                <w:rFonts w:ascii="Arial" w:eastAsia="Arial" w:hAnsi="Arial" w:cs="Arial"/>
                <w:color w:val="000000" w:themeColor="text1"/>
                <w:sz w:val="20"/>
                <w:szCs w:val="20"/>
              </w:rPr>
              <w:t>46</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8622064" w14:textId="4432B9D2" w:rsidR="25D19990" w:rsidRDefault="25D19990" w:rsidP="25D19990">
            <w:pPr>
              <w:jc w:val="right"/>
            </w:pPr>
            <w:r w:rsidRPr="25D19990">
              <w:rPr>
                <w:rFonts w:ascii="Arial" w:eastAsia="Arial" w:hAnsi="Arial" w:cs="Arial"/>
                <w:color w:val="000000" w:themeColor="text1"/>
                <w:sz w:val="20"/>
                <w:szCs w:val="20"/>
              </w:rPr>
              <w:t>6.35</w:t>
            </w:r>
          </w:p>
        </w:tc>
      </w:tr>
      <w:tr w:rsidR="25D19990" w14:paraId="743E57B7" w14:textId="77777777" w:rsidTr="00802B78">
        <w:trPr>
          <w:trHeight w:val="465"/>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1EEF5DB" w14:textId="5153B40E" w:rsidR="25D19990" w:rsidRDefault="25D19990" w:rsidP="25D19990">
            <w:pPr>
              <w:jc w:val="center"/>
            </w:pPr>
            <w:r w:rsidRPr="25D19990">
              <w:rPr>
                <w:rFonts w:ascii="Arial" w:eastAsia="Arial" w:hAnsi="Arial" w:cs="Arial"/>
                <w:color w:val="000000" w:themeColor="text1"/>
                <w:sz w:val="20"/>
                <w:szCs w:val="20"/>
              </w:rPr>
              <w:t xml:space="preserve">Black | Less Foam </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79339A87" w14:textId="4715DA11" w:rsidR="25D19990" w:rsidRDefault="25D19990" w:rsidP="25D19990">
            <w:pPr>
              <w:jc w:val="right"/>
            </w:pPr>
            <w:r w:rsidRPr="25D19990">
              <w:rPr>
                <w:rFonts w:ascii="Arial" w:eastAsia="Arial" w:hAnsi="Arial" w:cs="Arial"/>
                <w:color w:val="000000" w:themeColor="text1"/>
                <w:sz w:val="20"/>
                <w:szCs w:val="20"/>
              </w:rPr>
              <w:t>20.39</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7AB5177" w14:textId="46BE26F8" w:rsidR="25D19990" w:rsidRDefault="25D19990" w:rsidP="25D19990">
            <w:pPr>
              <w:jc w:val="right"/>
            </w:pPr>
            <w:r w:rsidRPr="25D19990">
              <w:rPr>
                <w:rFonts w:ascii="Arial" w:eastAsia="Arial" w:hAnsi="Arial" w:cs="Arial"/>
                <w:color w:val="000000" w:themeColor="text1"/>
                <w:sz w:val="20"/>
                <w:szCs w:val="20"/>
              </w:rPr>
              <w:t>19</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F693EBA" w14:textId="63DC0064" w:rsidR="25D19990" w:rsidRDefault="25D19990" w:rsidP="25D19990">
            <w:pPr>
              <w:jc w:val="right"/>
            </w:pPr>
            <w:r w:rsidRPr="25D19990">
              <w:rPr>
                <w:rFonts w:ascii="Arial" w:eastAsia="Arial" w:hAnsi="Arial" w:cs="Arial"/>
                <w:color w:val="000000" w:themeColor="text1"/>
                <w:sz w:val="20"/>
                <w:szCs w:val="20"/>
              </w:rPr>
              <w:t>7.32</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B687536" w14:textId="0AA7D8FC" w:rsidR="25D19990" w:rsidRDefault="25D19990" w:rsidP="25D19990">
            <w:pPr>
              <w:jc w:val="right"/>
            </w:pPr>
            <w:r w:rsidRPr="25D19990">
              <w:rPr>
                <w:rFonts w:ascii="Arial" w:eastAsia="Arial" w:hAnsi="Arial" w:cs="Arial"/>
                <w:color w:val="000000" w:themeColor="text1"/>
                <w:sz w:val="20"/>
                <w:szCs w:val="20"/>
              </w:rPr>
              <w:t>44.12</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2DBED44" w14:textId="0BC1C2BC" w:rsidR="25D19990" w:rsidRDefault="25D19990" w:rsidP="25D19990">
            <w:pPr>
              <w:jc w:val="right"/>
            </w:pPr>
            <w:r w:rsidRPr="25D19990">
              <w:rPr>
                <w:rFonts w:ascii="Arial" w:eastAsia="Arial" w:hAnsi="Arial" w:cs="Arial"/>
                <w:color w:val="000000" w:themeColor="text1"/>
                <w:sz w:val="20"/>
                <w:szCs w:val="20"/>
              </w:rPr>
              <w:t>43</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7BD28787" w14:textId="0EB04E0E" w:rsidR="25D19990" w:rsidRDefault="25D19990" w:rsidP="25D19990">
            <w:pPr>
              <w:jc w:val="right"/>
            </w:pPr>
            <w:r w:rsidRPr="25D19990">
              <w:rPr>
                <w:rFonts w:ascii="Arial" w:eastAsia="Arial" w:hAnsi="Arial" w:cs="Arial"/>
                <w:color w:val="000000" w:themeColor="text1"/>
                <w:sz w:val="20"/>
                <w:szCs w:val="20"/>
              </w:rPr>
              <w:t>2.60</w:t>
            </w:r>
          </w:p>
        </w:tc>
      </w:tr>
      <w:tr w:rsidR="25D19990" w14:paraId="3BF552A1" w14:textId="77777777" w:rsidTr="00802B78">
        <w:trPr>
          <w:trHeight w:val="390"/>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E06B7C1" w14:textId="0E84856A" w:rsidR="25D19990" w:rsidRDefault="25D19990" w:rsidP="25D19990">
            <w:pPr>
              <w:jc w:val="center"/>
            </w:pPr>
            <w:r w:rsidRPr="25D19990">
              <w:rPr>
                <w:rFonts w:ascii="Arial" w:eastAsia="Arial" w:hAnsi="Arial" w:cs="Arial"/>
                <w:color w:val="000000" w:themeColor="text1"/>
                <w:sz w:val="20"/>
                <w:szCs w:val="20"/>
              </w:rPr>
              <w:t>Black| More Foam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3313AAF" w14:textId="046FC96C" w:rsidR="25D19990" w:rsidRDefault="25D19990" w:rsidP="25D19990">
            <w:pPr>
              <w:jc w:val="right"/>
            </w:pPr>
            <w:r w:rsidRPr="25D19990">
              <w:rPr>
                <w:rFonts w:ascii="Arial" w:eastAsia="Arial" w:hAnsi="Arial" w:cs="Arial"/>
                <w:color w:val="000000" w:themeColor="text1"/>
                <w:sz w:val="20"/>
                <w:szCs w:val="20"/>
              </w:rPr>
              <w:t>29.4</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F9F0823" w14:textId="10F58633" w:rsidR="25D19990" w:rsidRDefault="25D19990" w:rsidP="25D19990">
            <w:pPr>
              <w:jc w:val="right"/>
            </w:pPr>
            <w:r w:rsidRPr="25D19990">
              <w:rPr>
                <w:rFonts w:ascii="Arial" w:eastAsia="Arial" w:hAnsi="Arial" w:cs="Arial"/>
                <w:color w:val="000000" w:themeColor="text1"/>
                <w:sz w:val="20"/>
                <w:szCs w:val="20"/>
              </w:rPr>
              <w:t>27</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6F71591E" w14:textId="3136162D" w:rsidR="25D19990" w:rsidRDefault="25D19990" w:rsidP="25D19990">
            <w:pPr>
              <w:jc w:val="right"/>
            </w:pPr>
            <w:r w:rsidRPr="25D19990">
              <w:rPr>
                <w:rFonts w:ascii="Arial" w:eastAsia="Arial" w:hAnsi="Arial" w:cs="Arial"/>
                <w:color w:val="000000" w:themeColor="text1"/>
                <w:sz w:val="20"/>
                <w:szCs w:val="20"/>
              </w:rPr>
              <w:t>8.89</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73FDA62" w14:textId="76BCAEC9" w:rsidR="25D19990" w:rsidRDefault="25D19990" w:rsidP="25D19990">
            <w:pPr>
              <w:jc w:val="right"/>
            </w:pPr>
            <w:r w:rsidRPr="25D19990">
              <w:rPr>
                <w:rFonts w:ascii="Arial" w:eastAsia="Arial" w:hAnsi="Arial" w:cs="Arial"/>
                <w:color w:val="000000" w:themeColor="text1"/>
                <w:sz w:val="20"/>
                <w:szCs w:val="20"/>
              </w:rPr>
              <w:t>45.56</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94EE00C" w14:textId="090E633F" w:rsidR="25D19990" w:rsidRDefault="25D19990" w:rsidP="25D19990">
            <w:pPr>
              <w:jc w:val="right"/>
            </w:pPr>
            <w:r w:rsidRPr="25D19990">
              <w:rPr>
                <w:rFonts w:ascii="Arial" w:eastAsia="Arial" w:hAnsi="Arial" w:cs="Arial"/>
                <w:color w:val="000000" w:themeColor="text1"/>
                <w:sz w:val="20"/>
                <w:szCs w:val="20"/>
              </w:rPr>
              <w:t>44</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AD9847C" w14:textId="23AC41B6" w:rsidR="25D19990" w:rsidRDefault="25D19990" w:rsidP="25D19990">
            <w:pPr>
              <w:jc w:val="right"/>
            </w:pPr>
            <w:r w:rsidRPr="25D19990">
              <w:rPr>
                <w:rFonts w:ascii="Arial" w:eastAsia="Arial" w:hAnsi="Arial" w:cs="Arial"/>
                <w:color w:val="000000" w:themeColor="text1"/>
                <w:sz w:val="20"/>
                <w:szCs w:val="20"/>
              </w:rPr>
              <w:t>3.55</w:t>
            </w:r>
          </w:p>
        </w:tc>
      </w:tr>
      <w:tr w:rsidR="25D19990" w14:paraId="72EC2A7A" w14:textId="77777777" w:rsidTr="00802B78">
        <w:trPr>
          <w:trHeight w:val="405"/>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8481F88" w14:textId="5099A902" w:rsidR="25D19990" w:rsidRDefault="25D19990" w:rsidP="25D19990">
            <w:pPr>
              <w:jc w:val="center"/>
            </w:pPr>
            <w:r w:rsidRPr="25D19990">
              <w:rPr>
                <w:rFonts w:ascii="Arial" w:eastAsia="Arial" w:hAnsi="Arial" w:cs="Arial"/>
                <w:color w:val="000000" w:themeColor="text1"/>
                <w:sz w:val="20"/>
                <w:szCs w:val="20"/>
              </w:rPr>
              <w:t>Green | Less Foam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209892F" w14:textId="3A8F3762" w:rsidR="25D19990" w:rsidRDefault="25D19990" w:rsidP="25D19990">
            <w:pPr>
              <w:jc w:val="right"/>
            </w:pPr>
            <w:r w:rsidRPr="25D19990">
              <w:rPr>
                <w:rFonts w:ascii="Arial" w:eastAsia="Arial" w:hAnsi="Arial" w:cs="Arial"/>
                <w:color w:val="000000" w:themeColor="text1"/>
                <w:sz w:val="20"/>
                <w:szCs w:val="20"/>
              </w:rPr>
              <w:t>18.99</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74254D5" w14:textId="34F7B0DF" w:rsidR="25D19990" w:rsidRDefault="25D19990" w:rsidP="25D19990">
            <w:pPr>
              <w:jc w:val="right"/>
            </w:pPr>
            <w:r w:rsidRPr="25D19990">
              <w:rPr>
                <w:rFonts w:ascii="Arial" w:eastAsia="Arial" w:hAnsi="Arial" w:cs="Arial"/>
                <w:color w:val="000000" w:themeColor="text1"/>
                <w:sz w:val="20"/>
                <w:szCs w:val="20"/>
              </w:rPr>
              <w:t>19</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57481670" w14:textId="2E38B85C" w:rsidR="25D19990" w:rsidRDefault="25D19990" w:rsidP="25D19990">
            <w:pPr>
              <w:jc w:val="right"/>
            </w:pPr>
            <w:r w:rsidRPr="25D19990">
              <w:rPr>
                <w:rFonts w:ascii="Arial" w:eastAsia="Arial" w:hAnsi="Arial" w:cs="Arial"/>
                <w:color w:val="000000" w:themeColor="text1"/>
                <w:sz w:val="20"/>
                <w:szCs w:val="20"/>
              </w:rPr>
              <w:t>0.05</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DAE790B" w14:textId="77A1193B" w:rsidR="25D19990" w:rsidRDefault="25D19990" w:rsidP="25D19990">
            <w:pPr>
              <w:jc w:val="right"/>
            </w:pPr>
            <w:r w:rsidRPr="25D19990">
              <w:rPr>
                <w:rFonts w:ascii="Arial" w:eastAsia="Arial" w:hAnsi="Arial" w:cs="Arial"/>
                <w:color w:val="000000" w:themeColor="text1"/>
                <w:sz w:val="20"/>
                <w:szCs w:val="20"/>
              </w:rPr>
              <w:t>51.96</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C501A77" w14:textId="113EEEAB" w:rsidR="25D19990" w:rsidRDefault="25D19990" w:rsidP="25D19990">
            <w:pPr>
              <w:jc w:val="right"/>
            </w:pPr>
            <w:r w:rsidRPr="25D19990">
              <w:rPr>
                <w:rFonts w:ascii="Arial" w:eastAsia="Arial" w:hAnsi="Arial" w:cs="Arial"/>
                <w:color w:val="000000" w:themeColor="text1"/>
                <w:sz w:val="20"/>
                <w:szCs w:val="20"/>
              </w:rPr>
              <w:t>50</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662A733B" w14:textId="3524B336" w:rsidR="25D19990" w:rsidRDefault="25D19990" w:rsidP="25D19990">
            <w:pPr>
              <w:jc w:val="right"/>
            </w:pPr>
            <w:r w:rsidRPr="25D19990">
              <w:rPr>
                <w:rFonts w:ascii="Arial" w:eastAsia="Arial" w:hAnsi="Arial" w:cs="Arial"/>
                <w:color w:val="000000" w:themeColor="text1"/>
                <w:sz w:val="20"/>
                <w:szCs w:val="20"/>
              </w:rPr>
              <w:t>3.92</w:t>
            </w:r>
          </w:p>
        </w:tc>
      </w:tr>
      <w:tr w:rsidR="25D19990" w14:paraId="330A52F4" w14:textId="77777777" w:rsidTr="00802B78">
        <w:trPr>
          <w:trHeight w:val="390"/>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DBE06F5" w14:textId="2D4D57ED" w:rsidR="25D19990" w:rsidRDefault="25D19990" w:rsidP="25D19990">
            <w:pPr>
              <w:jc w:val="center"/>
            </w:pPr>
            <w:r w:rsidRPr="25D19990">
              <w:rPr>
                <w:rFonts w:ascii="Arial" w:eastAsia="Arial" w:hAnsi="Arial" w:cs="Arial"/>
                <w:color w:val="000000" w:themeColor="text1"/>
                <w:sz w:val="20"/>
                <w:szCs w:val="20"/>
              </w:rPr>
              <w:t>Green | More Foam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5C73C36F" w14:textId="56609E0E" w:rsidR="25D19990" w:rsidRDefault="25D19990" w:rsidP="25D19990">
            <w:pPr>
              <w:jc w:val="right"/>
            </w:pPr>
            <w:r w:rsidRPr="25D19990">
              <w:rPr>
                <w:rFonts w:ascii="Arial" w:eastAsia="Arial" w:hAnsi="Arial" w:cs="Arial"/>
                <w:color w:val="000000" w:themeColor="text1"/>
                <w:sz w:val="20"/>
                <w:szCs w:val="20"/>
              </w:rPr>
              <w:t>28.92</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5E7BD905" w14:textId="6AFA8D72" w:rsidR="25D19990" w:rsidRDefault="25D19990" w:rsidP="25D19990">
            <w:pPr>
              <w:jc w:val="right"/>
            </w:pPr>
            <w:r w:rsidRPr="25D19990">
              <w:rPr>
                <w:rFonts w:ascii="Arial" w:eastAsia="Arial" w:hAnsi="Arial" w:cs="Arial"/>
                <w:color w:val="000000" w:themeColor="text1"/>
                <w:sz w:val="20"/>
                <w:szCs w:val="20"/>
              </w:rPr>
              <w:t>29</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C378BD0" w14:textId="772737DB" w:rsidR="25D19990" w:rsidRDefault="25D19990" w:rsidP="25D19990">
            <w:pPr>
              <w:jc w:val="right"/>
            </w:pPr>
            <w:r w:rsidRPr="25D19990">
              <w:rPr>
                <w:rFonts w:ascii="Arial" w:eastAsia="Arial" w:hAnsi="Arial" w:cs="Arial"/>
                <w:color w:val="000000" w:themeColor="text1"/>
                <w:sz w:val="20"/>
                <w:szCs w:val="20"/>
              </w:rPr>
              <w:t>0.28</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5EDE9DD" w14:textId="1CFC664C" w:rsidR="25D19990" w:rsidRDefault="25D19990" w:rsidP="25D19990">
            <w:pPr>
              <w:jc w:val="right"/>
            </w:pPr>
            <w:r w:rsidRPr="25D19990">
              <w:rPr>
                <w:rFonts w:ascii="Arial" w:eastAsia="Arial" w:hAnsi="Arial" w:cs="Arial"/>
                <w:color w:val="000000" w:themeColor="text1"/>
                <w:sz w:val="20"/>
                <w:szCs w:val="20"/>
              </w:rPr>
              <w:t>50.06</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F5CF78A" w14:textId="68EC67A9" w:rsidR="25D19990" w:rsidRDefault="25D19990" w:rsidP="25D19990">
            <w:pPr>
              <w:jc w:val="right"/>
            </w:pPr>
            <w:r w:rsidRPr="25D19990">
              <w:rPr>
                <w:rFonts w:ascii="Arial" w:eastAsia="Arial" w:hAnsi="Arial" w:cs="Arial"/>
                <w:color w:val="000000" w:themeColor="text1"/>
                <w:sz w:val="20"/>
                <w:szCs w:val="20"/>
              </w:rPr>
              <w:t>48</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5F2D674" w14:textId="1622ADA7" w:rsidR="25D19990" w:rsidRDefault="25D19990" w:rsidP="25D19990">
            <w:pPr>
              <w:jc w:val="right"/>
            </w:pPr>
            <w:r w:rsidRPr="25D19990">
              <w:rPr>
                <w:rFonts w:ascii="Arial" w:eastAsia="Arial" w:hAnsi="Arial" w:cs="Arial"/>
                <w:color w:val="000000" w:themeColor="text1"/>
                <w:sz w:val="20"/>
                <w:szCs w:val="20"/>
              </w:rPr>
              <w:t>4.29</w:t>
            </w:r>
          </w:p>
        </w:tc>
      </w:tr>
      <w:tr w:rsidR="25D19990" w14:paraId="7AB20876" w14:textId="77777777" w:rsidTr="00802B78">
        <w:trPr>
          <w:trHeight w:val="390"/>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7455A27" w14:textId="202AAC7B" w:rsidR="25D19990" w:rsidRDefault="25D19990" w:rsidP="25D19990">
            <w:pPr>
              <w:jc w:val="center"/>
            </w:pPr>
            <w:r w:rsidRPr="25D19990">
              <w:rPr>
                <w:rFonts w:ascii="Arial" w:eastAsia="Arial" w:hAnsi="Arial" w:cs="Arial"/>
                <w:color w:val="000000" w:themeColor="text1"/>
                <w:sz w:val="20"/>
                <w:szCs w:val="20"/>
              </w:rPr>
              <w:t>Red | Less Foam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6633A52D" w14:textId="3E5915C9" w:rsidR="25D19990" w:rsidRDefault="25D19990" w:rsidP="25D19990">
            <w:pPr>
              <w:jc w:val="right"/>
            </w:pPr>
            <w:r w:rsidRPr="25D19990">
              <w:rPr>
                <w:rFonts w:ascii="Arial" w:eastAsia="Arial" w:hAnsi="Arial" w:cs="Arial"/>
                <w:color w:val="000000" w:themeColor="text1"/>
                <w:sz w:val="20"/>
                <w:szCs w:val="20"/>
              </w:rPr>
              <w:t>19.23</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7BC6CE96" w14:textId="31096B18" w:rsidR="25D19990" w:rsidRDefault="25D19990" w:rsidP="25D19990">
            <w:pPr>
              <w:jc w:val="right"/>
            </w:pPr>
            <w:r w:rsidRPr="25D19990">
              <w:rPr>
                <w:rFonts w:ascii="Arial" w:eastAsia="Arial" w:hAnsi="Arial" w:cs="Arial"/>
                <w:color w:val="000000" w:themeColor="text1"/>
                <w:sz w:val="20"/>
                <w:szCs w:val="20"/>
              </w:rPr>
              <w:t>17</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82D0682" w14:textId="183D70E2" w:rsidR="25D19990" w:rsidRDefault="25D19990" w:rsidP="25D19990">
            <w:pPr>
              <w:jc w:val="right"/>
            </w:pPr>
            <w:r w:rsidRPr="25D19990">
              <w:rPr>
                <w:rFonts w:ascii="Arial" w:eastAsia="Arial" w:hAnsi="Arial" w:cs="Arial"/>
                <w:color w:val="CC0000"/>
                <w:sz w:val="20"/>
                <w:szCs w:val="20"/>
              </w:rPr>
              <w:t>13.12</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2103361" w14:textId="619DEB6E" w:rsidR="25D19990" w:rsidRDefault="25D19990" w:rsidP="25D19990">
            <w:pPr>
              <w:jc w:val="right"/>
            </w:pPr>
            <w:r w:rsidRPr="25D19990">
              <w:rPr>
                <w:rFonts w:ascii="Arial" w:eastAsia="Arial" w:hAnsi="Arial" w:cs="Arial"/>
                <w:color w:val="000000" w:themeColor="text1"/>
                <w:sz w:val="20"/>
                <w:szCs w:val="20"/>
              </w:rPr>
              <w:t>48.44</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3EDF541" w14:textId="4435CC4B" w:rsidR="25D19990" w:rsidRDefault="25D19990" w:rsidP="25D19990">
            <w:pPr>
              <w:jc w:val="right"/>
            </w:pPr>
            <w:r w:rsidRPr="25D19990">
              <w:rPr>
                <w:rFonts w:ascii="Arial" w:eastAsia="Arial" w:hAnsi="Arial" w:cs="Arial"/>
                <w:color w:val="000000" w:themeColor="text1"/>
                <w:sz w:val="20"/>
                <w:szCs w:val="20"/>
              </w:rPr>
              <w:t>46</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A92D2EB" w14:textId="06E19CCE" w:rsidR="25D19990" w:rsidRDefault="25D19990" w:rsidP="25D19990">
            <w:pPr>
              <w:jc w:val="right"/>
            </w:pPr>
            <w:r w:rsidRPr="25D19990">
              <w:rPr>
                <w:rFonts w:ascii="Arial" w:eastAsia="Arial" w:hAnsi="Arial" w:cs="Arial"/>
                <w:color w:val="000000" w:themeColor="text1"/>
                <w:sz w:val="20"/>
                <w:szCs w:val="20"/>
              </w:rPr>
              <w:t>5.30</w:t>
            </w:r>
          </w:p>
        </w:tc>
      </w:tr>
      <w:tr w:rsidR="25D19990" w14:paraId="318791F1" w14:textId="77777777" w:rsidTr="00802B78">
        <w:trPr>
          <w:trHeight w:val="390"/>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9A1DB55" w14:textId="7FC4C11F" w:rsidR="25D19990" w:rsidRDefault="25D19990" w:rsidP="25D19990">
            <w:pPr>
              <w:jc w:val="center"/>
            </w:pPr>
            <w:r w:rsidRPr="25D19990">
              <w:rPr>
                <w:rFonts w:ascii="Arial" w:eastAsia="Arial" w:hAnsi="Arial" w:cs="Arial"/>
                <w:color w:val="000000" w:themeColor="text1"/>
                <w:sz w:val="20"/>
                <w:szCs w:val="20"/>
              </w:rPr>
              <w:t>Red | More Foam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6DD68EB6" w14:textId="575D4FCA" w:rsidR="25D19990" w:rsidRDefault="25D19990" w:rsidP="25D19990">
            <w:pPr>
              <w:jc w:val="right"/>
            </w:pPr>
            <w:r w:rsidRPr="25D19990">
              <w:rPr>
                <w:rFonts w:ascii="Arial" w:eastAsia="Arial" w:hAnsi="Arial" w:cs="Arial"/>
                <w:color w:val="000000" w:themeColor="text1"/>
                <w:sz w:val="20"/>
                <w:szCs w:val="20"/>
              </w:rPr>
              <w:t>26.93</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0A81E4A" w14:textId="2EC5C159" w:rsidR="25D19990" w:rsidRDefault="25D19990" w:rsidP="25D19990">
            <w:pPr>
              <w:jc w:val="right"/>
            </w:pPr>
            <w:r w:rsidRPr="25D19990">
              <w:rPr>
                <w:rFonts w:ascii="Arial" w:eastAsia="Arial" w:hAnsi="Arial" w:cs="Arial"/>
                <w:color w:val="000000" w:themeColor="text1"/>
                <w:sz w:val="20"/>
                <w:szCs w:val="20"/>
              </w:rPr>
              <w:t>27</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5254C76" w14:textId="0119A533" w:rsidR="25D19990" w:rsidRDefault="25D19990" w:rsidP="25D19990">
            <w:pPr>
              <w:jc w:val="right"/>
            </w:pPr>
            <w:r w:rsidRPr="25D19990">
              <w:rPr>
                <w:rFonts w:ascii="Arial" w:eastAsia="Arial" w:hAnsi="Arial" w:cs="Arial"/>
                <w:color w:val="000000" w:themeColor="text1"/>
                <w:sz w:val="20"/>
                <w:szCs w:val="20"/>
              </w:rPr>
              <w:t>0.26</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5097F5D1" w14:textId="6B834DF4" w:rsidR="25D19990" w:rsidRDefault="25D19990" w:rsidP="25D19990">
            <w:pPr>
              <w:jc w:val="right"/>
            </w:pPr>
            <w:r w:rsidRPr="25D19990">
              <w:rPr>
                <w:rFonts w:ascii="Arial" w:eastAsia="Arial" w:hAnsi="Arial" w:cs="Arial"/>
                <w:color w:val="000000" w:themeColor="text1"/>
                <w:sz w:val="20"/>
                <w:szCs w:val="20"/>
              </w:rPr>
              <w:t>51.79</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50196132" w14:textId="08F4E837" w:rsidR="25D19990" w:rsidRDefault="25D19990" w:rsidP="25D19990">
            <w:pPr>
              <w:jc w:val="right"/>
            </w:pPr>
            <w:r w:rsidRPr="25D19990">
              <w:rPr>
                <w:rFonts w:ascii="Arial" w:eastAsia="Arial" w:hAnsi="Arial" w:cs="Arial"/>
                <w:color w:val="000000" w:themeColor="text1"/>
                <w:sz w:val="20"/>
                <w:szCs w:val="20"/>
              </w:rPr>
              <w:t>50</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0D3DB75" w14:textId="4B841F0D" w:rsidR="25D19990" w:rsidRDefault="25D19990" w:rsidP="25D19990">
            <w:pPr>
              <w:jc w:val="right"/>
            </w:pPr>
            <w:r w:rsidRPr="25D19990">
              <w:rPr>
                <w:rFonts w:ascii="Arial" w:eastAsia="Arial" w:hAnsi="Arial" w:cs="Arial"/>
                <w:color w:val="000000" w:themeColor="text1"/>
                <w:sz w:val="20"/>
                <w:szCs w:val="20"/>
              </w:rPr>
              <w:t>3.58</w:t>
            </w:r>
          </w:p>
        </w:tc>
      </w:tr>
      <w:tr w:rsidR="25D19990" w14:paraId="0AB21583" w14:textId="77777777" w:rsidTr="00802B78">
        <w:trPr>
          <w:trHeight w:val="390"/>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5CBC312F" w14:textId="7323C7BB" w:rsidR="25D19990" w:rsidRDefault="25D19990" w:rsidP="25D19990">
            <w:pPr>
              <w:jc w:val="center"/>
            </w:pPr>
            <w:r w:rsidRPr="25D19990">
              <w:rPr>
                <w:rFonts w:ascii="Arial" w:eastAsia="Arial" w:hAnsi="Arial" w:cs="Arial"/>
                <w:color w:val="000000" w:themeColor="text1"/>
                <w:sz w:val="20"/>
                <w:szCs w:val="20"/>
              </w:rPr>
              <w:t>Yellow | Less Foam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6F206F44" w14:textId="24030282" w:rsidR="25D19990" w:rsidRDefault="25D19990" w:rsidP="25D19990">
            <w:pPr>
              <w:jc w:val="right"/>
            </w:pPr>
            <w:r w:rsidRPr="25D19990">
              <w:rPr>
                <w:rFonts w:ascii="Arial" w:eastAsia="Arial" w:hAnsi="Arial" w:cs="Arial"/>
                <w:color w:val="000000" w:themeColor="text1"/>
                <w:sz w:val="20"/>
                <w:szCs w:val="20"/>
              </w:rPr>
              <w:t>16.66</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0E2916E" w14:textId="43491B57" w:rsidR="25D19990" w:rsidRDefault="25D19990" w:rsidP="25D19990">
            <w:pPr>
              <w:jc w:val="right"/>
            </w:pPr>
            <w:r w:rsidRPr="25D19990">
              <w:rPr>
                <w:rFonts w:ascii="Arial" w:eastAsia="Arial" w:hAnsi="Arial" w:cs="Arial"/>
                <w:color w:val="000000" w:themeColor="text1"/>
                <w:sz w:val="20"/>
                <w:szCs w:val="20"/>
              </w:rPr>
              <w:t>16</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8D71F26" w14:textId="61D289AA" w:rsidR="25D19990" w:rsidRDefault="25D19990" w:rsidP="25D19990">
            <w:pPr>
              <w:jc w:val="right"/>
            </w:pPr>
            <w:r w:rsidRPr="25D19990">
              <w:rPr>
                <w:rFonts w:ascii="Arial" w:eastAsia="Arial" w:hAnsi="Arial" w:cs="Arial"/>
                <w:color w:val="000000" w:themeColor="text1"/>
                <w:sz w:val="20"/>
                <w:szCs w:val="20"/>
              </w:rPr>
              <w:t>4.13</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AEB0F7F" w14:textId="76216B9A" w:rsidR="25D19990" w:rsidRDefault="25D19990" w:rsidP="25D19990">
            <w:pPr>
              <w:jc w:val="right"/>
            </w:pPr>
            <w:r w:rsidRPr="25D19990">
              <w:rPr>
                <w:rFonts w:ascii="Arial" w:eastAsia="Arial" w:hAnsi="Arial" w:cs="Arial"/>
                <w:color w:val="000000" w:themeColor="text1"/>
                <w:sz w:val="20"/>
                <w:szCs w:val="20"/>
              </w:rPr>
              <w:t>50.22</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EAE0FF1" w14:textId="3A5814C5" w:rsidR="25D19990" w:rsidRDefault="25D19990" w:rsidP="25D19990">
            <w:pPr>
              <w:jc w:val="right"/>
            </w:pPr>
            <w:r w:rsidRPr="25D19990">
              <w:rPr>
                <w:rFonts w:ascii="Arial" w:eastAsia="Arial" w:hAnsi="Arial" w:cs="Arial"/>
                <w:color w:val="000000" w:themeColor="text1"/>
                <w:sz w:val="20"/>
                <w:szCs w:val="20"/>
              </w:rPr>
              <w:t>50</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0C3A1EE" w14:textId="0AE554A7" w:rsidR="25D19990" w:rsidRDefault="25D19990" w:rsidP="25D19990">
            <w:pPr>
              <w:jc w:val="right"/>
            </w:pPr>
            <w:r w:rsidRPr="25D19990">
              <w:rPr>
                <w:rFonts w:ascii="Arial" w:eastAsia="Arial" w:hAnsi="Arial" w:cs="Arial"/>
                <w:color w:val="000000" w:themeColor="text1"/>
                <w:sz w:val="20"/>
                <w:szCs w:val="20"/>
              </w:rPr>
              <w:t>0.44</w:t>
            </w:r>
          </w:p>
        </w:tc>
      </w:tr>
      <w:tr w:rsidR="25D19990" w14:paraId="651007BC" w14:textId="77777777" w:rsidTr="00802B78">
        <w:trPr>
          <w:trHeight w:val="390"/>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B96D4C4" w14:textId="74D7BEC0" w:rsidR="25D19990" w:rsidRDefault="25D19990" w:rsidP="25D19990">
            <w:pPr>
              <w:jc w:val="center"/>
            </w:pPr>
            <w:r w:rsidRPr="25D19990">
              <w:rPr>
                <w:rFonts w:ascii="Arial" w:eastAsia="Arial" w:hAnsi="Arial" w:cs="Arial"/>
                <w:color w:val="000000" w:themeColor="text1"/>
                <w:sz w:val="20"/>
                <w:szCs w:val="20"/>
              </w:rPr>
              <w:t>Yellow | More Foam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891E2A0" w14:textId="084E469F" w:rsidR="25D19990" w:rsidRDefault="25D19990" w:rsidP="25D19990">
            <w:pPr>
              <w:jc w:val="right"/>
            </w:pPr>
            <w:r w:rsidRPr="25D19990">
              <w:rPr>
                <w:rFonts w:ascii="Arial" w:eastAsia="Arial" w:hAnsi="Arial" w:cs="Arial"/>
                <w:color w:val="000000" w:themeColor="text1"/>
                <w:sz w:val="20"/>
                <w:szCs w:val="20"/>
              </w:rPr>
              <w:t>26.32</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6DDE8F2C" w14:textId="5B85D46A" w:rsidR="25D19990" w:rsidRDefault="25D19990" w:rsidP="25D19990">
            <w:pPr>
              <w:jc w:val="right"/>
            </w:pPr>
            <w:r w:rsidRPr="25D19990">
              <w:rPr>
                <w:rFonts w:ascii="Arial" w:eastAsia="Arial" w:hAnsi="Arial" w:cs="Arial"/>
                <w:color w:val="000000" w:themeColor="text1"/>
                <w:sz w:val="20"/>
                <w:szCs w:val="20"/>
              </w:rPr>
              <w:t>26</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917EA79" w14:textId="7063CA82" w:rsidR="25D19990" w:rsidRDefault="25D19990" w:rsidP="25D19990">
            <w:pPr>
              <w:jc w:val="right"/>
            </w:pPr>
            <w:r w:rsidRPr="25D19990">
              <w:rPr>
                <w:rFonts w:ascii="Arial" w:eastAsia="Arial" w:hAnsi="Arial" w:cs="Arial"/>
                <w:color w:val="000000" w:themeColor="text1"/>
                <w:sz w:val="20"/>
                <w:szCs w:val="20"/>
              </w:rPr>
              <w:t>1.23</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FF2122F" w14:textId="6DC6CF49" w:rsidR="25D19990" w:rsidRDefault="25D19990" w:rsidP="25D19990">
            <w:pPr>
              <w:jc w:val="right"/>
            </w:pPr>
            <w:r w:rsidRPr="25D19990">
              <w:rPr>
                <w:rFonts w:ascii="Arial" w:eastAsia="Arial" w:hAnsi="Arial" w:cs="Arial"/>
                <w:color w:val="000000" w:themeColor="text1"/>
                <w:sz w:val="20"/>
                <w:szCs w:val="20"/>
              </w:rPr>
              <w:t>50.25</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6C818AF8" w14:textId="4B675441" w:rsidR="25D19990" w:rsidRDefault="25D19990" w:rsidP="25D19990">
            <w:pPr>
              <w:jc w:val="right"/>
            </w:pPr>
            <w:r w:rsidRPr="25D19990">
              <w:rPr>
                <w:rFonts w:ascii="Arial" w:eastAsia="Arial" w:hAnsi="Arial" w:cs="Arial"/>
                <w:color w:val="000000" w:themeColor="text1"/>
                <w:sz w:val="20"/>
                <w:szCs w:val="20"/>
              </w:rPr>
              <w:t>50</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AEAF1E9" w14:textId="62D50B82" w:rsidR="25D19990" w:rsidRDefault="25D19990" w:rsidP="25D19990">
            <w:pPr>
              <w:jc w:val="right"/>
            </w:pPr>
            <w:r w:rsidRPr="25D19990">
              <w:rPr>
                <w:rFonts w:ascii="Arial" w:eastAsia="Arial" w:hAnsi="Arial" w:cs="Arial"/>
                <w:color w:val="000000" w:themeColor="text1"/>
                <w:sz w:val="20"/>
                <w:szCs w:val="20"/>
              </w:rPr>
              <w:t>0.50</w:t>
            </w:r>
          </w:p>
        </w:tc>
      </w:tr>
      <w:tr w:rsidR="25D19990" w14:paraId="6FA36F00" w14:textId="77777777" w:rsidTr="00802B78">
        <w:trPr>
          <w:trHeight w:val="390"/>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0CB84E1" w14:textId="495538A0" w:rsidR="25D19990" w:rsidRDefault="25D19990" w:rsidP="25D19990">
            <w:pPr>
              <w:jc w:val="center"/>
            </w:pPr>
            <w:r w:rsidRPr="25D19990">
              <w:rPr>
                <w:rFonts w:ascii="Arial" w:eastAsia="Arial" w:hAnsi="Arial" w:cs="Arial"/>
                <w:color w:val="000000" w:themeColor="text1"/>
                <w:sz w:val="20"/>
                <w:szCs w:val="20"/>
              </w:rPr>
              <w:t>Orange | Less Foam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C8A0E3B" w14:textId="79C21C34" w:rsidR="25D19990" w:rsidRDefault="25D19990" w:rsidP="25D19990">
            <w:pPr>
              <w:jc w:val="right"/>
            </w:pPr>
            <w:r w:rsidRPr="25D19990">
              <w:rPr>
                <w:rFonts w:ascii="Arial" w:eastAsia="Arial" w:hAnsi="Arial" w:cs="Arial"/>
                <w:color w:val="000000" w:themeColor="text1"/>
                <w:sz w:val="20"/>
                <w:szCs w:val="20"/>
              </w:rPr>
              <w:t>17.74</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CCFCFA8" w14:textId="7287A858" w:rsidR="25D19990" w:rsidRDefault="25D19990" w:rsidP="25D19990">
            <w:pPr>
              <w:jc w:val="right"/>
            </w:pPr>
            <w:r w:rsidRPr="25D19990">
              <w:rPr>
                <w:rFonts w:ascii="Arial" w:eastAsia="Arial" w:hAnsi="Arial" w:cs="Arial"/>
                <w:color w:val="000000" w:themeColor="text1"/>
                <w:sz w:val="20"/>
                <w:szCs w:val="20"/>
              </w:rPr>
              <w:t>17</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75E3F893" w14:textId="731DDC48" w:rsidR="25D19990" w:rsidRDefault="25D19990" w:rsidP="25D19990">
            <w:pPr>
              <w:jc w:val="right"/>
            </w:pPr>
            <w:r w:rsidRPr="25D19990">
              <w:rPr>
                <w:rFonts w:ascii="Arial" w:eastAsia="Arial" w:hAnsi="Arial" w:cs="Arial"/>
                <w:color w:val="000000" w:themeColor="text1"/>
                <w:sz w:val="20"/>
                <w:szCs w:val="20"/>
              </w:rPr>
              <w:t>4.35</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AE02636" w14:textId="33F139FF" w:rsidR="25D19990" w:rsidRDefault="25D19990" w:rsidP="25D19990">
            <w:pPr>
              <w:jc w:val="right"/>
            </w:pPr>
            <w:r w:rsidRPr="25D19990">
              <w:rPr>
                <w:rFonts w:ascii="Arial" w:eastAsia="Arial" w:hAnsi="Arial" w:cs="Arial"/>
                <w:color w:val="000000" w:themeColor="text1"/>
                <w:sz w:val="20"/>
                <w:szCs w:val="20"/>
              </w:rPr>
              <w:t>51.55</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3CC0DF4" w14:textId="77136EA5" w:rsidR="25D19990" w:rsidRDefault="25D19990" w:rsidP="25D19990">
            <w:pPr>
              <w:jc w:val="right"/>
            </w:pPr>
            <w:r w:rsidRPr="25D19990">
              <w:rPr>
                <w:rFonts w:ascii="Arial" w:eastAsia="Arial" w:hAnsi="Arial" w:cs="Arial"/>
                <w:color w:val="000000" w:themeColor="text1"/>
                <w:sz w:val="20"/>
                <w:szCs w:val="20"/>
              </w:rPr>
              <w:t>50</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AB189AF" w14:textId="33C18CB4" w:rsidR="25D19990" w:rsidRDefault="25D19990" w:rsidP="25D19990">
            <w:pPr>
              <w:jc w:val="right"/>
            </w:pPr>
            <w:r w:rsidRPr="25D19990">
              <w:rPr>
                <w:rFonts w:ascii="Arial" w:eastAsia="Arial" w:hAnsi="Arial" w:cs="Arial"/>
                <w:color w:val="000000" w:themeColor="text1"/>
                <w:sz w:val="20"/>
                <w:szCs w:val="20"/>
              </w:rPr>
              <w:t>3.10</w:t>
            </w:r>
          </w:p>
        </w:tc>
      </w:tr>
      <w:tr w:rsidR="25D19990" w14:paraId="176CCB3C" w14:textId="77777777" w:rsidTr="00802B78">
        <w:trPr>
          <w:trHeight w:val="390"/>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68A4F697" w14:textId="4E5E0025" w:rsidR="25D19990" w:rsidRDefault="25D19990" w:rsidP="25D19990">
            <w:pPr>
              <w:jc w:val="center"/>
            </w:pPr>
            <w:r w:rsidRPr="25D19990">
              <w:rPr>
                <w:rFonts w:ascii="Arial" w:eastAsia="Arial" w:hAnsi="Arial" w:cs="Arial"/>
                <w:color w:val="000000" w:themeColor="text1"/>
                <w:sz w:val="20"/>
                <w:szCs w:val="20"/>
              </w:rPr>
              <w:t>Orange | More Foam</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382B9DFF" w14:textId="63C30826" w:rsidR="25D19990" w:rsidRDefault="25D19990" w:rsidP="25D19990">
            <w:pPr>
              <w:jc w:val="right"/>
            </w:pPr>
            <w:r w:rsidRPr="25D19990">
              <w:rPr>
                <w:rFonts w:ascii="Arial" w:eastAsia="Arial" w:hAnsi="Arial" w:cs="Arial"/>
                <w:color w:val="000000" w:themeColor="text1"/>
                <w:sz w:val="20"/>
                <w:szCs w:val="20"/>
              </w:rPr>
              <w:t>25.3</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51FB28C8" w14:textId="76707374" w:rsidR="25D19990" w:rsidRDefault="25D19990" w:rsidP="25D19990">
            <w:pPr>
              <w:jc w:val="right"/>
            </w:pPr>
            <w:r w:rsidRPr="25D19990">
              <w:rPr>
                <w:rFonts w:ascii="Arial" w:eastAsia="Arial" w:hAnsi="Arial" w:cs="Arial"/>
                <w:color w:val="000000" w:themeColor="text1"/>
                <w:sz w:val="20"/>
                <w:szCs w:val="20"/>
              </w:rPr>
              <w:t>24</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679382D3" w14:textId="1FA98172" w:rsidR="25D19990" w:rsidRDefault="25D19990" w:rsidP="25D19990">
            <w:pPr>
              <w:jc w:val="right"/>
            </w:pPr>
            <w:r w:rsidRPr="25D19990">
              <w:rPr>
                <w:rFonts w:ascii="Arial" w:eastAsia="Arial" w:hAnsi="Arial" w:cs="Arial"/>
                <w:color w:val="000000" w:themeColor="text1"/>
                <w:sz w:val="20"/>
                <w:szCs w:val="20"/>
              </w:rPr>
              <w:t>5.42</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47831F99" w14:textId="633DDF97" w:rsidR="25D19990" w:rsidRDefault="25D19990" w:rsidP="25D19990">
            <w:pPr>
              <w:jc w:val="right"/>
            </w:pPr>
            <w:r w:rsidRPr="25D19990">
              <w:rPr>
                <w:rFonts w:ascii="Arial" w:eastAsia="Arial" w:hAnsi="Arial" w:cs="Arial"/>
                <w:color w:val="000000" w:themeColor="text1"/>
                <w:sz w:val="20"/>
                <w:szCs w:val="20"/>
              </w:rPr>
              <w:t>51.09</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50AC2C7E" w14:textId="331473CC" w:rsidR="25D19990" w:rsidRDefault="25D19990" w:rsidP="25D19990">
            <w:pPr>
              <w:jc w:val="right"/>
            </w:pPr>
            <w:r w:rsidRPr="25D19990">
              <w:rPr>
                <w:rFonts w:ascii="Arial" w:eastAsia="Arial" w:hAnsi="Arial" w:cs="Arial"/>
                <w:color w:val="000000" w:themeColor="text1"/>
                <w:sz w:val="20"/>
                <w:szCs w:val="20"/>
              </w:rPr>
              <w:t>50</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1E5CE94C" w14:textId="34765F22" w:rsidR="25D19990" w:rsidRDefault="25D19990" w:rsidP="25D19990">
            <w:pPr>
              <w:jc w:val="right"/>
            </w:pPr>
            <w:r w:rsidRPr="25D19990">
              <w:rPr>
                <w:rFonts w:ascii="Arial" w:eastAsia="Arial" w:hAnsi="Arial" w:cs="Arial"/>
                <w:color w:val="000000" w:themeColor="text1"/>
                <w:sz w:val="20"/>
                <w:szCs w:val="20"/>
              </w:rPr>
              <w:t>2.18</w:t>
            </w:r>
          </w:p>
        </w:tc>
      </w:tr>
      <w:tr w:rsidR="25D19990" w14:paraId="4BA5BB67" w14:textId="77777777" w:rsidTr="00802B78">
        <w:trPr>
          <w:trHeight w:val="390"/>
        </w:trPr>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28D13FB" w14:textId="07CB1C2F" w:rsidR="25D19990" w:rsidRDefault="25D19990" w:rsidP="25D19990">
            <w:pPr>
              <w:jc w:val="center"/>
            </w:pPr>
            <w:r w:rsidRPr="25D19990">
              <w:rPr>
                <w:rFonts w:ascii="Arial" w:eastAsia="Arial" w:hAnsi="Arial" w:cs="Arial"/>
                <w:b/>
                <w:bCs/>
                <w:color w:val="000000" w:themeColor="text1"/>
                <w:sz w:val="20"/>
                <w:szCs w:val="20"/>
              </w:rPr>
              <w:t>Average:</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34343"/>
            <w:vAlign w:val="bottom"/>
          </w:tcPr>
          <w:p w14:paraId="347251AE" w14:textId="05ADF41E" w:rsidR="25D19990" w:rsidRDefault="25D19990">
            <w:r>
              <w:t xml:space="preserve"> </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34343"/>
            <w:vAlign w:val="bottom"/>
          </w:tcPr>
          <w:p w14:paraId="38A95FAE" w14:textId="67BA36A5" w:rsidR="25D19990" w:rsidRDefault="25D19990">
            <w:r>
              <w:t xml:space="preserve"> </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0DE87083" w14:textId="1A39E09C" w:rsidR="25D19990" w:rsidRDefault="25D19990" w:rsidP="25D19990">
            <w:pPr>
              <w:jc w:val="right"/>
            </w:pPr>
            <w:r w:rsidRPr="25D19990">
              <w:rPr>
                <w:rFonts w:ascii="Arial" w:eastAsia="Arial" w:hAnsi="Arial" w:cs="Arial"/>
                <w:b/>
                <w:bCs/>
                <w:color w:val="000000" w:themeColor="text1"/>
                <w:sz w:val="20"/>
                <w:szCs w:val="20"/>
              </w:rPr>
              <w:t>5.09 %</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34343"/>
            <w:vAlign w:val="bottom"/>
          </w:tcPr>
          <w:p w14:paraId="133A8B1B" w14:textId="2FC91122" w:rsidR="25D19990" w:rsidRDefault="25D19990">
            <w:r>
              <w:t xml:space="preserve"> </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434343"/>
            <w:vAlign w:val="bottom"/>
          </w:tcPr>
          <w:p w14:paraId="018DA1E8" w14:textId="4116E0CA" w:rsidR="25D19990" w:rsidRDefault="25D19990">
            <w:r>
              <w:t xml:space="preserve"> </w:t>
            </w:r>
          </w:p>
        </w:tc>
        <w:tc>
          <w:tcPr>
            <w:tcW w:w="1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5389AE68" w14:textId="4B16F1EF" w:rsidR="25D19990" w:rsidRDefault="25D19990" w:rsidP="25D19990">
            <w:pPr>
              <w:jc w:val="right"/>
            </w:pPr>
            <w:r w:rsidRPr="25D19990">
              <w:rPr>
                <w:rFonts w:ascii="Arial" w:eastAsia="Arial" w:hAnsi="Arial" w:cs="Arial"/>
                <w:b/>
                <w:bCs/>
                <w:color w:val="000000" w:themeColor="text1"/>
                <w:sz w:val="20"/>
                <w:szCs w:val="20"/>
              </w:rPr>
              <w:t>3.04%</w:t>
            </w:r>
          </w:p>
        </w:tc>
      </w:tr>
    </w:tbl>
    <w:p w14:paraId="67EED728" w14:textId="77777777" w:rsidR="00802B78" w:rsidRDefault="00802B78" w:rsidP="0A2710CD">
      <w:pPr>
        <w:rPr>
          <w:rFonts w:ascii="Calibri" w:eastAsia="Calibri" w:hAnsi="Calibri" w:cs="Calibri"/>
          <w:i/>
          <w:iCs/>
          <w:color w:val="445369"/>
          <w:sz w:val="18"/>
          <w:szCs w:val="18"/>
        </w:rPr>
      </w:pPr>
    </w:p>
    <w:p w14:paraId="3D83C904" w14:textId="5C19E18D" w:rsidR="06F1A0BA" w:rsidRDefault="06F1A0BA" w:rsidP="0A2710CD">
      <w:pPr>
        <w:rPr>
          <w:lang w:val="en-AU"/>
        </w:rPr>
      </w:pPr>
      <w:r w:rsidRPr="0A2710CD">
        <w:rPr>
          <w:lang w:val="en-AU"/>
        </w:rPr>
        <w:t xml:space="preserve">As seen from the results above, the average error is around 3-5% which is acceptable for our design, however there were some images where error went as high as 13%. </w:t>
      </w:r>
      <w:r w:rsidR="3FB66DB3" w:rsidRPr="0A2710CD">
        <w:rPr>
          <w:lang w:val="en-AU"/>
        </w:rPr>
        <w:t>These cases of higher error are due to incorrect camera angles. When the camera angle is not directly perpendicular to the foam level line, it causes the side of the foam to appear taller in the camera than the centre of the foam, which cau</w:t>
      </w:r>
      <w:r w:rsidR="1F08E04C" w:rsidRPr="0A2710CD">
        <w:rPr>
          <w:lang w:val="en-AU"/>
        </w:rPr>
        <w:t>ses errors in the foam bounding box detection. Another issue is the parallax error.</w:t>
      </w:r>
    </w:p>
    <w:p w14:paraId="3D2F736E" w14:textId="482843E1" w:rsidR="06F1A0BA" w:rsidRDefault="06F1A0BA" w:rsidP="4BE788E6">
      <w:pPr>
        <w:rPr>
          <w:lang w:val="en-AU"/>
        </w:rPr>
      </w:pPr>
      <w:r w:rsidRPr="0A2710CD">
        <w:rPr>
          <w:lang w:val="en-AU"/>
        </w:rPr>
        <w:t>To minimise this, in the design the camera</w:t>
      </w:r>
      <w:r w:rsidR="7878EEA2" w:rsidRPr="0A2710CD">
        <w:rPr>
          <w:lang w:val="en-AU"/>
        </w:rPr>
        <w:t xml:space="preserve"> is placed directly</w:t>
      </w:r>
      <w:r w:rsidRPr="0A2710CD">
        <w:rPr>
          <w:lang w:val="en-AU"/>
        </w:rPr>
        <w:t xml:space="preserve"> facing the centre of the glass tube</w:t>
      </w:r>
      <w:r w:rsidR="046D44A3" w:rsidRPr="0A2710CD">
        <w:rPr>
          <w:lang w:val="en-AU"/>
        </w:rPr>
        <w:t xml:space="preserve">, </w:t>
      </w:r>
      <w:bookmarkStart w:id="20" w:name="_Int_cC4BxqMP"/>
      <w:r w:rsidR="03C0B563" w:rsidRPr="0A2710CD">
        <w:rPr>
          <w:lang w:val="en-AU"/>
        </w:rPr>
        <w:t>and</w:t>
      </w:r>
      <w:bookmarkEnd w:id="20"/>
      <w:r w:rsidR="046D44A3" w:rsidRPr="0A2710CD">
        <w:rPr>
          <w:lang w:val="en-AU"/>
        </w:rPr>
        <w:t xml:space="preserve"> the amount of digestate in the device required for analysis will be consistent, hence the camera will always be pointed at the foam level, </w:t>
      </w:r>
      <w:r w:rsidR="4B6472D6" w:rsidRPr="0A2710CD">
        <w:rPr>
          <w:lang w:val="en-AU"/>
        </w:rPr>
        <w:t>which helps to minimise the errors discussed above.</w:t>
      </w:r>
    </w:p>
    <w:p w14:paraId="2C168631" w14:textId="7485CC2B" w:rsidR="4C9F0BBE" w:rsidRDefault="4C9F0BBE" w:rsidP="4C9F0BBE">
      <w:pPr>
        <w:rPr>
          <w:lang w:val="en-AU"/>
        </w:rPr>
      </w:pPr>
    </w:p>
    <w:p w14:paraId="3CC7351F" w14:textId="1B15ED99" w:rsidR="00F60E2E" w:rsidRPr="00F60E2E" w:rsidRDefault="001777EB" w:rsidP="0F9269A2">
      <w:pPr>
        <w:pStyle w:val="Heading2"/>
        <w:rPr>
          <w:sz w:val="28"/>
          <w:szCs w:val="28"/>
          <w:lang w:val="en-AU"/>
        </w:rPr>
      </w:pPr>
      <w:bookmarkStart w:id="21" w:name="_Toc116844526"/>
      <w:r w:rsidRPr="0A2710CD">
        <w:rPr>
          <w:sz w:val="28"/>
          <w:szCs w:val="28"/>
          <w:lang w:val="en-AU"/>
        </w:rPr>
        <w:t>4.</w:t>
      </w:r>
      <w:r w:rsidR="10910BC3" w:rsidRPr="0A2710CD">
        <w:rPr>
          <w:sz w:val="28"/>
          <w:szCs w:val="28"/>
          <w:lang w:val="en-AU"/>
        </w:rPr>
        <w:t>2</w:t>
      </w:r>
      <w:r w:rsidRPr="0A2710CD">
        <w:rPr>
          <w:sz w:val="28"/>
          <w:szCs w:val="28"/>
          <w:lang w:val="en-AU"/>
        </w:rPr>
        <w:t xml:space="preserve"> </w:t>
      </w:r>
      <w:r w:rsidR="110FA05B" w:rsidRPr="0E0E505C">
        <w:rPr>
          <w:sz w:val="28"/>
          <w:szCs w:val="28"/>
          <w:lang w:val="en-AU"/>
        </w:rPr>
        <w:t>Servomotor Testing</w:t>
      </w:r>
      <w:bookmarkEnd w:id="21"/>
    </w:p>
    <w:p w14:paraId="1155D620" w14:textId="3A4073CE" w:rsidR="00F60E2E" w:rsidRPr="00F60E2E" w:rsidRDefault="001777EB" w:rsidP="7AE90646">
      <w:pPr>
        <w:pStyle w:val="Heading2"/>
        <w:rPr>
          <w:sz w:val="24"/>
          <w:szCs w:val="24"/>
          <w:lang w:val="en-AU"/>
        </w:rPr>
      </w:pPr>
      <w:bookmarkStart w:id="22" w:name="_Toc116844527"/>
      <w:r>
        <w:rPr>
          <w:sz w:val="24"/>
          <w:szCs w:val="24"/>
          <w:lang w:val="en-AU"/>
        </w:rPr>
        <w:t>4.</w:t>
      </w:r>
      <w:r w:rsidR="44DE54E2" w:rsidRPr="0A2710CD">
        <w:rPr>
          <w:sz w:val="24"/>
          <w:szCs w:val="24"/>
          <w:lang w:val="en-AU"/>
        </w:rPr>
        <w:t>2</w:t>
      </w:r>
      <w:r>
        <w:rPr>
          <w:sz w:val="24"/>
          <w:szCs w:val="24"/>
          <w:lang w:val="en-AU"/>
        </w:rPr>
        <w:t xml:space="preserve">.1 </w:t>
      </w:r>
      <w:r w:rsidR="37926184" w:rsidRPr="3B946D36">
        <w:rPr>
          <w:sz w:val="24"/>
          <w:szCs w:val="24"/>
          <w:lang w:val="en-AU"/>
        </w:rPr>
        <w:t>Range of rotation</w:t>
      </w:r>
      <w:bookmarkEnd w:id="22"/>
    </w:p>
    <w:p w14:paraId="09E18B50" w14:textId="76737DF6" w:rsidR="37926184" w:rsidRDefault="005948B4" w:rsidP="3DC21800">
      <w:pPr>
        <w:spacing w:line="257" w:lineRule="auto"/>
        <w:rPr>
          <w:rFonts w:ascii="Calibri" w:eastAsia="Calibri" w:hAnsi="Calibri" w:cs="Calibri"/>
          <w:lang w:val="en-AU"/>
        </w:rPr>
      </w:pPr>
      <w:r w:rsidRPr="0A880AA1">
        <w:rPr>
          <w:lang w:val="en-AU"/>
        </w:rPr>
        <w:t xml:space="preserve">There </w:t>
      </w:r>
      <w:r w:rsidR="60B3E3F3" w:rsidRPr="7F588C09">
        <w:rPr>
          <w:lang w:val="en-AU"/>
        </w:rPr>
        <w:t>exist</w:t>
      </w:r>
      <w:r w:rsidRPr="0A880AA1">
        <w:rPr>
          <w:lang w:val="en-AU"/>
        </w:rPr>
        <w:t xml:space="preserve"> </w:t>
      </w:r>
      <w:r w:rsidRPr="512C36AF">
        <w:rPr>
          <w:lang w:val="en-AU"/>
        </w:rPr>
        <w:t xml:space="preserve">many </w:t>
      </w:r>
      <w:r w:rsidRPr="747E4CB6">
        <w:rPr>
          <w:lang w:val="en-AU"/>
        </w:rPr>
        <w:t xml:space="preserve">types of </w:t>
      </w:r>
      <w:r w:rsidRPr="17D062BE">
        <w:rPr>
          <w:lang w:val="en-AU"/>
        </w:rPr>
        <w:t xml:space="preserve">servomotors, which </w:t>
      </w:r>
      <w:r w:rsidRPr="3B2278C5">
        <w:rPr>
          <w:lang w:val="en-AU"/>
        </w:rPr>
        <w:t xml:space="preserve">are characterized by </w:t>
      </w:r>
      <w:r w:rsidRPr="01C6A4D4">
        <w:rPr>
          <w:lang w:val="en-AU"/>
        </w:rPr>
        <w:t xml:space="preserve">their rotational </w:t>
      </w:r>
      <w:r w:rsidRPr="2518BADB">
        <w:rPr>
          <w:lang w:val="en-AU"/>
        </w:rPr>
        <w:t xml:space="preserve">behaviour. </w:t>
      </w:r>
      <w:r w:rsidR="2FBEA6C0" w:rsidRPr="5C13F233">
        <w:rPr>
          <w:lang w:val="en-AU"/>
        </w:rPr>
        <w:t>A c</w:t>
      </w:r>
      <w:r w:rsidRPr="5C13F233">
        <w:rPr>
          <w:lang w:val="en-AU"/>
        </w:rPr>
        <w:t>ontinuous</w:t>
      </w:r>
      <w:r w:rsidRPr="2518BADB">
        <w:rPr>
          <w:lang w:val="en-AU"/>
        </w:rPr>
        <w:t xml:space="preserve"> rotation </w:t>
      </w:r>
      <w:r w:rsidRPr="5C13F233">
        <w:rPr>
          <w:lang w:val="en-AU"/>
        </w:rPr>
        <w:t>servo</w:t>
      </w:r>
      <w:r w:rsidRPr="0F0EFCF1">
        <w:rPr>
          <w:lang w:val="en-AU"/>
        </w:rPr>
        <w:t xml:space="preserve"> </w:t>
      </w:r>
      <w:r w:rsidR="713E37F0" w:rsidRPr="7F66083A">
        <w:rPr>
          <w:lang w:val="en-AU"/>
        </w:rPr>
        <w:t xml:space="preserve">is a servomotor that </w:t>
      </w:r>
      <w:r w:rsidRPr="604E65B0">
        <w:rPr>
          <w:lang w:val="en-AU"/>
        </w:rPr>
        <w:t xml:space="preserve">can rotate </w:t>
      </w:r>
      <w:r w:rsidR="6840D0CD" w:rsidRPr="578CFFE3">
        <w:rPr>
          <w:lang w:val="en-AU"/>
        </w:rPr>
        <w:t>continuously</w:t>
      </w:r>
      <w:r w:rsidRPr="6D96BDCD">
        <w:rPr>
          <w:lang w:val="en-AU"/>
        </w:rPr>
        <w:t xml:space="preserve"> </w:t>
      </w:r>
      <w:r w:rsidRPr="604E65B0">
        <w:rPr>
          <w:lang w:val="en-AU"/>
        </w:rPr>
        <w:t xml:space="preserve">in either </w:t>
      </w:r>
      <w:r w:rsidRPr="1C9C4BFD">
        <w:rPr>
          <w:lang w:val="en-AU"/>
        </w:rPr>
        <w:t xml:space="preserve">direction </w:t>
      </w:r>
      <w:r w:rsidR="5D1D806F" w:rsidRPr="093FA97F">
        <w:rPr>
          <w:lang w:val="en-AU"/>
        </w:rPr>
        <w:t xml:space="preserve">for as long as </w:t>
      </w:r>
      <w:r w:rsidR="5D1D806F" w:rsidRPr="418341F9">
        <w:rPr>
          <w:lang w:val="en-AU"/>
        </w:rPr>
        <w:lastRenderedPageBreak/>
        <w:t xml:space="preserve">the user </w:t>
      </w:r>
      <w:r w:rsidR="5D1D806F" w:rsidRPr="64D55800">
        <w:rPr>
          <w:lang w:val="en-AU"/>
        </w:rPr>
        <w:t>desires.</w:t>
      </w:r>
      <w:r w:rsidR="5D1D806F" w:rsidRPr="5D2C2DAA">
        <w:rPr>
          <w:lang w:val="en-AU"/>
        </w:rPr>
        <w:t xml:space="preserve"> </w:t>
      </w:r>
      <w:r w:rsidR="04E84A3C" w:rsidRPr="55592DFB">
        <w:rPr>
          <w:lang w:val="en-AU"/>
        </w:rPr>
        <w:t xml:space="preserve">Speed of </w:t>
      </w:r>
      <w:r w:rsidR="04E84A3C" w:rsidRPr="78AB4402">
        <w:rPr>
          <w:lang w:val="en-AU"/>
        </w:rPr>
        <w:t>rotating</w:t>
      </w:r>
      <w:r w:rsidR="04E84A3C" w:rsidRPr="0CDB2B09">
        <w:rPr>
          <w:lang w:val="en-AU"/>
        </w:rPr>
        <w:t xml:space="preserve"> and </w:t>
      </w:r>
      <w:r w:rsidR="04E84A3C" w:rsidRPr="76D16D1E">
        <w:rPr>
          <w:lang w:val="en-AU"/>
        </w:rPr>
        <w:t xml:space="preserve">time </w:t>
      </w:r>
      <w:r w:rsidR="04E84A3C" w:rsidRPr="60C7AF34">
        <w:rPr>
          <w:lang w:val="en-AU"/>
        </w:rPr>
        <w:t xml:space="preserve">rotating </w:t>
      </w:r>
      <w:r w:rsidR="04E84A3C" w:rsidRPr="0419C53C">
        <w:rPr>
          <w:lang w:val="en-AU"/>
        </w:rPr>
        <w:t xml:space="preserve">can be </w:t>
      </w:r>
      <w:r w:rsidR="04E84A3C" w:rsidRPr="55592DFB">
        <w:rPr>
          <w:lang w:val="en-AU"/>
        </w:rPr>
        <w:t>controlled.</w:t>
      </w:r>
      <w:r w:rsidR="5D1D806F" w:rsidRPr="69891501">
        <w:rPr>
          <w:lang w:val="en-AU"/>
        </w:rPr>
        <w:t xml:space="preserve"> </w:t>
      </w:r>
      <w:r w:rsidR="5D1D806F" w:rsidRPr="5D2C2DAA">
        <w:rPr>
          <w:lang w:val="en-AU"/>
        </w:rPr>
        <w:t xml:space="preserve">A linear </w:t>
      </w:r>
      <w:r w:rsidR="5D1D806F" w:rsidRPr="156FC625">
        <w:rPr>
          <w:lang w:val="en-AU"/>
        </w:rPr>
        <w:t>servo</w:t>
      </w:r>
      <w:r w:rsidR="0970717D" w:rsidRPr="0CAE6058">
        <w:rPr>
          <w:lang w:val="en-AU"/>
        </w:rPr>
        <w:t xml:space="preserve"> is a servomotor</w:t>
      </w:r>
      <w:r w:rsidR="0970717D" w:rsidRPr="61B31FFA">
        <w:rPr>
          <w:lang w:val="en-AU"/>
        </w:rPr>
        <w:t xml:space="preserve"> </w:t>
      </w:r>
      <w:r w:rsidR="0970717D" w:rsidRPr="348768AF">
        <w:rPr>
          <w:lang w:val="en-AU"/>
        </w:rPr>
        <w:t xml:space="preserve">that </w:t>
      </w:r>
      <w:r w:rsidR="0970717D" w:rsidRPr="37797B0A">
        <w:rPr>
          <w:lang w:val="en-AU"/>
        </w:rPr>
        <w:t xml:space="preserve">does not </w:t>
      </w:r>
      <w:r w:rsidR="0970717D" w:rsidRPr="08B8E3CA">
        <w:rPr>
          <w:lang w:val="en-AU"/>
        </w:rPr>
        <w:t xml:space="preserve">rotate but </w:t>
      </w:r>
      <w:r w:rsidR="0970717D" w:rsidRPr="1719775E">
        <w:rPr>
          <w:lang w:val="en-AU"/>
        </w:rPr>
        <w:t xml:space="preserve">moves back </w:t>
      </w:r>
      <w:r w:rsidR="0970717D" w:rsidRPr="3A6B8D65">
        <w:rPr>
          <w:lang w:val="en-AU"/>
        </w:rPr>
        <w:t>and forth</w:t>
      </w:r>
      <w:r w:rsidR="12F0FB55" w:rsidRPr="675575EA">
        <w:rPr>
          <w:lang w:val="en-AU"/>
        </w:rPr>
        <w:t xml:space="preserve"> like a rack and </w:t>
      </w:r>
      <w:r w:rsidR="12F0FB55" w:rsidRPr="0AA78BF2">
        <w:rPr>
          <w:lang w:val="en-AU"/>
        </w:rPr>
        <w:t>pinon system.</w:t>
      </w:r>
      <w:r w:rsidR="12F0FB55" w:rsidRPr="5BE6F4B1">
        <w:rPr>
          <w:lang w:val="en-AU"/>
        </w:rPr>
        <w:t xml:space="preserve"> </w:t>
      </w:r>
      <w:r w:rsidR="12F0FB55" w:rsidRPr="022B1D14">
        <w:rPr>
          <w:lang w:val="en-AU"/>
        </w:rPr>
        <w:t>A positional rotation servo</w:t>
      </w:r>
      <w:r w:rsidR="12F0FB55" w:rsidRPr="536A85D3">
        <w:rPr>
          <w:lang w:val="en-AU"/>
        </w:rPr>
        <w:t xml:space="preserve"> is a servomotor </w:t>
      </w:r>
      <w:r w:rsidR="12F0FB55" w:rsidRPr="76BC9BDA">
        <w:rPr>
          <w:lang w:val="en-AU"/>
        </w:rPr>
        <w:t xml:space="preserve">that is limited </w:t>
      </w:r>
      <w:r w:rsidR="12F0FB55" w:rsidRPr="3D60C7E9">
        <w:rPr>
          <w:lang w:val="en-AU"/>
        </w:rPr>
        <w:t xml:space="preserve">a range of </w:t>
      </w:r>
      <w:r w:rsidR="12F0FB55" w:rsidRPr="1D00C43D">
        <w:rPr>
          <w:lang w:val="en-AU"/>
        </w:rPr>
        <w:t xml:space="preserve">roughly </w:t>
      </w:r>
      <w:r w:rsidR="12F0FB55" w:rsidRPr="2B6157D1">
        <w:rPr>
          <w:lang w:val="en-AU"/>
        </w:rPr>
        <w:t>180</w:t>
      </w:r>
      <w:r w:rsidR="12F0FB55" w:rsidRPr="62A18618">
        <w:rPr>
          <w:rFonts w:ascii="Calibri" w:eastAsia="Calibri" w:hAnsi="Calibri" w:cs="Calibri"/>
          <w:lang w:val="en-AU"/>
        </w:rPr>
        <w:t>°</w:t>
      </w:r>
      <w:r w:rsidR="0791562C" w:rsidRPr="62A18618">
        <w:rPr>
          <w:rFonts w:ascii="Calibri" w:eastAsia="Calibri" w:hAnsi="Calibri" w:cs="Calibri"/>
          <w:lang w:val="en-AU"/>
        </w:rPr>
        <w:t xml:space="preserve">. </w:t>
      </w:r>
      <w:r w:rsidR="0791562C" w:rsidRPr="654EA184">
        <w:rPr>
          <w:rFonts w:ascii="Calibri" w:eastAsia="Calibri" w:hAnsi="Calibri" w:cs="Calibri"/>
          <w:lang w:val="en-AU"/>
        </w:rPr>
        <w:t xml:space="preserve">Only the position of the servo can be </w:t>
      </w:r>
      <w:r w:rsidR="0791562C" w:rsidRPr="368E0A44">
        <w:rPr>
          <w:rFonts w:ascii="Calibri" w:eastAsia="Calibri" w:hAnsi="Calibri" w:cs="Calibri"/>
          <w:lang w:val="en-AU"/>
        </w:rPr>
        <w:t xml:space="preserve">controlled. </w:t>
      </w:r>
      <w:r w:rsidR="0791562C" w:rsidRPr="55A5ACCE">
        <w:rPr>
          <w:rFonts w:ascii="Calibri" w:eastAsia="Calibri" w:hAnsi="Calibri" w:cs="Calibri"/>
          <w:lang w:val="en-AU"/>
        </w:rPr>
        <w:t>The position</w:t>
      </w:r>
      <w:r w:rsidR="3A4BED0A" w:rsidRPr="55A5ACCE">
        <w:rPr>
          <w:rFonts w:ascii="Calibri" w:eastAsia="Calibri" w:hAnsi="Calibri" w:cs="Calibri"/>
          <w:lang w:val="en-AU"/>
        </w:rPr>
        <w:t xml:space="preserve">al </w:t>
      </w:r>
      <w:r w:rsidR="3A4BED0A" w:rsidRPr="4B0A701D">
        <w:rPr>
          <w:rFonts w:ascii="Calibri" w:eastAsia="Calibri" w:hAnsi="Calibri" w:cs="Calibri"/>
          <w:lang w:val="en-AU"/>
        </w:rPr>
        <w:t xml:space="preserve">rotation type </w:t>
      </w:r>
      <w:r w:rsidR="3A4BED0A" w:rsidRPr="4CE44701">
        <w:rPr>
          <w:rFonts w:ascii="Calibri" w:eastAsia="Calibri" w:hAnsi="Calibri" w:cs="Calibri"/>
          <w:lang w:val="en-AU"/>
        </w:rPr>
        <w:t>servomotor</w:t>
      </w:r>
      <w:r w:rsidR="0791562C" w:rsidRPr="2BF2CD93">
        <w:rPr>
          <w:rFonts w:ascii="Calibri" w:eastAsia="Calibri" w:hAnsi="Calibri" w:cs="Calibri"/>
          <w:lang w:val="en-AU"/>
        </w:rPr>
        <w:t xml:space="preserve"> </w:t>
      </w:r>
      <w:r w:rsidR="0791562C" w:rsidRPr="4F44E39A">
        <w:rPr>
          <w:rFonts w:ascii="Calibri" w:eastAsia="Calibri" w:hAnsi="Calibri" w:cs="Calibri"/>
          <w:lang w:val="en-AU"/>
        </w:rPr>
        <w:t xml:space="preserve">was </w:t>
      </w:r>
      <w:r w:rsidR="0791562C" w:rsidRPr="01B928A3">
        <w:rPr>
          <w:rFonts w:ascii="Calibri" w:eastAsia="Calibri" w:hAnsi="Calibri" w:cs="Calibri"/>
          <w:lang w:val="en-AU"/>
        </w:rPr>
        <w:t xml:space="preserve">utilized </w:t>
      </w:r>
      <w:r w:rsidR="0791562C" w:rsidRPr="52F89162">
        <w:rPr>
          <w:rFonts w:ascii="Calibri" w:eastAsia="Calibri" w:hAnsi="Calibri" w:cs="Calibri"/>
          <w:lang w:val="en-AU"/>
        </w:rPr>
        <w:t xml:space="preserve">in this </w:t>
      </w:r>
      <w:r w:rsidR="5E60EE74" w:rsidRPr="3DC21800">
        <w:rPr>
          <w:rFonts w:ascii="Calibri" w:eastAsia="Calibri" w:hAnsi="Calibri" w:cs="Calibri"/>
          <w:lang w:val="en-AU"/>
        </w:rPr>
        <w:t>project.</w:t>
      </w:r>
    </w:p>
    <w:p w14:paraId="6D6FB2DA" w14:textId="4C0A1A01" w:rsidR="36D632F9" w:rsidRDefault="7D5CF15A" w:rsidP="156249F4">
      <w:pPr>
        <w:spacing w:line="257" w:lineRule="auto"/>
        <w:rPr>
          <w:lang w:val="en-AU"/>
        </w:rPr>
      </w:pPr>
      <w:r w:rsidRPr="4748182F">
        <w:rPr>
          <w:lang w:val="en-AU"/>
        </w:rPr>
        <w:t xml:space="preserve">The </w:t>
      </w:r>
      <w:proofErr w:type="spellStart"/>
      <w:r w:rsidRPr="4748182F">
        <w:rPr>
          <w:lang w:val="en-AU"/>
        </w:rPr>
        <w:t>gpiozero</w:t>
      </w:r>
      <w:proofErr w:type="spellEnd"/>
      <w:r w:rsidRPr="4748182F">
        <w:rPr>
          <w:lang w:val="en-AU"/>
        </w:rPr>
        <w:t xml:space="preserve"> library </w:t>
      </w:r>
      <w:r w:rsidRPr="3BD996F6">
        <w:rPr>
          <w:lang w:val="en-AU"/>
        </w:rPr>
        <w:t xml:space="preserve">was </w:t>
      </w:r>
      <w:r w:rsidRPr="5F2BACFD">
        <w:rPr>
          <w:lang w:val="en-AU"/>
        </w:rPr>
        <w:t xml:space="preserve">employed to allow </w:t>
      </w:r>
      <w:r w:rsidRPr="4C14016E">
        <w:rPr>
          <w:lang w:val="en-AU"/>
        </w:rPr>
        <w:t xml:space="preserve">rotational control </w:t>
      </w:r>
      <w:r w:rsidRPr="6F661775">
        <w:rPr>
          <w:lang w:val="en-AU"/>
        </w:rPr>
        <w:t>of the servo.</w:t>
      </w:r>
      <w:r w:rsidRPr="360A4384">
        <w:rPr>
          <w:lang w:val="en-AU"/>
        </w:rPr>
        <w:t xml:space="preserve"> </w:t>
      </w:r>
      <w:r w:rsidRPr="481E84E0">
        <w:rPr>
          <w:lang w:val="en-AU"/>
        </w:rPr>
        <w:t>The</w:t>
      </w:r>
      <w:r w:rsidRPr="43529BA1">
        <w:rPr>
          <w:lang w:val="en-AU"/>
        </w:rPr>
        <w:t xml:space="preserve"> minimum pulse </w:t>
      </w:r>
      <w:r w:rsidRPr="14920461">
        <w:rPr>
          <w:lang w:val="en-AU"/>
        </w:rPr>
        <w:t xml:space="preserve">width and maximum pulse </w:t>
      </w:r>
      <w:r w:rsidR="124D3CB3" w:rsidRPr="37E41A68">
        <w:rPr>
          <w:lang w:val="en-AU"/>
        </w:rPr>
        <w:t xml:space="preserve">width </w:t>
      </w:r>
      <w:r w:rsidR="124D3CB3" w:rsidRPr="4644ADFC">
        <w:rPr>
          <w:lang w:val="en-AU"/>
        </w:rPr>
        <w:t xml:space="preserve">values are </w:t>
      </w:r>
      <w:r w:rsidR="24947C1B" w:rsidRPr="6B709AE7">
        <w:rPr>
          <w:lang w:val="en-AU"/>
        </w:rPr>
        <w:t>essential</w:t>
      </w:r>
      <w:r w:rsidR="24947C1B" w:rsidRPr="0EC2B0EF">
        <w:rPr>
          <w:lang w:val="en-AU"/>
        </w:rPr>
        <w:t xml:space="preserve"> in determining the maximum</w:t>
      </w:r>
      <w:r w:rsidR="24947C1B" w:rsidRPr="1D234483">
        <w:rPr>
          <w:lang w:val="en-AU"/>
        </w:rPr>
        <w:t xml:space="preserve"> range of </w:t>
      </w:r>
      <w:r w:rsidR="24947C1B" w:rsidRPr="5566DCFD">
        <w:rPr>
          <w:lang w:val="en-AU"/>
        </w:rPr>
        <w:t xml:space="preserve">rotation. </w:t>
      </w:r>
      <w:r w:rsidR="24947C1B" w:rsidRPr="6FF78D37">
        <w:rPr>
          <w:lang w:val="en-AU"/>
        </w:rPr>
        <w:t xml:space="preserve">Within the </w:t>
      </w:r>
      <w:r w:rsidR="24947C1B" w:rsidRPr="1349A33F">
        <w:rPr>
          <w:lang w:val="en-AU"/>
        </w:rPr>
        <w:t xml:space="preserve">data sheet of </w:t>
      </w:r>
      <w:r w:rsidR="24947C1B" w:rsidRPr="59EDCF4D">
        <w:rPr>
          <w:lang w:val="en-AU"/>
        </w:rPr>
        <w:t xml:space="preserve">servomotors contains the </w:t>
      </w:r>
      <w:r w:rsidR="24947C1B" w:rsidRPr="6736276A">
        <w:rPr>
          <w:lang w:val="en-AU"/>
        </w:rPr>
        <w:t xml:space="preserve">standard </w:t>
      </w:r>
      <w:r w:rsidR="24947C1B" w:rsidRPr="6A6D30B4">
        <w:rPr>
          <w:lang w:val="en-AU"/>
        </w:rPr>
        <w:t xml:space="preserve">minimum and </w:t>
      </w:r>
      <w:r w:rsidR="24947C1B" w:rsidRPr="46D623BE">
        <w:rPr>
          <w:lang w:val="en-AU"/>
        </w:rPr>
        <w:t>maximu</w:t>
      </w:r>
      <w:r w:rsidR="3FD922A6" w:rsidRPr="46D623BE">
        <w:rPr>
          <w:lang w:val="en-AU"/>
        </w:rPr>
        <w:t xml:space="preserve">m </w:t>
      </w:r>
      <w:r w:rsidR="3FD922A6" w:rsidRPr="6A2839C5">
        <w:rPr>
          <w:lang w:val="en-AU"/>
        </w:rPr>
        <w:t xml:space="preserve">pulse width </w:t>
      </w:r>
      <w:r w:rsidR="3FD922A6" w:rsidRPr="0D7A4FCD">
        <w:rPr>
          <w:lang w:val="en-AU"/>
        </w:rPr>
        <w:t xml:space="preserve">values. </w:t>
      </w:r>
      <w:r w:rsidR="3FD922A6" w:rsidRPr="777091E2">
        <w:rPr>
          <w:lang w:val="en-AU"/>
        </w:rPr>
        <w:t xml:space="preserve">However, as all </w:t>
      </w:r>
      <w:r w:rsidR="3FD922A6" w:rsidRPr="1AC2A7EA">
        <w:rPr>
          <w:lang w:val="en-AU"/>
        </w:rPr>
        <w:t xml:space="preserve">servomotors </w:t>
      </w:r>
      <w:r w:rsidR="3FD922A6" w:rsidRPr="7A62A43D">
        <w:rPr>
          <w:lang w:val="en-AU"/>
        </w:rPr>
        <w:t xml:space="preserve">are </w:t>
      </w:r>
      <w:r w:rsidR="3FD922A6" w:rsidRPr="4BA20CFD">
        <w:rPr>
          <w:lang w:val="en-AU"/>
        </w:rPr>
        <w:t xml:space="preserve">not </w:t>
      </w:r>
      <w:r w:rsidR="3FD922A6" w:rsidRPr="7F2E8D7C">
        <w:rPr>
          <w:lang w:val="en-AU"/>
        </w:rPr>
        <w:t xml:space="preserve">built </w:t>
      </w:r>
      <w:r w:rsidR="3FD922A6" w:rsidRPr="377225F7">
        <w:rPr>
          <w:lang w:val="en-AU"/>
        </w:rPr>
        <w:t>the same,</w:t>
      </w:r>
      <w:r w:rsidR="3FD922A6" w:rsidRPr="5AC43BFE">
        <w:rPr>
          <w:lang w:val="en-AU"/>
        </w:rPr>
        <w:t xml:space="preserve"> </w:t>
      </w:r>
      <w:r w:rsidR="3FD922A6" w:rsidRPr="7E165205">
        <w:rPr>
          <w:lang w:val="en-AU"/>
        </w:rPr>
        <w:t xml:space="preserve">these </w:t>
      </w:r>
      <w:r w:rsidR="3FD922A6" w:rsidRPr="0C76E59A">
        <w:rPr>
          <w:lang w:val="en-AU"/>
        </w:rPr>
        <w:t>v</w:t>
      </w:r>
      <w:r w:rsidR="0CF5819B" w:rsidRPr="0C76E59A">
        <w:rPr>
          <w:lang w:val="en-AU"/>
        </w:rPr>
        <w:t>alues are merely suggestions</w:t>
      </w:r>
      <w:r w:rsidR="0CF5819B" w:rsidRPr="2FC8FBA1">
        <w:rPr>
          <w:lang w:val="en-AU"/>
        </w:rPr>
        <w:t xml:space="preserve">, and </w:t>
      </w:r>
      <w:r w:rsidR="0CF5819B" w:rsidRPr="274C8CC3">
        <w:rPr>
          <w:lang w:val="en-AU"/>
        </w:rPr>
        <w:t xml:space="preserve">the </w:t>
      </w:r>
      <w:r w:rsidR="0CF5819B" w:rsidRPr="1CB15012">
        <w:rPr>
          <w:lang w:val="en-AU"/>
        </w:rPr>
        <w:t>true bounds</w:t>
      </w:r>
      <w:r w:rsidR="0CF5819B" w:rsidRPr="6DF0B8D1">
        <w:rPr>
          <w:lang w:val="en-AU"/>
        </w:rPr>
        <w:t xml:space="preserve"> of </w:t>
      </w:r>
      <w:r w:rsidR="0CF5819B" w:rsidRPr="1142CED9">
        <w:rPr>
          <w:lang w:val="en-AU"/>
        </w:rPr>
        <w:t xml:space="preserve">the range of rotation must be </w:t>
      </w:r>
      <w:r w:rsidR="0CF5819B" w:rsidRPr="05D44DA0">
        <w:rPr>
          <w:lang w:val="en-AU"/>
        </w:rPr>
        <w:t xml:space="preserve">experimentally determined. </w:t>
      </w:r>
      <w:r w:rsidR="0CF5819B" w:rsidRPr="657449F3">
        <w:rPr>
          <w:lang w:val="en-AU"/>
        </w:rPr>
        <w:t xml:space="preserve">It was found that at a </w:t>
      </w:r>
      <w:r w:rsidR="0CF5819B" w:rsidRPr="08C65FFB">
        <w:rPr>
          <w:lang w:val="en-AU"/>
        </w:rPr>
        <w:t xml:space="preserve">minimum </w:t>
      </w:r>
      <w:r w:rsidR="0CF5819B" w:rsidRPr="5A05C8BA">
        <w:rPr>
          <w:lang w:val="en-AU"/>
        </w:rPr>
        <w:t>pulse width value of 0</w:t>
      </w:r>
      <w:r w:rsidR="0CF5819B" w:rsidRPr="1653AF07">
        <w:rPr>
          <w:lang w:val="en-AU"/>
        </w:rPr>
        <w:t xml:space="preserve">.5 </w:t>
      </w:r>
      <w:r w:rsidR="01EBF2E3" w:rsidRPr="0D92493A">
        <w:rPr>
          <w:lang w:val="en-AU"/>
        </w:rPr>
        <w:t>milli</w:t>
      </w:r>
      <w:r w:rsidR="0CF5819B" w:rsidRPr="0D92493A">
        <w:rPr>
          <w:lang w:val="en-AU"/>
        </w:rPr>
        <w:t>seconds</w:t>
      </w:r>
      <w:r w:rsidR="0CF5819B" w:rsidRPr="1653AF07">
        <w:rPr>
          <w:lang w:val="en-AU"/>
        </w:rPr>
        <w:t xml:space="preserve"> </w:t>
      </w:r>
      <w:r w:rsidR="0CF5819B" w:rsidRPr="39A5C50E">
        <w:rPr>
          <w:lang w:val="en-AU"/>
        </w:rPr>
        <w:t xml:space="preserve">and a maximum </w:t>
      </w:r>
      <w:r w:rsidR="0CF5819B" w:rsidRPr="2F0A885D">
        <w:rPr>
          <w:lang w:val="en-AU"/>
        </w:rPr>
        <w:t xml:space="preserve">pulse value of </w:t>
      </w:r>
      <w:r w:rsidR="0CF5819B" w:rsidRPr="525C9E64">
        <w:rPr>
          <w:lang w:val="en-AU"/>
        </w:rPr>
        <w:t>2.</w:t>
      </w:r>
      <w:r w:rsidR="0CF5819B" w:rsidRPr="7C54748E">
        <w:rPr>
          <w:lang w:val="en-AU"/>
        </w:rPr>
        <w:t>33/1000</w:t>
      </w:r>
      <w:r w:rsidR="0CF5819B" w:rsidRPr="525C9E64">
        <w:rPr>
          <w:lang w:val="en-AU"/>
        </w:rPr>
        <w:t xml:space="preserve"> </w:t>
      </w:r>
      <w:r w:rsidR="0CF5819B" w:rsidRPr="3C52E07A">
        <w:rPr>
          <w:lang w:val="en-AU"/>
        </w:rPr>
        <w:t>s</w:t>
      </w:r>
      <w:r w:rsidR="1FAC991A" w:rsidRPr="3C52E07A">
        <w:rPr>
          <w:lang w:val="en-AU"/>
        </w:rPr>
        <w:t>econds</w:t>
      </w:r>
      <w:r w:rsidR="64091CC5" w:rsidRPr="20D0CB2D">
        <w:rPr>
          <w:lang w:val="en-AU"/>
        </w:rPr>
        <w:t xml:space="preserve"> satisfies the </w:t>
      </w:r>
      <w:r w:rsidR="64091CC5" w:rsidRPr="4422E134">
        <w:rPr>
          <w:lang w:val="en-AU"/>
        </w:rPr>
        <w:t>bounds of 180</w:t>
      </w:r>
      <w:r w:rsidR="64091CC5" w:rsidRPr="4422E134">
        <w:rPr>
          <w:rFonts w:ascii="Calibri" w:eastAsia="Calibri" w:hAnsi="Calibri" w:cs="Calibri"/>
          <w:lang w:val="en-AU"/>
        </w:rPr>
        <w:t>°</w:t>
      </w:r>
      <w:r w:rsidR="64091CC5" w:rsidRPr="156249F4">
        <w:rPr>
          <w:rFonts w:ascii="Calibri" w:eastAsia="Calibri" w:hAnsi="Calibri" w:cs="Calibri"/>
          <w:lang w:val="en-AU"/>
        </w:rPr>
        <w:t xml:space="preserve"> </w:t>
      </w:r>
      <w:r w:rsidR="64091CC5" w:rsidRPr="38B45FFB">
        <w:rPr>
          <w:rFonts w:ascii="Calibri" w:eastAsia="Calibri" w:hAnsi="Calibri" w:cs="Calibri"/>
          <w:lang w:val="en-AU"/>
        </w:rPr>
        <w:t>rotation</w:t>
      </w:r>
      <w:r w:rsidR="64091CC5" w:rsidRPr="38B45FFB">
        <w:rPr>
          <w:lang w:val="en-AU"/>
        </w:rPr>
        <w:t>.</w:t>
      </w:r>
    </w:p>
    <w:p w14:paraId="3C2C458F" w14:textId="584B6AB3" w:rsidR="00F60E2E" w:rsidRPr="00F60E2E" w:rsidRDefault="001777EB" w:rsidP="23DA4A15">
      <w:pPr>
        <w:pStyle w:val="Heading2"/>
        <w:rPr>
          <w:sz w:val="24"/>
          <w:szCs w:val="24"/>
          <w:lang w:val="en-AU"/>
        </w:rPr>
      </w:pPr>
      <w:bookmarkStart w:id="23" w:name="_Toc116844528"/>
      <w:r>
        <w:rPr>
          <w:sz w:val="24"/>
          <w:szCs w:val="24"/>
          <w:lang w:val="en-AU"/>
        </w:rPr>
        <w:t>4.</w:t>
      </w:r>
      <w:r w:rsidR="3FADA4C3" w:rsidRPr="0A2710CD">
        <w:rPr>
          <w:sz w:val="24"/>
          <w:szCs w:val="24"/>
          <w:lang w:val="en-AU"/>
        </w:rPr>
        <w:t>2</w:t>
      </w:r>
      <w:r>
        <w:rPr>
          <w:sz w:val="24"/>
          <w:szCs w:val="24"/>
          <w:lang w:val="en-AU"/>
        </w:rPr>
        <w:t xml:space="preserve">.2 </w:t>
      </w:r>
      <w:r w:rsidR="110FA05B" w:rsidRPr="02620AF2">
        <w:rPr>
          <w:sz w:val="24"/>
          <w:szCs w:val="24"/>
          <w:lang w:val="en-AU"/>
        </w:rPr>
        <w:t xml:space="preserve">Varying speed and </w:t>
      </w:r>
      <w:r w:rsidR="34451939" w:rsidRPr="16961640">
        <w:rPr>
          <w:sz w:val="24"/>
          <w:szCs w:val="24"/>
          <w:lang w:val="en-AU"/>
        </w:rPr>
        <w:t>varying load</w:t>
      </w:r>
      <w:bookmarkEnd w:id="23"/>
    </w:p>
    <w:p w14:paraId="3091D13E" w14:textId="2E30B99E" w:rsidR="00F60E2E" w:rsidRPr="00F60E2E" w:rsidRDefault="57366976" w:rsidP="390397F9">
      <w:pPr>
        <w:rPr>
          <w:lang w:val="en-AU"/>
        </w:rPr>
      </w:pPr>
      <w:r w:rsidRPr="106217BD">
        <w:rPr>
          <w:lang w:val="en-AU"/>
        </w:rPr>
        <w:t>By varying the speeds and the load on the platform, we can identify patterns that could not have been clearly identified.</w:t>
      </w:r>
      <w:r w:rsidR="7D45FABC" w:rsidRPr="7A70533F">
        <w:rPr>
          <w:lang w:val="en-AU"/>
        </w:rPr>
        <w:t xml:space="preserve"> </w:t>
      </w:r>
    </w:p>
    <w:p w14:paraId="2F40BD49" w14:textId="75BC9856" w:rsidR="00F60E2E" w:rsidRPr="00F60E2E" w:rsidRDefault="7D45FABC" w:rsidP="26570463">
      <w:pPr>
        <w:rPr>
          <w:lang w:val="en-AU"/>
        </w:rPr>
      </w:pPr>
      <w:r w:rsidRPr="7A70533F">
        <w:rPr>
          <w:lang w:val="en-AU"/>
        </w:rPr>
        <w:t xml:space="preserve">Modes of speed </w:t>
      </w:r>
      <w:r w:rsidR="7B4CF840" w:rsidRPr="1226B7BB">
        <w:rPr>
          <w:lang w:val="en-AU"/>
        </w:rPr>
        <w:t>include</w:t>
      </w:r>
      <w:r w:rsidR="7AB3E56A" w:rsidRPr="1226B7BB">
        <w:rPr>
          <w:lang w:val="en-AU"/>
        </w:rPr>
        <w:t xml:space="preserve"> - </w:t>
      </w:r>
      <w:r w:rsidR="7B4CF840" w:rsidRPr="1226B7BB">
        <w:rPr>
          <w:lang w:val="en-AU"/>
        </w:rPr>
        <w:t>Slow</w:t>
      </w:r>
      <w:r w:rsidRPr="7A70533F">
        <w:rPr>
          <w:lang w:val="en-AU"/>
        </w:rPr>
        <w:t xml:space="preserve">, medium, fast and max speed. </w:t>
      </w:r>
      <w:r w:rsidR="57366976">
        <w:br/>
      </w:r>
      <w:r w:rsidR="3C95FD63" w:rsidRPr="47FF3660">
        <w:rPr>
          <w:lang w:val="en-AU"/>
        </w:rPr>
        <w:t>Weight of load</w:t>
      </w:r>
      <w:r w:rsidR="62F44EFD" w:rsidRPr="47FF3660">
        <w:rPr>
          <w:lang w:val="en-AU"/>
        </w:rPr>
        <w:t xml:space="preserve">s </w:t>
      </w:r>
      <w:r w:rsidR="62F44EFD" w:rsidRPr="565FC9F4">
        <w:rPr>
          <w:lang w:val="en-AU"/>
        </w:rPr>
        <w:t>include</w:t>
      </w:r>
      <w:r w:rsidR="578C1B86" w:rsidRPr="1226B7BB">
        <w:rPr>
          <w:lang w:val="en-AU"/>
        </w:rPr>
        <w:t xml:space="preserve"> -</w:t>
      </w:r>
      <w:r w:rsidR="62F44EFD" w:rsidRPr="565FC9F4">
        <w:rPr>
          <w:lang w:val="en-AU"/>
        </w:rPr>
        <w:t xml:space="preserve"> No</w:t>
      </w:r>
      <w:r w:rsidR="62F44EFD" w:rsidRPr="31F57876">
        <w:rPr>
          <w:lang w:val="en-AU"/>
        </w:rPr>
        <w:t xml:space="preserve"> load, </w:t>
      </w:r>
      <w:r w:rsidR="62F44EFD" w:rsidRPr="1FF6085E">
        <w:rPr>
          <w:lang w:val="en-AU"/>
        </w:rPr>
        <w:t xml:space="preserve">100ml filled flask, </w:t>
      </w:r>
      <w:r w:rsidR="62F44EFD" w:rsidRPr="43481E65">
        <w:rPr>
          <w:lang w:val="en-AU"/>
        </w:rPr>
        <w:t xml:space="preserve">200ml filled flask and </w:t>
      </w:r>
      <w:r w:rsidR="62F44EFD" w:rsidRPr="2898ACD7">
        <w:rPr>
          <w:lang w:val="en-AU"/>
        </w:rPr>
        <w:t>300ml filled flask</w:t>
      </w:r>
      <w:r w:rsidR="62F44EFD" w:rsidRPr="09EC4A74">
        <w:rPr>
          <w:lang w:val="en-AU"/>
        </w:rPr>
        <w:t>.</w:t>
      </w:r>
    </w:p>
    <w:p w14:paraId="35F0384B" w14:textId="75BC9856" w:rsidR="00E54C5F" w:rsidRDefault="65AFD66D" w:rsidP="00E54C5F">
      <w:pPr>
        <w:keepNext/>
        <w:jc w:val="center"/>
      </w:pPr>
      <w:r>
        <w:rPr>
          <w:noProof/>
        </w:rPr>
        <w:drawing>
          <wp:inline distT="0" distB="0" distL="0" distR="0" wp14:anchorId="35546911" wp14:editId="2FE58491">
            <wp:extent cx="1893887" cy="2904363"/>
            <wp:effectExtent l="0" t="0" r="0" b="0"/>
            <wp:docPr id="147624186" name="Picture 14762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24186"/>
                    <pic:cNvPicPr/>
                  </pic:nvPicPr>
                  <pic:blipFill>
                    <a:blip r:embed="rId13">
                      <a:extLst>
                        <a:ext uri="{28A0092B-C50C-407E-A947-70E740481C1C}">
                          <a14:useLocalDpi xmlns:a14="http://schemas.microsoft.com/office/drawing/2010/main" val="0"/>
                        </a:ext>
                      </a:extLst>
                    </a:blip>
                    <a:stretch>
                      <a:fillRect/>
                    </a:stretch>
                  </pic:blipFill>
                  <pic:spPr>
                    <a:xfrm>
                      <a:off x="0" y="0"/>
                      <a:ext cx="1893887" cy="2904363"/>
                    </a:xfrm>
                    <a:prstGeom prst="rect">
                      <a:avLst/>
                    </a:prstGeom>
                  </pic:spPr>
                </pic:pic>
              </a:graphicData>
            </a:graphic>
          </wp:inline>
        </w:drawing>
      </w:r>
    </w:p>
    <w:p w14:paraId="22533514" w14:textId="797B8F37" w:rsidR="5979D70B" w:rsidRDefault="00E54C5F" w:rsidP="00E54C5F">
      <w:pPr>
        <w:pStyle w:val="Caption"/>
        <w:jc w:val="center"/>
      </w:pPr>
      <w:r>
        <w:t xml:space="preserve">Figure </w:t>
      </w:r>
      <w:r>
        <w:fldChar w:fldCharType="begin"/>
      </w:r>
      <w:r>
        <w:instrText>SEQ Figure \* ARABIC</w:instrText>
      </w:r>
      <w:r>
        <w:fldChar w:fldCharType="separate"/>
      </w:r>
      <w:r w:rsidR="00802B78">
        <w:rPr>
          <w:noProof/>
        </w:rPr>
        <w:t>6</w:t>
      </w:r>
      <w:r>
        <w:fldChar w:fldCharType="end"/>
      </w:r>
      <w:r>
        <w:t>: Flask with water on load cell</w:t>
      </w:r>
    </w:p>
    <w:p w14:paraId="2F947385" w14:textId="406C5A08" w:rsidR="00F60E2E" w:rsidRPr="00F60E2E" w:rsidRDefault="57366976" w:rsidP="3D8E7213">
      <w:pPr>
        <w:rPr>
          <w:lang w:val="en-AU"/>
        </w:rPr>
      </w:pPr>
      <w:r w:rsidRPr="4FA5388D">
        <w:rPr>
          <w:lang w:val="en-AU"/>
        </w:rPr>
        <w:t xml:space="preserve">By placing a timer in the background, where </w:t>
      </w:r>
      <w:r w:rsidR="097533BD" w:rsidRPr="4FA5388D">
        <w:rPr>
          <w:lang w:val="en-AU"/>
        </w:rPr>
        <w:t>its</w:t>
      </w:r>
      <w:r w:rsidRPr="4FA5388D">
        <w:rPr>
          <w:lang w:val="en-AU"/>
        </w:rPr>
        <w:t xml:space="preserve"> format includes milliseconds, we </w:t>
      </w:r>
      <w:r w:rsidR="30299BC8" w:rsidRPr="4FA5388D">
        <w:rPr>
          <w:lang w:val="en-AU"/>
        </w:rPr>
        <w:t>can</w:t>
      </w:r>
      <w:r w:rsidRPr="4FA5388D">
        <w:rPr>
          <w:lang w:val="en-AU"/>
        </w:rPr>
        <w:t xml:space="preserve"> use a x8 slow motion camera to measure the tim</w:t>
      </w:r>
      <w:r w:rsidR="54DA5F7B" w:rsidRPr="4FA5388D">
        <w:rPr>
          <w:lang w:val="en-AU"/>
        </w:rPr>
        <w:t xml:space="preserve">e </w:t>
      </w:r>
      <w:r w:rsidR="6B54D1C5" w:rsidRPr="4FA5388D">
        <w:rPr>
          <w:lang w:val="en-AU"/>
        </w:rPr>
        <w:t xml:space="preserve">taken to </w:t>
      </w:r>
      <w:r w:rsidR="54DA5F7B" w:rsidRPr="4FA5388D">
        <w:rPr>
          <w:lang w:val="en-AU"/>
        </w:rPr>
        <w:t>rotat</w:t>
      </w:r>
      <w:r w:rsidR="7A9CEECC" w:rsidRPr="4FA5388D">
        <w:rPr>
          <w:lang w:val="en-AU"/>
        </w:rPr>
        <w:t>e</w:t>
      </w:r>
      <w:r w:rsidR="54DA5F7B" w:rsidRPr="4FA5388D">
        <w:rPr>
          <w:lang w:val="en-AU"/>
        </w:rPr>
        <w:t xml:space="preserve"> to a specific angle.</w:t>
      </w:r>
      <w:r w:rsidR="3C1C7FFD" w:rsidRPr="4FA5388D">
        <w:rPr>
          <w:lang w:val="en-AU"/>
        </w:rPr>
        <w:t xml:space="preserve"> </w:t>
      </w:r>
      <w:r w:rsidR="3C1C7FFD" w:rsidRPr="7A70533F">
        <w:rPr>
          <w:lang w:val="en-AU"/>
        </w:rPr>
        <w:t xml:space="preserve">Through thorough testing and frame-by-frame analysis, we have obtained many samples </w:t>
      </w:r>
      <w:r w:rsidR="5BF4EB30" w:rsidRPr="0E0E505C">
        <w:rPr>
          <w:lang w:val="en-AU"/>
        </w:rPr>
        <w:t>and identified many relationships.</w:t>
      </w:r>
    </w:p>
    <w:sectPr w:rsidR="00F60E2E" w:rsidRPr="00F60E2E">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4B1A3" w14:textId="77777777" w:rsidR="00833161" w:rsidRDefault="00833161" w:rsidP="000E77D0">
      <w:pPr>
        <w:spacing w:after="0" w:line="240" w:lineRule="auto"/>
      </w:pPr>
      <w:r>
        <w:separator/>
      </w:r>
    </w:p>
  </w:endnote>
  <w:endnote w:type="continuationSeparator" w:id="0">
    <w:p w14:paraId="18047A12" w14:textId="77777777" w:rsidR="00833161" w:rsidRDefault="00833161" w:rsidP="000E77D0">
      <w:pPr>
        <w:spacing w:after="0" w:line="240" w:lineRule="auto"/>
      </w:pPr>
      <w:r>
        <w:continuationSeparator/>
      </w:r>
    </w:p>
  </w:endnote>
  <w:endnote w:type="continuationNotice" w:id="1">
    <w:p w14:paraId="6A56637E" w14:textId="77777777" w:rsidR="00833161" w:rsidRDefault="008331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995343"/>
      <w:docPartObj>
        <w:docPartGallery w:val="Page Numbers (Bottom of Page)"/>
        <w:docPartUnique/>
      </w:docPartObj>
    </w:sdtPr>
    <w:sdtEndPr>
      <w:rPr>
        <w:noProof/>
      </w:rPr>
    </w:sdtEndPr>
    <w:sdtContent>
      <w:p w14:paraId="6863AB34" w14:textId="246F185D" w:rsidR="000E77D0" w:rsidRDefault="000E77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D999C1" w14:textId="77777777" w:rsidR="000E77D0" w:rsidRDefault="000E77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3F2A4" w14:textId="77777777" w:rsidR="00833161" w:rsidRDefault="00833161" w:rsidP="000E77D0">
      <w:pPr>
        <w:spacing w:after="0" w:line="240" w:lineRule="auto"/>
      </w:pPr>
      <w:r>
        <w:separator/>
      </w:r>
    </w:p>
  </w:footnote>
  <w:footnote w:type="continuationSeparator" w:id="0">
    <w:p w14:paraId="3AB148E3" w14:textId="77777777" w:rsidR="00833161" w:rsidRDefault="00833161" w:rsidP="000E77D0">
      <w:pPr>
        <w:spacing w:after="0" w:line="240" w:lineRule="auto"/>
      </w:pPr>
      <w:r>
        <w:continuationSeparator/>
      </w:r>
    </w:p>
  </w:footnote>
  <w:footnote w:type="continuationNotice" w:id="1">
    <w:p w14:paraId="1D533F32" w14:textId="77777777" w:rsidR="00833161" w:rsidRDefault="0083316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DtxqH+ft+Hw2OU" int2:id="psXFy5c8">
      <int2:state int2:value="Rejected" int2:type="LegacyProofing"/>
    </int2:textHash>
    <int2:bookmark int2:bookmarkName="_Int_lgHeVScE" int2:invalidationBookmarkName="" int2:hashCode="G3CsKs0syq3NuG" int2:id="5Unq4dS7"/>
    <int2:bookmark int2:bookmarkName="_Int_hWpzxCjE" int2:invalidationBookmarkName="" int2:hashCode="euf9h6id98IaNY" int2:id="9CgQaThk">
      <int2:state int2:value="Rejected" int2:type="LegacyProofing"/>
    </int2:bookmark>
    <int2:bookmark int2:bookmarkName="_Int_cC4BxqMP" int2:invalidationBookmarkName="" int2:hashCode="oDKeFME1Nby2NZ" int2:id="YVuOs0RK"/>
    <int2:bookmark int2:bookmarkName="_Int_50qMLQdM" int2:invalidationBookmarkName="" int2:hashCode="7bfKdkCybfl1BM" int2:id="adwvTP7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4D2"/>
    <w:multiLevelType w:val="hybridMultilevel"/>
    <w:tmpl w:val="15A83F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773D14E"/>
    <w:multiLevelType w:val="hybridMultilevel"/>
    <w:tmpl w:val="FFFFFFFF"/>
    <w:lvl w:ilvl="0" w:tplc="997C9C18">
      <w:start w:val="1"/>
      <w:numFmt w:val="bullet"/>
      <w:lvlText w:val="-"/>
      <w:lvlJc w:val="left"/>
      <w:pPr>
        <w:ind w:left="720" w:hanging="360"/>
      </w:pPr>
      <w:rPr>
        <w:rFonts w:ascii="Calibri" w:hAnsi="Calibri" w:hint="default"/>
      </w:rPr>
    </w:lvl>
    <w:lvl w:ilvl="1" w:tplc="D950757C">
      <w:start w:val="1"/>
      <w:numFmt w:val="bullet"/>
      <w:lvlText w:val="o"/>
      <w:lvlJc w:val="left"/>
      <w:pPr>
        <w:ind w:left="1440" w:hanging="360"/>
      </w:pPr>
      <w:rPr>
        <w:rFonts w:ascii="Courier New" w:hAnsi="Courier New" w:hint="default"/>
      </w:rPr>
    </w:lvl>
    <w:lvl w:ilvl="2" w:tplc="B4E0AA6A">
      <w:start w:val="1"/>
      <w:numFmt w:val="bullet"/>
      <w:lvlText w:val=""/>
      <w:lvlJc w:val="left"/>
      <w:pPr>
        <w:ind w:left="2160" w:hanging="360"/>
      </w:pPr>
      <w:rPr>
        <w:rFonts w:ascii="Wingdings" w:hAnsi="Wingdings" w:hint="default"/>
      </w:rPr>
    </w:lvl>
    <w:lvl w:ilvl="3" w:tplc="50C2740C">
      <w:start w:val="1"/>
      <w:numFmt w:val="bullet"/>
      <w:lvlText w:val=""/>
      <w:lvlJc w:val="left"/>
      <w:pPr>
        <w:ind w:left="2880" w:hanging="360"/>
      </w:pPr>
      <w:rPr>
        <w:rFonts w:ascii="Symbol" w:hAnsi="Symbol" w:hint="default"/>
      </w:rPr>
    </w:lvl>
    <w:lvl w:ilvl="4" w:tplc="87B6D024">
      <w:start w:val="1"/>
      <w:numFmt w:val="bullet"/>
      <w:lvlText w:val="o"/>
      <w:lvlJc w:val="left"/>
      <w:pPr>
        <w:ind w:left="3600" w:hanging="360"/>
      </w:pPr>
      <w:rPr>
        <w:rFonts w:ascii="Courier New" w:hAnsi="Courier New" w:hint="default"/>
      </w:rPr>
    </w:lvl>
    <w:lvl w:ilvl="5" w:tplc="7A66323C">
      <w:start w:val="1"/>
      <w:numFmt w:val="bullet"/>
      <w:lvlText w:val=""/>
      <w:lvlJc w:val="left"/>
      <w:pPr>
        <w:ind w:left="4320" w:hanging="360"/>
      </w:pPr>
      <w:rPr>
        <w:rFonts w:ascii="Wingdings" w:hAnsi="Wingdings" w:hint="default"/>
      </w:rPr>
    </w:lvl>
    <w:lvl w:ilvl="6" w:tplc="9E107ADC">
      <w:start w:val="1"/>
      <w:numFmt w:val="bullet"/>
      <w:lvlText w:val=""/>
      <w:lvlJc w:val="left"/>
      <w:pPr>
        <w:ind w:left="5040" w:hanging="360"/>
      </w:pPr>
      <w:rPr>
        <w:rFonts w:ascii="Symbol" w:hAnsi="Symbol" w:hint="default"/>
      </w:rPr>
    </w:lvl>
    <w:lvl w:ilvl="7" w:tplc="D000170E">
      <w:start w:val="1"/>
      <w:numFmt w:val="bullet"/>
      <w:lvlText w:val="o"/>
      <w:lvlJc w:val="left"/>
      <w:pPr>
        <w:ind w:left="5760" w:hanging="360"/>
      </w:pPr>
      <w:rPr>
        <w:rFonts w:ascii="Courier New" w:hAnsi="Courier New" w:hint="default"/>
      </w:rPr>
    </w:lvl>
    <w:lvl w:ilvl="8" w:tplc="BF7CA0DA">
      <w:start w:val="1"/>
      <w:numFmt w:val="bullet"/>
      <w:lvlText w:val=""/>
      <w:lvlJc w:val="left"/>
      <w:pPr>
        <w:ind w:left="6480" w:hanging="360"/>
      </w:pPr>
      <w:rPr>
        <w:rFonts w:ascii="Wingdings" w:hAnsi="Wingdings" w:hint="default"/>
      </w:rPr>
    </w:lvl>
  </w:abstractNum>
  <w:abstractNum w:abstractNumId="2" w15:restartNumberingAfterBreak="0">
    <w:nsid w:val="2B68D998"/>
    <w:multiLevelType w:val="hybridMultilevel"/>
    <w:tmpl w:val="FFFFFFFF"/>
    <w:lvl w:ilvl="0" w:tplc="76AAF896">
      <w:start w:val="1"/>
      <w:numFmt w:val="bullet"/>
      <w:lvlText w:val="-"/>
      <w:lvlJc w:val="left"/>
      <w:pPr>
        <w:ind w:left="720" w:hanging="360"/>
      </w:pPr>
      <w:rPr>
        <w:rFonts w:ascii="Calibri" w:hAnsi="Calibri" w:hint="default"/>
      </w:rPr>
    </w:lvl>
    <w:lvl w:ilvl="1" w:tplc="3A9603EA">
      <w:start w:val="1"/>
      <w:numFmt w:val="bullet"/>
      <w:lvlText w:val="o"/>
      <w:lvlJc w:val="left"/>
      <w:pPr>
        <w:ind w:left="1440" w:hanging="360"/>
      </w:pPr>
      <w:rPr>
        <w:rFonts w:ascii="Courier New" w:hAnsi="Courier New" w:hint="default"/>
      </w:rPr>
    </w:lvl>
    <w:lvl w:ilvl="2" w:tplc="A2D8CFFA">
      <w:start w:val="1"/>
      <w:numFmt w:val="bullet"/>
      <w:lvlText w:val=""/>
      <w:lvlJc w:val="left"/>
      <w:pPr>
        <w:ind w:left="2160" w:hanging="360"/>
      </w:pPr>
      <w:rPr>
        <w:rFonts w:ascii="Wingdings" w:hAnsi="Wingdings" w:hint="default"/>
      </w:rPr>
    </w:lvl>
    <w:lvl w:ilvl="3" w:tplc="2BDCE2DE">
      <w:start w:val="1"/>
      <w:numFmt w:val="bullet"/>
      <w:lvlText w:val=""/>
      <w:lvlJc w:val="left"/>
      <w:pPr>
        <w:ind w:left="2880" w:hanging="360"/>
      </w:pPr>
      <w:rPr>
        <w:rFonts w:ascii="Symbol" w:hAnsi="Symbol" w:hint="default"/>
      </w:rPr>
    </w:lvl>
    <w:lvl w:ilvl="4" w:tplc="16EE1276">
      <w:start w:val="1"/>
      <w:numFmt w:val="bullet"/>
      <w:lvlText w:val="o"/>
      <w:lvlJc w:val="left"/>
      <w:pPr>
        <w:ind w:left="3600" w:hanging="360"/>
      </w:pPr>
      <w:rPr>
        <w:rFonts w:ascii="Courier New" w:hAnsi="Courier New" w:hint="default"/>
      </w:rPr>
    </w:lvl>
    <w:lvl w:ilvl="5" w:tplc="7D3603DC">
      <w:start w:val="1"/>
      <w:numFmt w:val="bullet"/>
      <w:lvlText w:val=""/>
      <w:lvlJc w:val="left"/>
      <w:pPr>
        <w:ind w:left="4320" w:hanging="360"/>
      </w:pPr>
      <w:rPr>
        <w:rFonts w:ascii="Wingdings" w:hAnsi="Wingdings" w:hint="default"/>
      </w:rPr>
    </w:lvl>
    <w:lvl w:ilvl="6" w:tplc="6C624808">
      <w:start w:val="1"/>
      <w:numFmt w:val="bullet"/>
      <w:lvlText w:val=""/>
      <w:lvlJc w:val="left"/>
      <w:pPr>
        <w:ind w:left="5040" w:hanging="360"/>
      </w:pPr>
      <w:rPr>
        <w:rFonts w:ascii="Symbol" w:hAnsi="Symbol" w:hint="default"/>
      </w:rPr>
    </w:lvl>
    <w:lvl w:ilvl="7" w:tplc="E26A89F0">
      <w:start w:val="1"/>
      <w:numFmt w:val="bullet"/>
      <w:lvlText w:val="o"/>
      <w:lvlJc w:val="left"/>
      <w:pPr>
        <w:ind w:left="5760" w:hanging="360"/>
      </w:pPr>
      <w:rPr>
        <w:rFonts w:ascii="Courier New" w:hAnsi="Courier New" w:hint="default"/>
      </w:rPr>
    </w:lvl>
    <w:lvl w:ilvl="8" w:tplc="4116487E">
      <w:start w:val="1"/>
      <w:numFmt w:val="bullet"/>
      <w:lvlText w:val=""/>
      <w:lvlJc w:val="left"/>
      <w:pPr>
        <w:ind w:left="6480" w:hanging="360"/>
      </w:pPr>
      <w:rPr>
        <w:rFonts w:ascii="Wingdings" w:hAnsi="Wingdings" w:hint="default"/>
      </w:rPr>
    </w:lvl>
  </w:abstractNum>
  <w:abstractNum w:abstractNumId="3" w15:restartNumberingAfterBreak="0">
    <w:nsid w:val="38602988"/>
    <w:multiLevelType w:val="hybridMultilevel"/>
    <w:tmpl w:val="FFFFFFFF"/>
    <w:lvl w:ilvl="0" w:tplc="ACCCC300">
      <w:start w:val="1"/>
      <w:numFmt w:val="bullet"/>
      <w:lvlText w:val="-"/>
      <w:lvlJc w:val="left"/>
      <w:pPr>
        <w:ind w:left="720" w:hanging="360"/>
      </w:pPr>
      <w:rPr>
        <w:rFonts w:ascii="Calibri" w:hAnsi="Calibri" w:hint="default"/>
      </w:rPr>
    </w:lvl>
    <w:lvl w:ilvl="1" w:tplc="6E54E8CA">
      <w:start w:val="1"/>
      <w:numFmt w:val="bullet"/>
      <w:lvlText w:val="o"/>
      <w:lvlJc w:val="left"/>
      <w:pPr>
        <w:ind w:left="1440" w:hanging="360"/>
      </w:pPr>
      <w:rPr>
        <w:rFonts w:ascii="Courier New" w:hAnsi="Courier New" w:hint="default"/>
      </w:rPr>
    </w:lvl>
    <w:lvl w:ilvl="2" w:tplc="3F90DC18">
      <w:start w:val="1"/>
      <w:numFmt w:val="bullet"/>
      <w:lvlText w:val=""/>
      <w:lvlJc w:val="left"/>
      <w:pPr>
        <w:ind w:left="2160" w:hanging="360"/>
      </w:pPr>
      <w:rPr>
        <w:rFonts w:ascii="Wingdings" w:hAnsi="Wingdings" w:hint="default"/>
      </w:rPr>
    </w:lvl>
    <w:lvl w:ilvl="3" w:tplc="023888F8">
      <w:start w:val="1"/>
      <w:numFmt w:val="bullet"/>
      <w:lvlText w:val=""/>
      <w:lvlJc w:val="left"/>
      <w:pPr>
        <w:ind w:left="2880" w:hanging="360"/>
      </w:pPr>
      <w:rPr>
        <w:rFonts w:ascii="Symbol" w:hAnsi="Symbol" w:hint="default"/>
      </w:rPr>
    </w:lvl>
    <w:lvl w:ilvl="4" w:tplc="FCCA7F66">
      <w:start w:val="1"/>
      <w:numFmt w:val="bullet"/>
      <w:lvlText w:val="o"/>
      <w:lvlJc w:val="left"/>
      <w:pPr>
        <w:ind w:left="3600" w:hanging="360"/>
      </w:pPr>
      <w:rPr>
        <w:rFonts w:ascii="Courier New" w:hAnsi="Courier New" w:hint="default"/>
      </w:rPr>
    </w:lvl>
    <w:lvl w:ilvl="5" w:tplc="FD069670">
      <w:start w:val="1"/>
      <w:numFmt w:val="bullet"/>
      <w:lvlText w:val=""/>
      <w:lvlJc w:val="left"/>
      <w:pPr>
        <w:ind w:left="4320" w:hanging="360"/>
      </w:pPr>
      <w:rPr>
        <w:rFonts w:ascii="Wingdings" w:hAnsi="Wingdings" w:hint="default"/>
      </w:rPr>
    </w:lvl>
    <w:lvl w:ilvl="6" w:tplc="B9D832D2">
      <w:start w:val="1"/>
      <w:numFmt w:val="bullet"/>
      <w:lvlText w:val=""/>
      <w:lvlJc w:val="left"/>
      <w:pPr>
        <w:ind w:left="5040" w:hanging="360"/>
      </w:pPr>
      <w:rPr>
        <w:rFonts w:ascii="Symbol" w:hAnsi="Symbol" w:hint="default"/>
      </w:rPr>
    </w:lvl>
    <w:lvl w:ilvl="7" w:tplc="05CA7B1A">
      <w:start w:val="1"/>
      <w:numFmt w:val="bullet"/>
      <w:lvlText w:val="o"/>
      <w:lvlJc w:val="left"/>
      <w:pPr>
        <w:ind w:left="5760" w:hanging="360"/>
      </w:pPr>
      <w:rPr>
        <w:rFonts w:ascii="Courier New" w:hAnsi="Courier New" w:hint="default"/>
      </w:rPr>
    </w:lvl>
    <w:lvl w:ilvl="8" w:tplc="F52636CE">
      <w:start w:val="1"/>
      <w:numFmt w:val="bullet"/>
      <w:lvlText w:val=""/>
      <w:lvlJc w:val="left"/>
      <w:pPr>
        <w:ind w:left="6480" w:hanging="360"/>
      </w:pPr>
      <w:rPr>
        <w:rFonts w:ascii="Wingdings" w:hAnsi="Wingdings" w:hint="default"/>
      </w:rPr>
    </w:lvl>
  </w:abstractNum>
  <w:abstractNum w:abstractNumId="4" w15:restartNumberingAfterBreak="0">
    <w:nsid w:val="4888609D"/>
    <w:multiLevelType w:val="hybridMultilevel"/>
    <w:tmpl w:val="FFFFFFFF"/>
    <w:lvl w:ilvl="0" w:tplc="B92A1A62">
      <w:start w:val="1"/>
      <w:numFmt w:val="bullet"/>
      <w:lvlText w:val="-"/>
      <w:lvlJc w:val="left"/>
      <w:pPr>
        <w:ind w:left="720" w:hanging="360"/>
      </w:pPr>
      <w:rPr>
        <w:rFonts w:ascii="Calibri" w:hAnsi="Calibri" w:hint="default"/>
      </w:rPr>
    </w:lvl>
    <w:lvl w:ilvl="1" w:tplc="6322AA26">
      <w:start w:val="1"/>
      <w:numFmt w:val="bullet"/>
      <w:lvlText w:val="o"/>
      <w:lvlJc w:val="left"/>
      <w:pPr>
        <w:ind w:left="1440" w:hanging="360"/>
      </w:pPr>
      <w:rPr>
        <w:rFonts w:ascii="Courier New" w:hAnsi="Courier New" w:hint="default"/>
      </w:rPr>
    </w:lvl>
    <w:lvl w:ilvl="2" w:tplc="073AAE62">
      <w:start w:val="1"/>
      <w:numFmt w:val="bullet"/>
      <w:lvlText w:val=""/>
      <w:lvlJc w:val="left"/>
      <w:pPr>
        <w:ind w:left="2160" w:hanging="360"/>
      </w:pPr>
      <w:rPr>
        <w:rFonts w:ascii="Wingdings" w:hAnsi="Wingdings" w:hint="default"/>
      </w:rPr>
    </w:lvl>
    <w:lvl w:ilvl="3" w:tplc="67FA66A4">
      <w:start w:val="1"/>
      <w:numFmt w:val="bullet"/>
      <w:lvlText w:val=""/>
      <w:lvlJc w:val="left"/>
      <w:pPr>
        <w:ind w:left="2880" w:hanging="360"/>
      </w:pPr>
      <w:rPr>
        <w:rFonts w:ascii="Symbol" w:hAnsi="Symbol" w:hint="default"/>
      </w:rPr>
    </w:lvl>
    <w:lvl w:ilvl="4" w:tplc="FA2C2CB6">
      <w:start w:val="1"/>
      <w:numFmt w:val="bullet"/>
      <w:lvlText w:val="o"/>
      <w:lvlJc w:val="left"/>
      <w:pPr>
        <w:ind w:left="3600" w:hanging="360"/>
      </w:pPr>
      <w:rPr>
        <w:rFonts w:ascii="Courier New" w:hAnsi="Courier New" w:hint="default"/>
      </w:rPr>
    </w:lvl>
    <w:lvl w:ilvl="5" w:tplc="99362264">
      <w:start w:val="1"/>
      <w:numFmt w:val="bullet"/>
      <w:lvlText w:val=""/>
      <w:lvlJc w:val="left"/>
      <w:pPr>
        <w:ind w:left="4320" w:hanging="360"/>
      </w:pPr>
      <w:rPr>
        <w:rFonts w:ascii="Wingdings" w:hAnsi="Wingdings" w:hint="default"/>
      </w:rPr>
    </w:lvl>
    <w:lvl w:ilvl="6" w:tplc="A39E5C0A">
      <w:start w:val="1"/>
      <w:numFmt w:val="bullet"/>
      <w:lvlText w:val=""/>
      <w:lvlJc w:val="left"/>
      <w:pPr>
        <w:ind w:left="5040" w:hanging="360"/>
      </w:pPr>
      <w:rPr>
        <w:rFonts w:ascii="Symbol" w:hAnsi="Symbol" w:hint="default"/>
      </w:rPr>
    </w:lvl>
    <w:lvl w:ilvl="7" w:tplc="78C212DE">
      <w:start w:val="1"/>
      <w:numFmt w:val="bullet"/>
      <w:lvlText w:val="o"/>
      <w:lvlJc w:val="left"/>
      <w:pPr>
        <w:ind w:left="5760" w:hanging="360"/>
      </w:pPr>
      <w:rPr>
        <w:rFonts w:ascii="Courier New" w:hAnsi="Courier New" w:hint="default"/>
      </w:rPr>
    </w:lvl>
    <w:lvl w:ilvl="8" w:tplc="0DF0FD3E">
      <w:start w:val="1"/>
      <w:numFmt w:val="bullet"/>
      <w:lvlText w:val=""/>
      <w:lvlJc w:val="left"/>
      <w:pPr>
        <w:ind w:left="6480" w:hanging="360"/>
      </w:pPr>
      <w:rPr>
        <w:rFonts w:ascii="Wingdings" w:hAnsi="Wingdings" w:hint="default"/>
      </w:rPr>
    </w:lvl>
  </w:abstractNum>
  <w:abstractNum w:abstractNumId="5" w15:restartNumberingAfterBreak="0">
    <w:nsid w:val="5942D88C"/>
    <w:multiLevelType w:val="hybridMultilevel"/>
    <w:tmpl w:val="FFFFFFFF"/>
    <w:lvl w:ilvl="0" w:tplc="F0A467F0">
      <w:start w:val="1"/>
      <w:numFmt w:val="bullet"/>
      <w:lvlText w:val="-"/>
      <w:lvlJc w:val="left"/>
      <w:pPr>
        <w:ind w:left="720" w:hanging="360"/>
      </w:pPr>
      <w:rPr>
        <w:rFonts w:ascii="Calibri" w:hAnsi="Calibri" w:hint="default"/>
      </w:rPr>
    </w:lvl>
    <w:lvl w:ilvl="1" w:tplc="F09ADC3A">
      <w:start w:val="1"/>
      <w:numFmt w:val="bullet"/>
      <w:lvlText w:val="o"/>
      <w:lvlJc w:val="left"/>
      <w:pPr>
        <w:ind w:left="1440" w:hanging="360"/>
      </w:pPr>
      <w:rPr>
        <w:rFonts w:ascii="Courier New" w:hAnsi="Courier New" w:hint="default"/>
      </w:rPr>
    </w:lvl>
    <w:lvl w:ilvl="2" w:tplc="334EB996">
      <w:start w:val="1"/>
      <w:numFmt w:val="bullet"/>
      <w:lvlText w:val=""/>
      <w:lvlJc w:val="left"/>
      <w:pPr>
        <w:ind w:left="2160" w:hanging="360"/>
      </w:pPr>
      <w:rPr>
        <w:rFonts w:ascii="Wingdings" w:hAnsi="Wingdings" w:hint="default"/>
      </w:rPr>
    </w:lvl>
    <w:lvl w:ilvl="3" w:tplc="5ACA898C">
      <w:start w:val="1"/>
      <w:numFmt w:val="bullet"/>
      <w:lvlText w:val=""/>
      <w:lvlJc w:val="left"/>
      <w:pPr>
        <w:ind w:left="2880" w:hanging="360"/>
      </w:pPr>
      <w:rPr>
        <w:rFonts w:ascii="Symbol" w:hAnsi="Symbol" w:hint="default"/>
      </w:rPr>
    </w:lvl>
    <w:lvl w:ilvl="4" w:tplc="4386EDAA">
      <w:start w:val="1"/>
      <w:numFmt w:val="bullet"/>
      <w:lvlText w:val="o"/>
      <w:lvlJc w:val="left"/>
      <w:pPr>
        <w:ind w:left="3600" w:hanging="360"/>
      </w:pPr>
      <w:rPr>
        <w:rFonts w:ascii="Courier New" w:hAnsi="Courier New" w:hint="default"/>
      </w:rPr>
    </w:lvl>
    <w:lvl w:ilvl="5" w:tplc="1D3246B6">
      <w:start w:val="1"/>
      <w:numFmt w:val="bullet"/>
      <w:lvlText w:val=""/>
      <w:lvlJc w:val="left"/>
      <w:pPr>
        <w:ind w:left="4320" w:hanging="360"/>
      </w:pPr>
      <w:rPr>
        <w:rFonts w:ascii="Wingdings" w:hAnsi="Wingdings" w:hint="default"/>
      </w:rPr>
    </w:lvl>
    <w:lvl w:ilvl="6" w:tplc="2FC29A7E">
      <w:start w:val="1"/>
      <w:numFmt w:val="bullet"/>
      <w:lvlText w:val=""/>
      <w:lvlJc w:val="left"/>
      <w:pPr>
        <w:ind w:left="5040" w:hanging="360"/>
      </w:pPr>
      <w:rPr>
        <w:rFonts w:ascii="Symbol" w:hAnsi="Symbol" w:hint="default"/>
      </w:rPr>
    </w:lvl>
    <w:lvl w:ilvl="7" w:tplc="68DC58AA">
      <w:start w:val="1"/>
      <w:numFmt w:val="bullet"/>
      <w:lvlText w:val="o"/>
      <w:lvlJc w:val="left"/>
      <w:pPr>
        <w:ind w:left="5760" w:hanging="360"/>
      </w:pPr>
      <w:rPr>
        <w:rFonts w:ascii="Courier New" w:hAnsi="Courier New" w:hint="default"/>
      </w:rPr>
    </w:lvl>
    <w:lvl w:ilvl="8" w:tplc="D7403F08">
      <w:start w:val="1"/>
      <w:numFmt w:val="bullet"/>
      <w:lvlText w:val=""/>
      <w:lvlJc w:val="left"/>
      <w:pPr>
        <w:ind w:left="6480" w:hanging="360"/>
      </w:pPr>
      <w:rPr>
        <w:rFonts w:ascii="Wingdings" w:hAnsi="Wingdings" w:hint="default"/>
      </w:rPr>
    </w:lvl>
  </w:abstractNum>
  <w:abstractNum w:abstractNumId="6" w15:restartNumberingAfterBreak="0">
    <w:nsid w:val="65A030A2"/>
    <w:multiLevelType w:val="hybridMultilevel"/>
    <w:tmpl w:val="FFFFFFFF"/>
    <w:lvl w:ilvl="0" w:tplc="12BC1312">
      <w:start w:val="1"/>
      <w:numFmt w:val="bullet"/>
      <w:lvlText w:val="-"/>
      <w:lvlJc w:val="left"/>
      <w:pPr>
        <w:ind w:left="720" w:hanging="360"/>
      </w:pPr>
      <w:rPr>
        <w:rFonts w:ascii="Calibri" w:hAnsi="Calibri" w:hint="default"/>
      </w:rPr>
    </w:lvl>
    <w:lvl w:ilvl="1" w:tplc="F72C12EC">
      <w:start w:val="1"/>
      <w:numFmt w:val="bullet"/>
      <w:lvlText w:val="o"/>
      <w:lvlJc w:val="left"/>
      <w:pPr>
        <w:ind w:left="1440" w:hanging="360"/>
      </w:pPr>
      <w:rPr>
        <w:rFonts w:ascii="Courier New" w:hAnsi="Courier New" w:hint="default"/>
      </w:rPr>
    </w:lvl>
    <w:lvl w:ilvl="2" w:tplc="38C08F18">
      <w:start w:val="1"/>
      <w:numFmt w:val="bullet"/>
      <w:lvlText w:val=""/>
      <w:lvlJc w:val="left"/>
      <w:pPr>
        <w:ind w:left="2160" w:hanging="360"/>
      </w:pPr>
      <w:rPr>
        <w:rFonts w:ascii="Wingdings" w:hAnsi="Wingdings" w:hint="default"/>
      </w:rPr>
    </w:lvl>
    <w:lvl w:ilvl="3" w:tplc="1FE4E8E8">
      <w:start w:val="1"/>
      <w:numFmt w:val="bullet"/>
      <w:lvlText w:val=""/>
      <w:lvlJc w:val="left"/>
      <w:pPr>
        <w:ind w:left="2880" w:hanging="360"/>
      </w:pPr>
      <w:rPr>
        <w:rFonts w:ascii="Symbol" w:hAnsi="Symbol" w:hint="default"/>
      </w:rPr>
    </w:lvl>
    <w:lvl w:ilvl="4" w:tplc="96E2F3F4">
      <w:start w:val="1"/>
      <w:numFmt w:val="bullet"/>
      <w:lvlText w:val="o"/>
      <w:lvlJc w:val="left"/>
      <w:pPr>
        <w:ind w:left="3600" w:hanging="360"/>
      </w:pPr>
      <w:rPr>
        <w:rFonts w:ascii="Courier New" w:hAnsi="Courier New" w:hint="default"/>
      </w:rPr>
    </w:lvl>
    <w:lvl w:ilvl="5" w:tplc="848ED464">
      <w:start w:val="1"/>
      <w:numFmt w:val="bullet"/>
      <w:lvlText w:val=""/>
      <w:lvlJc w:val="left"/>
      <w:pPr>
        <w:ind w:left="4320" w:hanging="360"/>
      </w:pPr>
      <w:rPr>
        <w:rFonts w:ascii="Wingdings" w:hAnsi="Wingdings" w:hint="default"/>
      </w:rPr>
    </w:lvl>
    <w:lvl w:ilvl="6" w:tplc="8960AC62">
      <w:start w:val="1"/>
      <w:numFmt w:val="bullet"/>
      <w:lvlText w:val=""/>
      <w:lvlJc w:val="left"/>
      <w:pPr>
        <w:ind w:left="5040" w:hanging="360"/>
      </w:pPr>
      <w:rPr>
        <w:rFonts w:ascii="Symbol" w:hAnsi="Symbol" w:hint="default"/>
      </w:rPr>
    </w:lvl>
    <w:lvl w:ilvl="7" w:tplc="B4B03FA0">
      <w:start w:val="1"/>
      <w:numFmt w:val="bullet"/>
      <w:lvlText w:val="o"/>
      <w:lvlJc w:val="left"/>
      <w:pPr>
        <w:ind w:left="5760" w:hanging="360"/>
      </w:pPr>
      <w:rPr>
        <w:rFonts w:ascii="Courier New" w:hAnsi="Courier New" w:hint="default"/>
      </w:rPr>
    </w:lvl>
    <w:lvl w:ilvl="8" w:tplc="31EED286">
      <w:start w:val="1"/>
      <w:numFmt w:val="bullet"/>
      <w:lvlText w:val=""/>
      <w:lvlJc w:val="left"/>
      <w:pPr>
        <w:ind w:left="6480" w:hanging="360"/>
      </w:pPr>
      <w:rPr>
        <w:rFonts w:ascii="Wingdings" w:hAnsi="Wingdings" w:hint="default"/>
      </w:rPr>
    </w:lvl>
  </w:abstractNum>
  <w:abstractNum w:abstractNumId="7" w15:restartNumberingAfterBreak="0">
    <w:nsid w:val="7D7486DE"/>
    <w:multiLevelType w:val="hybridMultilevel"/>
    <w:tmpl w:val="FFFFFFFF"/>
    <w:lvl w:ilvl="0" w:tplc="BDC22AA2">
      <w:start w:val="1"/>
      <w:numFmt w:val="decimal"/>
      <w:lvlText w:val="%1."/>
      <w:lvlJc w:val="left"/>
      <w:pPr>
        <w:ind w:left="720" w:hanging="360"/>
      </w:pPr>
    </w:lvl>
    <w:lvl w:ilvl="1" w:tplc="D004D552">
      <w:start w:val="1"/>
      <w:numFmt w:val="lowerLetter"/>
      <w:lvlText w:val="%2."/>
      <w:lvlJc w:val="left"/>
      <w:pPr>
        <w:ind w:left="1440" w:hanging="360"/>
      </w:pPr>
    </w:lvl>
    <w:lvl w:ilvl="2" w:tplc="41EC6C6A">
      <w:start w:val="1"/>
      <w:numFmt w:val="lowerRoman"/>
      <w:lvlText w:val="%3."/>
      <w:lvlJc w:val="right"/>
      <w:pPr>
        <w:ind w:left="2160" w:hanging="180"/>
      </w:pPr>
    </w:lvl>
    <w:lvl w:ilvl="3" w:tplc="A4108700">
      <w:start w:val="1"/>
      <w:numFmt w:val="decimal"/>
      <w:lvlText w:val="%4."/>
      <w:lvlJc w:val="left"/>
      <w:pPr>
        <w:ind w:left="2880" w:hanging="360"/>
      </w:pPr>
    </w:lvl>
    <w:lvl w:ilvl="4" w:tplc="7374C3C2">
      <w:start w:val="1"/>
      <w:numFmt w:val="lowerLetter"/>
      <w:lvlText w:val="%5."/>
      <w:lvlJc w:val="left"/>
      <w:pPr>
        <w:ind w:left="3600" w:hanging="360"/>
      </w:pPr>
    </w:lvl>
    <w:lvl w:ilvl="5" w:tplc="8DCE85BE">
      <w:start w:val="1"/>
      <w:numFmt w:val="lowerRoman"/>
      <w:lvlText w:val="%6."/>
      <w:lvlJc w:val="right"/>
      <w:pPr>
        <w:ind w:left="4320" w:hanging="180"/>
      </w:pPr>
    </w:lvl>
    <w:lvl w:ilvl="6" w:tplc="597678C4">
      <w:start w:val="1"/>
      <w:numFmt w:val="decimal"/>
      <w:lvlText w:val="%7."/>
      <w:lvlJc w:val="left"/>
      <w:pPr>
        <w:ind w:left="5040" w:hanging="360"/>
      </w:pPr>
    </w:lvl>
    <w:lvl w:ilvl="7" w:tplc="7F4ABA40">
      <w:start w:val="1"/>
      <w:numFmt w:val="lowerLetter"/>
      <w:lvlText w:val="%8."/>
      <w:lvlJc w:val="left"/>
      <w:pPr>
        <w:ind w:left="5760" w:hanging="360"/>
      </w:pPr>
    </w:lvl>
    <w:lvl w:ilvl="8" w:tplc="E3783508">
      <w:start w:val="1"/>
      <w:numFmt w:val="lowerRoman"/>
      <w:lvlText w:val="%9."/>
      <w:lvlJc w:val="right"/>
      <w:pPr>
        <w:ind w:left="6480" w:hanging="180"/>
      </w:pPr>
    </w:lvl>
  </w:abstractNum>
  <w:num w:numId="1" w16cid:durableId="694815995">
    <w:abstractNumId w:val="0"/>
  </w:num>
  <w:num w:numId="2" w16cid:durableId="242571350">
    <w:abstractNumId w:val="3"/>
  </w:num>
  <w:num w:numId="3" w16cid:durableId="670331327">
    <w:abstractNumId w:val="5"/>
  </w:num>
  <w:num w:numId="4" w16cid:durableId="1962295532">
    <w:abstractNumId w:val="6"/>
  </w:num>
  <w:num w:numId="5" w16cid:durableId="77334163">
    <w:abstractNumId w:val="4"/>
  </w:num>
  <w:num w:numId="6" w16cid:durableId="1321809745">
    <w:abstractNumId w:val="2"/>
  </w:num>
  <w:num w:numId="7" w16cid:durableId="1575891960">
    <w:abstractNumId w:val="1"/>
  </w:num>
  <w:num w:numId="8" w16cid:durableId="20138735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70DBD4"/>
    <w:rsid w:val="000010A1"/>
    <w:rsid w:val="000013CD"/>
    <w:rsid w:val="0000166F"/>
    <w:rsid w:val="00002A83"/>
    <w:rsid w:val="00004691"/>
    <w:rsid w:val="000061C8"/>
    <w:rsid w:val="000069E3"/>
    <w:rsid w:val="00007D7A"/>
    <w:rsid w:val="00007E7D"/>
    <w:rsid w:val="00010567"/>
    <w:rsid w:val="000109BB"/>
    <w:rsid w:val="00011758"/>
    <w:rsid w:val="0001618E"/>
    <w:rsid w:val="00016C43"/>
    <w:rsid w:val="000179CF"/>
    <w:rsid w:val="0002048B"/>
    <w:rsid w:val="000212E5"/>
    <w:rsid w:val="00021869"/>
    <w:rsid w:val="00022B2A"/>
    <w:rsid w:val="00022F14"/>
    <w:rsid w:val="00023BEA"/>
    <w:rsid w:val="0002453C"/>
    <w:rsid w:val="00025AAA"/>
    <w:rsid w:val="000311D8"/>
    <w:rsid w:val="0003166B"/>
    <w:rsid w:val="00031A34"/>
    <w:rsid w:val="00033A78"/>
    <w:rsid w:val="00033EA4"/>
    <w:rsid w:val="0003734D"/>
    <w:rsid w:val="00041D04"/>
    <w:rsid w:val="00047F6D"/>
    <w:rsid w:val="000519D1"/>
    <w:rsid w:val="00053795"/>
    <w:rsid w:val="00055351"/>
    <w:rsid w:val="00056B7B"/>
    <w:rsid w:val="00056E3C"/>
    <w:rsid w:val="000576A3"/>
    <w:rsid w:val="00057A62"/>
    <w:rsid w:val="000607CC"/>
    <w:rsid w:val="000634CB"/>
    <w:rsid w:val="0006546B"/>
    <w:rsid w:val="000705FC"/>
    <w:rsid w:val="0007142E"/>
    <w:rsid w:val="000717B8"/>
    <w:rsid w:val="00071EE9"/>
    <w:rsid w:val="00074137"/>
    <w:rsid w:val="00074D0E"/>
    <w:rsid w:val="0007529E"/>
    <w:rsid w:val="00075B2A"/>
    <w:rsid w:val="000761CC"/>
    <w:rsid w:val="000777F8"/>
    <w:rsid w:val="00080334"/>
    <w:rsid w:val="00081725"/>
    <w:rsid w:val="00084421"/>
    <w:rsid w:val="000849D7"/>
    <w:rsid w:val="00085111"/>
    <w:rsid w:val="00086F3B"/>
    <w:rsid w:val="00087122"/>
    <w:rsid w:val="000878D5"/>
    <w:rsid w:val="00091BF0"/>
    <w:rsid w:val="0009273F"/>
    <w:rsid w:val="00092B20"/>
    <w:rsid w:val="00092BEA"/>
    <w:rsid w:val="00097D50"/>
    <w:rsid w:val="000A0EBA"/>
    <w:rsid w:val="000A0EC8"/>
    <w:rsid w:val="000A14B1"/>
    <w:rsid w:val="000A15EE"/>
    <w:rsid w:val="000A2764"/>
    <w:rsid w:val="000A36E9"/>
    <w:rsid w:val="000A3732"/>
    <w:rsid w:val="000A39B5"/>
    <w:rsid w:val="000A508A"/>
    <w:rsid w:val="000A67D5"/>
    <w:rsid w:val="000A7758"/>
    <w:rsid w:val="000B0232"/>
    <w:rsid w:val="000B052D"/>
    <w:rsid w:val="000B1CE7"/>
    <w:rsid w:val="000B3EC2"/>
    <w:rsid w:val="000B5B05"/>
    <w:rsid w:val="000B7064"/>
    <w:rsid w:val="000B7788"/>
    <w:rsid w:val="000C0491"/>
    <w:rsid w:val="000C2315"/>
    <w:rsid w:val="000C27E3"/>
    <w:rsid w:val="000C3C99"/>
    <w:rsid w:val="000C434C"/>
    <w:rsid w:val="000C4F76"/>
    <w:rsid w:val="000C518E"/>
    <w:rsid w:val="000C6753"/>
    <w:rsid w:val="000C6DA1"/>
    <w:rsid w:val="000C7418"/>
    <w:rsid w:val="000D27D8"/>
    <w:rsid w:val="000D38CC"/>
    <w:rsid w:val="000D4435"/>
    <w:rsid w:val="000D5327"/>
    <w:rsid w:val="000D58FA"/>
    <w:rsid w:val="000D62E5"/>
    <w:rsid w:val="000D7604"/>
    <w:rsid w:val="000D7DC6"/>
    <w:rsid w:val="000E03B0"/>
    <w:rsid w:val="000E77D0"/>
    <w:rsid w:val="000F0D2A"/>
    <w:rsid w:val="000F3927"/>
    <w:rsid w:val="000F4911"/>
    <w:rsid w:val="000F6C71"/>
    <w:rsid w:val="000F78F5"/>
    <w:rsid w:val="001018D0"/>
    <w:rsid w:val="001020C7"/>
    <w:rsid w:val="00102D15"/>
    <w:rsid w:val="001038BE"/>
    <w:rsid w:val="00104478"/>
    <w:rsid w:val="0010501D"/>
    <w:rsid w:val="00105C0B"/>
    <w:rsid w:val="001073EF"/>
    <w:rsid w:val="00110200"/>
    <w:rsid w:val="0011108B"/>
    <w:rsid w:val="00114966"/>
    <w:rsid w:val="00115108"/>
    <w:rsid w:val="00115868"/>
    <w:rsid w:val="001169D2"/>
    <w:rsid w:val="00120076"/>
    <w:rsid w:val="001203C9"/>
    <w:rsid w:val="0012164B"/>
    <w:rsid w:val="00122742"/>
    <w:rsid w:val="00123478"/>
    <w:rsid w:val="00124C45"/>
    <w:rsid w:val="00124D75"/>
    <w:rsid w:val="00124DDE"/>
    <w:rsid w:val="00125181"/>
    <w:rsid w:val="0012595F"/>
    <w:rsid w:val="00127D13"/>
    <w:rsid w:val="001315E8"/>
    <w:rsid w:val="001318F3"/>
    <w:rsid w:val="00132242"/>
    <w:rsid w:val="001336BE"/>
    <w:rsid w:val="00133A36"/>
    <w:rsid w:val="001342EC"/>
    <w:rsid w:val="00134D19"/>
    <w:rsid w:val="00135BE7"/>
    <w:rsid w:val="001379A8"/>
    <w:rsid w:val="00137BEE"/>
    <w:rsid w:val="001430BA"/>
    <w:rsid w:val="001444C6"/>
    <w:rsid w:val="00146501"/>
    <w:rsid w:val="0014705D"/>
    <w:rsid w:val="00147DC0"/>
    <w:rsid w:val="0015207C"/>
    <w:rsid w:val="001536FA"/>
    <w:rsid w:val="00154036"/>
    <w:rsid w:val="00154CFC"/>
    <w:rsid w:val="00155B0C"/>
    <w:rsid w:val="001564C1"/>
    <w:rsid w:val="00157AB4"/>
    <w:rsid w:val="00162169"/>
    <w:rsid w:val="001629B1"/>
    <w:rsid w:val="00164DE3"/>
    <w:rsid w:val="00166F4B"/>
    <w:rsid w:val="00167DBF"/>
    <w:rsid w:val="0017107B"/>
    <w:rsid w:val="001713F8"/>
    <w:rsid w:val="0017258B"/>
    <w:rsid w:val="001725D9"/>
    <w:rsid w:val="001736C7"/>
    <w:rsid w:val="001777EB"/>
    <w:rsid w:val="00177F49"/>
    <w:rsid w:val="001804C0"/>
    <w:rsid w:val="00184145"/>
    <w:rsid w:val="00184C9D"/>
    <w:rsid w:val="001852AC"/>
    <w:rsid w:val="00187EC7"/>
    <w:rsid w:val="00190122"/>
    <w:rsid w:val="001906DC"/>
    <w:rsid w:val="0019090C"/>
    <w:rsid w:val="00190AE3"/>
    <w:rsid w:val="00192AF4"/>
    <w:rsid w:val="00194523"/>
    <w:rsid w:val="00195636"/>
    <w:rsid w:val="00195924"/>
    <w:rsid w:val="001966A6"/>
    <w:rsid w:val="00196937"/>
    <w:rsid w:val="001A0425"/>
    <w:rsid w:val="001A05B2"/>
    <w:rsid w:val="001A1F34"/>
    <w:rsid w:val="001A25E6"/>
    <w:rsid w:val="001A4D42"/>
    <w:rsid w:val="001A5B95"/>
    <w:rsid w:val="001A7A2D"/>
    <w:rsid w:val="001B0A65"/>
    <w:rsid w:val="001B188B"/>
    <w:rsid w:val="001B2EA7"/>
    <w:rsid w:val="001B30E0"/>
    <w:rsid w:val="001B36C6"/>
    <w:rsid w:val="001B4F5F"/>
    <w:rsid w:val="001B563B"/>
    <w:rsid w:val="001B709D"/>
    <w:rsid w:val="001B7E1E"/>
    <w:rsid w:val="001C1144"/>
    <w:rsid w:val="001C1E8C"/>
    <w:rsid w:val="001C3DDF"/>
    <w:rsid w:val="001C3EA5"/>
    <w:rsid w:val="001C6C79"/>
    <w:rsid w:val="001C7CB3"/>
    <w:rsid w:val="001D11E2"/>
    <w:rsid w:val="001D1396"/>
    <w:rsid w:val="001D19D9"/>
    <w:rsid w:val="001D1F6B"/>
    <w:rsid w:val="001D2911"/>
    <w:rsid w:val="001D33A8"/>
    <w:rsid w:val="001D6953"/>
    <w:rsid w:val="001D7C82"/>
    <w:rsid w:val="001E043E"/>
    <w:rsid w:val="001E2E0C"/>
    <w:rsid w:val="001E3F1D"/>
    <w:rsid w:val="001F0015"/>
    <w:rsid w:val="001F0444"/>
    <w:rsid w:val="001F0DAF"/>
    <w:rsid w:val="001F134C"/>
    <w:rsid w:val="001F1426"/>
    <w:rsid w:val="001F148C"/>
    <w:rsid w:val="001F14AD"/>
    <w:rsid w:val="001F2B8D"/>
    <w:rsid w:val="001F2FCF"/>
    <w:rsid w:val="001F3FC1"/>
    <w:rsid w:val="001F61B5"/>
    <w:rsid w:val="001F6F97"/>
    <w:rsid w:val="001F738C"/>
    <w:rsid w:val="00201BF6"/>
    <w:rsid w:val="00204016"/>
    <w:rsid w:val="00204F2F"/>
    <w:rsid w:val="0020641F"/>
    <w:rsid w:val="002104A7"/>
    <w:rsid w:val="002114B4"/>
    <w:rsid w:val="00212850"/>
    <w:rsid w:val="002128F3"/>
    <w:rsid w:val="00214E1D"/>
    <w:rsid w:val="0021556F"/>
    <w:rsid w:val="00215D8C"/>
    <w:rsid w:val="002160D4"/>
    <w:rsid w:val="00216F2C"/>
    <w:rsid w:val="00217363"/>
    <w:rsid w:val="00217920"/>
    <w:rsid w:val="002218F0"/>
    <w:rsid w:val="00221AA1"/>
    <w:rsid w:val="00221DBD"/>
    <w:rsid w:val="00221E31"/>
    <w:rsid w:val="0022266C"/>
    <w:rsid w:val="002231A7"/>
    <w:rsid w:val="002233FE"/>
    <w:rsid w:val="00225BD9"/>
    <w:rsid w:val="002263B3"/>
    <w:rsid w:val="00227413"/>
    <w:rsid w:val="00230FA2"/>
    <w:rsid w:val="0023159E"/>
    <w:rsid w:val="0023203E"/>
    <w:rsid w:val="00232116"/>
    <w:rsid w:val="0023214D"/>
    <w:rsid w:val="002340CA"/>
    <w:rsid w:val="002344FF"/>
    <w:rsid w:val="00234F78"/>
    <w:rsid w:val="00235185"/>
    <w:rsid w:val="0023657B"/>
    <w:rsid w:val="00236E9D"/>
    <w:rsid w:val="00242A83"/>
    <w:rsid w:val="00242CB3"/>
    <w:rsid w:val="00245774"/>
    <w:rsid w:val="00246B6F"/>
    <w:rsid w:val="00251092"/>
    <w:rsid w:val="00251B7A"/>
    <w:rsid w:val="002527A9"/>
    <w:rsid w:val="00252AE8"/>
    <w:rsid w:val="00253829"/>
    <w:rsid w:val="002539B6"/>
    <w:rsid w:val="00254EB2"/>
    <w:rsid w:val="00255B70"/>
    <w:rsid w:val="00260965"/>
    <w:rsid w:val="00261157"/>
    <w:rsid w:val="00261253"/>
    <w:rsid w:val="002622A4"/>
    <w:rsid w:val="00262DC0"/>
    <w:rsid w:val="00265FE4"/>
    <w:rsid w:val="002701AD"/>
    <w:rsid w:val="002707AB"/>
    <w:rsid w:val="00270D00"/>
    <w:rsid w:val="00273C2C"/>
    <w:rsid w:val="00274077"/>
    <w:rsid w:val="00275315"/>
    <w:rsid w:val="00276BF6"/>
    <w:rsid w:val="002776AB"/>
    <w:rsid w:val="002803ED"/>
    <w:rsid w:val="00284094"/>
    <w:rsid w:val="00284883"/>
    <w:rsid w:val="00284A59"/>
    <w:rsid w:val="00284C55"/>
    <w:rsid w:val="0028626C"/>
    <w:rsid w:val="0029153E"/>
    <w:rsid w:val="0029312C"/>
    <w:rsid w:val="00294C55"/>
    <w:rsid w:val="00294C80"/>
    <w:rsid w:val="00294E22"/>
    <w:rsid w:val="00295FA4"/>
    <w:rsid w:val="00296C65"/>
    <w:rsid w:val="002A08EA"/>
    <w:rsid w:val="002A13E9"/>
    <w:rsid w:val="002A381B"/>
    <w:rsid w:val="002A559D"/>
    <w:rsid w:val="002A7962"/>
    <w:rsid w:val="002B12F7"/>
    <w:rsid w:val="002B215E"/>
    <w:rsid w:val="002B3966"/>
    <w:rsid w:val="002B3B1A"/>
    <w:rsid w:val="002B3D85"/>
    <w:rsid w:val="002B3FF4"/>
    <w:rsid w:val="002B4A81"/>
    <w:rsid w:val="002B687F"/>
    <w:rsid w:val="002B70E9"/>
    <w:rsid w:val="002B75C2"/>
    <w:rsid w:val="002B7FD9"/>
    <w:rsid w:val="002C15BA"/>
    <w:rsid w:val="002C1DD0"/>
    <w:rsid w:val="002C29D3"/>
    <w:rsid w:val="002C2BEF"/>
    <w:rsid w:val="002C3A52"/>
    <w:rsid w:val="002C3D74"/>
    <w:rsid w:val="002D0BE0"/>
    <w:rsid w:val="002D17F7"/>
    <w:rsid w:val="002D1870"/>
    <w:rsid w:val="002D3AB1"/>
    <w:rsid w:val="002D443A"/>
    <w:rsid w:val="002D4DFB"/>
    <w:rsid w:val="002D5BD8"/>
    <w:rsid w:val="002D5F0A"/>
    <w:rsid w:val="002D772D"/>
    <w:rsid w:val="002D7D7F"/>
    <w:rsid w:val="002E0589"/>
    <w:rsid w:val="002E159C"/>
    <w:rsid w:val="002E1CA5"/>
    <w:rsid w:val="002E1E1A"/>
    <w:rsid w:val="002E3C18"/>
    <w:rsid w:val="002E3D86"/>
    <w:rsid w:val="002E3E76"/>
    <w:rsid w:val="002E48BB"/>
    <w:rsid w:val="002E79AD"/>
    <w:rsid w:val="002F05E9"/>
    <w:rsid w:val="002F07E0"/>
    <w:rsid w:val="002F498A"/>
    <w:rsid w:val="002F4AFC"/>
    <w:rsid w:val="002F66BA"/>
    <w:rsid w:val="00300F74"/>
    <w:rsid w:val="00301084"/>
    <w:rsid w:val="003012A5"/>
    <w:rsid w:val="003030D2"/>
    <w:rsid w:val="00304B33"/>
    <w:rsid w:val="00305A99"/>
    <w:rsid w:val="003075A9"/>
    <w:rsid w:val="00310BB2"/>
    <w:rsid w:val="00310E25"/>
    <w:rsid w:val="003110AA"/>
    <w:rsid w:val="00311689"/>
    <w:rsid w:val="00312AC0"/>
    <w:rsid w:val="00313C24"/>
    <w:rsid w:val="00314038"/>
    <w:rsid w:val="00314CA7"/>
    <w:rsid w:val="00315248"/>
    <w:rsid w:val="00315C9E"/>
    <w:rsid w:val="00320B82"/>
    <w:rsid w:val="00320DFA"/>
    <w:rsid w:val="00322266"/>
    <w:rsid w:val="00322295"/>
    <w:rsid w:val="00324B61"/>
    <w:rsid w:val="003251CE"/>
    <w:rsid w:val="00325F17"/>
    <w:rsid w:val="00326542"/>
    <w:rsid w:val="00326822"/>
    <w:rsid w:val="00330271"/>
    <w:rsid w:val="00332C36"/>
    <w:rsid w:val="00333B2C"/>
    <w:rsid w:val="003364B9"/>
    <w:rsid w:val="00336FD6"/>
    <w:rsid w:val="00337857"/>
    <w:rsid w:val="00342932"/>
    <w:rsid w:val="0034404E"/>
    <w:rsid w:val="00345A2D"/>
    <w:rsid w:val="00353B23"/>
    <w:rsid w:val="00355853"/>
    <w:rsid w:val="00356F4B"/>
    <w:rsid w:val="00356FD2"/>
    <w:rsid w:val="00356FF0"/>
    <w:rsid w:val="00357826"/>
    <w:rsid w:val="00364AC9"/>
    <w:rsid w:val="00365ED4"/>
    <w:rsid w:val="003668B7"/>
    <w:rsid w:val="0037225C"/>
    <w:rsid w:val="0037258F"/>
    <w:rsid w:val="00372A2B"/>
    <w:rsid w:val="00373042"/>
    <w:rsid w:val="003732A4"/>
    <w:rsid w:val="0037347A"/>
    <w:rsid w:val="003735CA"/>
    <w:rsid w:val="00373CFC"/>
    <w:rsid w:val="00374392"/>
    <w:rsid w:val="003744D1"/>
    <w:rsid w:val="0038015A"/>
    <w:rsid w:val="003804CE"/>
    <w:rsid w:val="00381A30"/>
    <w:rsid w:val="00384C21"/>
    <w:rsid w:val="00387B94"/>
    <w:rsid w:val="00390896"/>
    <w:rsid w:val="00391600"/>
    <w:rsid w:val="00391C2A"/>
    <w:rsid w:val="0039466A"/>
    <w:rsid w:val="00395C5B"/>
    <w:rsid w:val="00396647"/>
    <w:rsid w:val="00397FF1"/>
    <w:rsid w:val="003A31A5"/>
    <w:rsid w:val="003A3243"/>
    <w:rsid w:val="003A4472"/>
    <w:rsid w:val="003A5D08"/>
    <w:rsid w:val="003A611E"/>
    <w:rsid w:val="003A6714"/>
    <w:rsid w:val="003A6C24"/>
    <w:rsid w:val="003A7D44"/>
    <w:rsid w:val="003B016B"/>
    <w:rsid w:val="003B3F26"/>
    <w:rsid w:val="003B534F"/>
    <w:rsid w:val="003B5C1A"/>
    <w:rsid w:val="003C0D29"/>
    <w:rsid w:val="003C325D"/>
    <w:rsid w:val="003C537C"/>
    <w:rsid w:val="003C6BF4"/>
    <w:rsid w:val="003C7892"/>
    <w:rsid w:val="003D074C"/>
    <w:rsid w:val="003D135C"/>
    <w:rsid w:val="003D15AF"/>
    <w:rsid w:val="003D1EC6"/>
    <w:rsid w:val="003D3440"/>
    <w:rsid w:val="003D44CC"/>
    <w:rsid w:val="003D459A"/>
    <w:rsid w:val="003D4AC5"/>
    <w:rsid w:val="003D5405"/>
    <w:rsid w:val="003D77AA"/>
    <w:rsid w:val="003E02F2"/>
    <w:rsid w:val="003E1B4B"/>
    <w:rsid w:val="003E20E9"/>
    <w:rsid w:val="003E2AE9"/>
    <w:rsid w:val="003E3F19"/>
    <w:rsid w:val="003E5C22"/>
    <w:rsid w:val="003E5E9F"/>
    <w:rsid w:val="003F0E5C"/>
    <w:rsid w:val="003F3164"/>
    <w:rsid w:val="003F3168"/>
    <w:rsid w:val="003F4CB1"/>
    <w:rsid w:val="003F647C"/>
    <w:rsid w:val="003F700D"/>
    <w:rsid w:val="003F8EC1"/>
    <w:rsid w:val="004010A0"/>
    <w:rsid w:val="004024EE"/>
    <w:rsid w:val="00402710"/>
    <w:rsid w:val="004028F0"/>
    <w:rsid w:val="00404C48"/>
    <w:rsid w:val="0040591B"/>
    <w:rsid w:val="00406539"/>
    <w:rsid w:val="00407A2A"/>
    <w:rsid w:val="004105E9"/>
    <w:rsid w:val="00411190"/>
    <w:rsid w:val="0041168F"/>
    <w:rsid w:val="00412201"/>
    <w:rsid w:val="00412512"/>
    <w:rsid w:val="00412A6B"/>
    <w:rsid w:val="0041364A"/>
    <w:rsid w:val="0041393C"/>
    <w:rsid w:val="0041460A"/>
    <w:rsid w:val="00414745"/>
    <w:rsid w:val="004153E7"/>
    <w:rsid w:val="00416CF5"/>
    <w:rsid w:val="00417319"/>
    <w:rsid w:val="00417B8F"/>
    <w:rsid w:val="00422FD3"/>
    <w:rsid w:val="00423A2B"/>
    <w:rsid w:val="004251E9"/>
    <w:rsid w:val="00425491"/>
    <w:rsid w:val="00427531"/>
    <w:rsid w:val="0043065B"/>
    <w:rsid w:val="004330FB"/>
    <w:rsid w:val="004347B2"/>
    <w:rsid w:val="004370A0"/>
    <w:rsid w:val="0043747B"/>
    <w:rsid w:val="004411C8"/>
    <w:rsid w:val="00441C99"/>
    <w:rsid w:val="004424A2"/>
    <w:rsid w:val="00442553"/>
    <w:rsid w:val="00442FC6"/>
    <w:rsid w:val="00443EEC"/>
    <w:rsid w:val="0044503D"/>
    <w:rsid w:val="004454AF"/>
    <w:rsid w:val="00446233"/>
    <w:rsid w:val="00447176"/>
    <w:rsid w:val="004478B2"/>
    <w:rsid w:val="00450FA2"/>
    <w:rsid w:val="004527D1"/>
    <w:rsid w:val="004539EE"/>
    <w:rsid w:val="00453DD8"/>
    <w:rsid w:val="004548DC"/>
    <w:rsid w:val="00457153"/>
    <w:rsid w:val="00460A82"/>
    <w:rsid w:val="00460CC1"/>
    <w:rsid w:val="00462277"/>
    <w:rsid w:val="004625B2"/>
    <w:rsid w:val="0046674B"/>
    <w:rsid w:val="00466D17"/>
    <w:rsid w:val="0046738F"/>
    <w:rsid w:val="004736F9"/>
    <w:rsid w:val="00473C67"/>
    <w:rsid w:val="004740C0"/>
    <w:rsid w:val="004761CC"/>
    <w:rsid w:val="00480BA7"/>
    <w:rsid w:val="00482425"/>
    <w:rsid w:val="004838ED"/>
    <w:rsid w:val="004843AF"/>
    <w:rsid w:val="00485860"/>
    <w:rsid w:val="00486D70"/>
    <w:rsid w:val="004872E8"/>
    <w:rsid w:val="004873B5"/>
    <w:rsid w:val="00491931"/>
    <w:rsid w:val="00491978"/>
    <w:rsid w:val="00492402"/>
    <w:rsid w:val="00493B97"/>
    <w:rsid w:val="004A69C8"/>
    <w:rsid w:val="004B07C3"/>
    <w:rsid w:val="004B0D42"/>
    <w:rsid w:val="004B1694"/>
    <w:rsid w:val="004B1D1C"/>
    <w:rsid w:val="004B213B"/>
    <w:rsid w:val="004B24EE"/>
    <w:rsid w:val="004C1B89"/>
    <w:rsid w:val="004C224B"/>
    <w:rsid w:val="004C2B48"/>
    <w:rsid w:val="004C442C"/>
    <w:rsid w:val="004C4A6B"/>
    <w:rsid w:val="004C7CBC"/>
    <w:rsid w:val="004C7D18"/>
    <w:rsid w:val="004D02C5"/>
    <w:rsid w:val="004D1C98"/>
    <w:rsid w:val="004D1DD0"/>
    <w:rsid w:val="004D2521"/>
    <w:rsid w:val="004D3E49"/>
    <w:rsid w:val="004D4568"/>
    <w:rsid w:val="004D6BE0"/>
    <w:rsid w:val="004E0ACE"/>
    <w:rsid w:val="004E2253"/>
    <w:rsid w:val="004F0597"/>
    <w:rsid w:val="004F0A0D"/>
    <w:rsid w:val="004F0F5A"/>
    <w:rsid w:val="004F11EC"/>
    <w:rsid w:val="004F1497"/>
    <w:rsid w:val="004F2515"/>
    <w:rsid w:val="004F364D"/>
    <w:rsid w:val="004F3CF5"/>
    <w:rsid w:val="004F576C"/>
    <w:rsid w:val="004F595D"/>
    <w:rsid w:val="004F6AF3"/>
    <w:rsid w:val="005003DE"/>
    <w:rsid w:val="00500B06"/>
    <w:rsid w:val="00501544"/>
    <w:rsid w:val="00501F52"/>
    <w:rsid w:val="0050201D"/>
    <w:rsid w:val="005020C6"/>
    <w:rsid w:val="005026CD"/>
    <w:rsid w:val="0050280C"/>
    <w:rsid w:val="0050733A"/>
    <w:rsid w:val="00507834"/>
    <w:rsid w:val="00507EC7"/>
    <w:rsid w:val="005104E7"/>
    <w:rsid w:val="00514C3E"/>
    <w:rsid w:val="005157BF"/>
    <w:rsid w:val="005164BA"/>
    <w:rsid w:val="005212B9"/>
    <w:rsid w:val="0052354B"/>
    <w:rsid w:val="00523AFC"/>
    <w:rsid w:val="00523C6E"/>
    <w:rsid w:val="00523EF2"/>
    <w:rsid w:val="005262D6"/>
    <w:rsid w:val="005272ED"/>
    <w:rsid w:val="00527B37"/>
    <w:rsid w:val="00531714"/>
    <w:rsid w:val="00531D36"/>
    <w:rsid w:val="00531E5E"/>
    <w:rsid w:val="00532654"/>
    <w:rsid w:val="00532B04"/>
    <w:rsid w:val="00532BA3"/>
    <w:rsid w:val="00533DDF"/>
    <w:rsid w:val="00537C0E"/>
    <w:rsid w:val="00541AAC"/>
    <w:rsid w:val="005465DC"/>
    <w:rsid w:val="00546B7A"/>
    <w:rsid w:val="005523C1"/>
    <w:rsid w:val="005543AF"/>
    <w:rsid w:val="005551A9"/>
    <w:rsid w:val="00555917"/>
    <w:rsid w:val="0055598A"/>
    <w:rsid w:val="00555B63"/>
    <w:rsid w:val="005562BB"/>
    <w:rsid w:val="0055644B"/>
    <w:rsid w:val="00557246"/>
    <w:rsid w:val="005623CE"/>
    <w:rsid w:val="0056319D"/>
    <w:rsid w:val="00565634"/>
    <w:rsid w:val="00567E51"/>
    <w:rsid w:val="005730A1"/>
    <w:rsid w:val="00573306"/>
    <w:rsid w:val="00573A17"/>
    <w:rsid w:val="00577F01"/>
    <w:rsid w:val="0058078A"/>
    <w:rsid w:val="00581449"/>
    <w:rsid w:val="00581577"/>
    <w:rsid w:val="0058175A"/>
    <w:rsid w:val="0058210B"/>
    <w:rsid w:val="0058499E"/>
    <w:rsid w:val="00584B9F"/>
    <w:rsid w:val="0058593B"/>
    <w:rsid w:val="00587E45"/>
    <w:rsid w:val="005924BE"/>
    <w:rsid w:val="00593651"/>
    <w:rsid w:val="005948B4"/>
    <w:rsid w:val="00595208"/>
    <w:rsid w:val="005954C0"/>
    <w:rsid w:val="00596A20"/>
    <w:rsid w:val="005A0F50"/>
    <w:rsid w:val="005A30D5"/>
    <w:rsid w:val="005A4FE1"/>
    <w:rsid w:val="005A6838"/>
    <w:rsid w:val="005A6926"/>
    <w:rsid w:val="005A77D1"/>
    <w:rsid w:val="005B07F8"/>
    <w:rsid w:val="005B1251"/>
    <w:rsid w:val="005B1776"/>
    <w:rsid w:val="005B1D7E"/>
    <w:rsid w:val="005B2218"/>
    <w:rsid w:val="005B53C2"/>
    <w:rsid w:val="005B66F2"/>
    <w:rsid w:val="005B7111"/>
    <w:rsid w:val="005B7EDC"/>
    <w:rsid w:val="005C3332"/>
    <w:rsid w:val="005C7840"/>
    <w:rsid w:val="005D0816"/>
    <w:rsid w:val="005D1339"/>
    <w:rsid w:val="005D1F88"/>
    <w:rsid w:val="005D2392"/>
    <w:rsid w:val="005D3D62"/>
    <w:rsid w:val="005D61AB"/>
    <w:rsid w:val="005D67A0"/>
    <w:rsid w:val="005D7BC9"/>
    <w:rsid w:val="005E2367"/>
    <w:rsid w:val="005E53B8"/>
    <w:rsid w:val="005E6C33"/>
    <w:rsid w:val="005F04A3"/>
    <w:rsid w:val="005F2BBD"/>
    <w:rsid w:val="005F50D9"/>
    <w:rsid w:val="005F51FF"/>
    <w:rsid w:val="005F5947"/>
    <w:rsid w:val="005F5B4B"/>
    <w:rsid w:val="005F6302"/>
    <w:rsid w:val="005F7036"/>
    <w:rsid w:val="006006C2"/>
    <w:rsid w:val="006035E3"/>
    <w:rsid w:val="00603AFA"/>
    <w:rsid w:val="00603BA4"/>
    <w:rsid w:val="006042E7"/>
    <w:rsid w:val="006070C2"/>
    <w:rsid w:val="006072C5"/>
    <w:rsid w:val="00607A5B"/>
    <w:rsid w:val="0061074D"/>
    <w:rsid w:val="006113ED"/>
    <w:rsid w:val="00615A1A"/>
    <w:rsid w:val="00616739"/>
    <w:rsid w:val="00616A23"/>
    <w:rsid w:val="006173BB"/>
    <w:rsid w:val="0062023F"/>
    <w:rsid w:val="00624110"/>
    <w:rsid w:val="006245A2"/>
    <w:rsid w:val="0062561B"/>
    <w:rsid w:val="00630ABB"/>
    <w:rsid w:val="00641575"/>
    <w:rsid w:val="0064158D"/>
    <w:rsid w:val="0064192E"/>
    <w:rsid w:val="006426CB"/>
    <w:rsid w:val="006427BB"/>
    <w:rsid w:val="00642809"/>
    <w:rsid w:val="00643B76"/>
    <w:rsid w:val="006500CB"/>
    <w:rsid w:val="00650E1A"/>
    <w:rsid w:val="00652083"/>
    <w:rsid w:val="00653739"/>
    <w:rsid w:val="00654E71"/>
    <w:rsid w:val="006554AD"/>
    <w:rsid w:val="00657F68"/>
    <w:rsid w:val="006601B8"/>
    <w:rsid w:val="00662C7D"/>
    <w:rsid w:val="006656A5"/>
    <w:rsid w:val="00666012"/>
    <w:rsid w:val="00667D76"/>
    <w:rsid w:val="00670C97"/>
    <w:rsid w:val="00673678"/>
    <w:rsid w:val="0067485C"/>
    <w:rsid w:val="00677FF9"/>
    <w:rsid w:val="00683149"/>
    <w:rsid w:val="00684EFA"/>
    <w:rsid w:val="00685494"/>
    <w:rsid w:val="00685FA7"/>
    <w:rsid w:val="006865B0"/>
    <w:rsid w:val="00687478"/>
    <w:rsid w:val="00687DC5"/>
    <w:rsid w:val="0069168E"/>
    <w:rsid w:val="006918A6"/>
    <w:rsid w:val="006918BC"/>
    <w:rsid w:val="006926F1"/>
    <w:rsid w:val="0069540A"/>
    <w:rsid w:val="006954DA"/>
    <w:rsid w:val="00696084"/>
    <w:rsid w:val="00696DF3"/>
    <w:rsid w:val="006A11FD"/>
    <w:rsid w:val="006A1773"/>
    <w:rsid w:val="006A3895"/>
    <w:rsid w:val="006A4952"/>
    <w:rsid w:val="006A5F20"/>
    <w:rsid w:val="006A6379"/>
    <w:rsid w:val="006B2BB8"/>
    <w:rsid w:val="006B35FC"/>
    <w:rsid w:val="006B4E18"/>
    <w:rsid w:val="006B53B3"/>
    <w:rsid w:val="006B54E0"/>
    <w:rsid w:val="006C018D"/>
    <w:rsid w:val="006C0CD6"/>
    <w:rsid w:val="006C139C"/>
    <w:rsid w:val="006C2C90"/>
    <w:rsid w:val="006C2E4F"/>
    <w:rsid w:val="006C36C2"/>
    <w:rsid w:val="006C3770"/>
    <w:rsid w:val="006D19E5"/>
    <w:rsid w:val="006D572B"/>
    <w:rsid w:val="006D6A82"/>
    <w:rsid w:val="006D778B"/>
    <w:rsid w:val="006E04FE"/>
    <w:rsid w:val="006E1898"/>
    <w:rsid w:val="006E2EAD"/>
    <w:rsid w:val="006E315B"/>
    <w:rsid w:val="006E50D3"/>
    <w:rsid w:val="006E5A62"/>
    <w:rsid w:val="006E6778"/>
    <w:rsid w:val="006E6BCA"/>
    <w:rsid w:val="006F03FF"/>
    <w:rsid w:val="006F1C4F"/>
    <w:rsid w:val="006F2572"/>
    <w:rsid w:val="006F2ED3"/>
    <w:rsid w:val="006F4018"/>
    <w:rsid w:val="006F4D0C"/>
    <w:rsid w:val="006F6846"/>
    <w:rsid w:val="006F6A45"/>
    <w:rsid w:val="006F798D"/>
    <w:rsid w:val="006F7DEC"/>
    <w:rsid w:val="00700734"/>
    <w:rsid w:val="00701886"/>
    <w:rsid w:val="00701C26"/>
    <w:rsid w:val="00702E79"/>
    <w:rsid w:val="007040B8"/>
    <w:rsid w:val="00704D75"/>
    <w:rsid w:val="00706ED4"/>
    <w:rsid w:val="00711471"/>
    <w:rsid w:val="00711D51"/>
    <w:rsid w:val="00712123"/>
    <w:rsid w:val="00713919"/>
    <w:rsid w:val="0072096B"/>
    <w:rsid w:val="00721F18"/>
    <w:rsid w:val="007227EC"/>
    <w:rsid w:val="00725FA8"/>
    <w:rsid w:val="007308BE"/>
    <w:rsid w:val="00731A88"/>
    <w:rsid w:val="007336E5"/>
    <w:rsid w:val="007362CA"/>
    <w:rsid w:val="0073751C"/>
    <w:rsid w:val="00740890"/>
    <w:rsid w:val="00741B9F"/>
    <w:rsid w:val="00742DB3"/>
    <w:rsid w:val="007435E9"/>
    <w:rsid w:val="007438DA"/>
    <w:rsid w:val="007459C9"/>
    <w:rsid w:val="007463DC"/>
    <w:rsid w:val="007508FD"/>
    <w:rsid w:val="0075124D"/>
    <w:rsid w:val="007516A4"/>
    <w:rsid w:val="0075486F"/>
    <w:rsid w:val="00754FE2"/>
    <w:rsid w:val="00755070"/>
    <w:rsid w:val="00755967"/>
    <w:rsid w:val="00756544"/>
    <w:rsid w:val="007569C8"/>
    <w:rsid w:val="00756FEF"/>
    <w:rsid w:val="007616FA"/>
    <w:rsid w:val="0076171A"/>
    <w:rsid w:val="007619CE"/>
    <w:rsid w:val="00762139"/>
    <w:rsid w:val="00763A5C"/>
    <w:rsid w:val="00763B3D"/>
    <w:rsid w:val="00763BCE"/>
    <w:rsid w:val="007640C5"/>
    <w:rsid w:val="007657BC"/>
    <w:rsid w:val="00765F2F"/>
    <w:rsid w:val="00766436"/>
    <w:rsid w:val="00770FF6"/>
    <w:rsid w:val="007736D8"/>
    <w:rsid w:val="00773928"/>
    <w:rsid w:val="007742D6"/>
    <w:rsid w:val="00774D71"/>
    <w:rsid w:val="00775F54"/>
    <w:rsid w:val="00777772"/>
    <w:rsid w:val="007777E8"/>
    <w:rsid w:val="00777C64"/>
    <w:rsid w:val="00781763"/>
    <w:rsid w:val="0078490F"/>
    <w:rsid w:val="00785177"/>
    <w:rsid w:val="00785245"/>
    <w:rsid w:val="00785A2E"/>
    <w:rsid w:val="00785B10"/>
    <w:rsid w:val="00785E00"/>
    <w:rsid w:val="007925BD"/>
    <w:rsid w:val="007943B0"/>
    <w:rsid w:val="00794BE4"/>
    <w:rsid w:val="007951AF"/>
    <w:rsid w:val="007A142C"/>
    <w:rsid w:val="007A2EC5"/>
    <w:rsid w:val="007A3F54"/>
    <w:rsid w:val="007A46B7"/>
    <w:rsid w:val="007A5F38"/>
    <w:rsid w:val="007A6138"/>
    <w:rsid w:val="007A6B67"/>
    <w:rsid w:val="007A7E46"/>
    <w:rsid w:val="007B0565"/>
    <w:rsid w:val="007B2336"/>
    <w:rsid w:val="007B3415"/>
    <w:rsid w:val="007B3786"/>
    <w:rsid w:val="007B451D"/>
    <w:rsid w:val="007B491D"/>
    <w:rsid w:val="007B56F4"/>
    <w:rsid w:val="007B6AB9"/>
    <w:rsid w:val="007C10EC"/>
    <w:rsid w:val="007C1557"/>
    <w:rsid w:val="007C2435"/>
    <w:rsid w:val="007C51F6"/>
    <w:rsid w:val="007C6403"/>
    <w:rsid w:val="007C7D96"/>
    <w:rsid w:val="007D0069"/>
    <w:rsid w:val="007D0933"/>
    <w:rsid w:val="007D0E44"/>
    <w:rsid w:val="007D44E0"/>
    <w:rsid w:val="007D501B"/>
    <w:rsid w:val="007D52E6"/>
    <w:rsid w:val="007D59F7"/>
    <w:rsid w:val="007D7344"/>
    <w:rsid w:val="007E2F84"/>
    <w:rsid w:val="007E3950"/>
    <w:rsid w:val="007E5234"/>
    <w:rsid w:val="007E583F"/>
    <w:rsid w:val="007F07BA"/>
    <w:rsid w:val="007F1F3E"/>
    <w:rsid w:val="007F2931"/>
    <w:rsid w:val="007F534F"/>
    <w:rsid w:val="00800AE6"/>
    <w:rsid w:val="00801C6B"/>
    <w:rsid w:val="00802B78"/>
    <w:rsid w:val="00804132"/>
    <w:rsid w:val="00805DA3"/>
    <w:rsid w:val="008060C6"/>
    <w:rsid w:val="00806135"/>
    <w:rsid w:val="00807836"/>
    <w:rsid w:val="00807C1B"/>
    <w:rsid w:val="00807D56"/>
    <w:rsid w:val="008106B3"/>
    <w:rsid w:val="00811D69"/>
    <w:rsid w:val="008131D3"/>
    <w:rsid w:val="0081445C"/>
    <w:rsid w:val="00815491"/>
    <w:rsid w:val="008164CC"/>
    <w:rsid w:val="00816E54"/>
    <w:rsid w:val="00817BDD"/>
    <w:rsid w:val="00817E21"/>
    <w:rsid w:val="00823ACF"/>
    <w:rsid w:val="00824EAD"/>
    <w:rsid w:val="00825E30"/>
    <w:rsid w:val="00826AA3"/>
    <w:rsid w:val="00832E13"/>
    <w:rsid w:val="00833161"/>
    <w:rsid w:val="008337A4"/>
    <w:rsid w:val="00833AAD"/>
    <w:rsid w:val="008348ED"/>
    <w:rsid w:val="0083531F"/>
    <w:rsid w:val="008357F3"/>
    <w:rsid w:val="00840FF8"/>
    <w:rsid w:val="00843282"/>
    <w:rsid w:val="0084498B"/>
    <w:rsid w:val="008462E8"/>
    <w:rsid w:val="0084641E"/>
    <w:rsid w:val="008476B5"/>
    <w:rsid w:val="008479CA"/>
    <w:rsid w:val="00850074"/>
    <w:rsid w:val="00852DD2"/>
    <w:rsid w:val="008533EB"/>
    <w:rsid w:val="00855192"/>
    <w:rsid w:val="008600BE"/>
    <w:rsid w:val="0086109F"/>
    <w:rsid w:val="00863E0E"/>
    <w:rsid w:val="00863E6A"/>
    <w:rsid w:val="00864E73"/>
    <w:rsid w:val="00865CAD"/>
    <w:rsid w:val="00866468"/>
    <w:rsid w:val="00867E37"/>
    <w:rsid w:val="0087016D"/>
    <w:rsid w:val="00870472"/>
    <w:rsid w:val="00870870"/>
    <w:rsid w:val="00870D9D"/>
    <w:rsid w:val="00873704"/>
    <w:rsid w:val="00874F27"/>
    <w:rsid w:val="00875062"/>
    <w:rsid w:val="00875DA9"/>
    <w:rsid w:val="00876041"/>
    <w:rsid w:val="00876252"/>
    <w:rsid w:val="00876376"/>
    <w:rsid w:val="00877752"/>
    <w:rsid w:val="0088022D"/>
    <w:rsid w:val="00882CC7"/>
    <w:rsid w:val="0088424B"/>
    <w:rsid w:val="00884775"/>
    <w:rsid w:val="00885240"/>
    <w:rsid w:val="0088543D"/>
    <w:rsid w:val="00887657"/>
    <w:rsid w:val="00887E1F"/>
    <w:rsid w:val="00890065"/>
    <w:rsid w:val="008A05CE"/>
    <w:rsid w:val="008A0CAB"/>
    <w:rsid w:val="008A0E8D"/>
    <w:rsid w:val="008A29CC"/>
    <w:rsid w:val="008A315A"/>
    <w:rsid w:val="008A4A6A"/>
    <w:rsid w:val="008A4D96"/>
    <w:rsid w:val="008A58EC"/>
    <w:rsid w:val="008A6121"/>
    <w:rsid w:val="008B0956"/>
    <w:rsid w:val="008B1DEA"/>
    <w:rsid w:val="008B2291"/>
    <w:rsid w:val="008B2AC6"/>
    <w:rsid w:val="008B608C"/>
    <w:rsid w:val="008B666B"/>
    <w:rsid w:val="008B7744"/>
    <w:rsid w:val="008C0D12"/>
    <w:rsid w:val="008C315C"/>
    <w:rsid w:val="008C3851"/>
    <w:rsid w:val="008C3C4C"/>
    <w:rsid w:val="008C59B0"/>
    <w:rsid w:val="008C5A5B"/>
    <w:rsid w:val="008D1D6C"/>
    <w:rsid w:val="008D242E"/>
    <w:rsid w:val="008D55D0"/>
    <w:rsid w:val="008E0884"/>
    <w:rsid w:val="008E0B0D"/>
    <w:rsid w:val="008E1153"/>
    <w:rsid w:val="008E38AE"/>
    <w:rsid w:val="008E3EFF"/>
    <w:rsid w:val="008E4DF8"/>
    <w:rsid w:val="008E5AF2"/>
    <w:rsid w:val="008E5C1C"/>
    <w:rsid w:val="008E6B27"/>
    <w:rsid w:val="008E6F76"/>
    <w:rsid w:val="008F182B"/>
    <w:rsid w:val="008F1D28"/>
    <w:rsid w:val="008F264E"/>
    <w:rsid w:val="008F36BF"/>
    <w:rsid w:val="008F57E3"/>
    <w:rsid w:val="008F7C18"/>
    <w:rsid w:val="00900C51"/>
    <w:rsid w:val="00900C63"/>
    <w:rsid w:val="0090171B"/>
    <w:rsid w:val="0090183E"/>
    <w:rsid w:val="00902DF6"/>
    <w:rsid w:val="009033A1"/>
    <w:rsid w:val="00906AF3"/>
    <w:rsid w:val="009070FA"/>
    <w:rsid w:val="00910114"/>
    <w:rsid w:val="00915BCB"/>
    <w:rsid w:val="00916034"/>
    <w:rsid w:val="00920816"/>
    <w:rsid w:val="0092226F"/>
    <w:rsid w:val="00923859"/>
    <w:rsid w:val="009255D8"/>
    <w:rsid w:val="009269A4"/>
    <w:rsid w:val="00931130"/>
    <w:rsid w:val="00931291"/>
    <w:rsid w:val="009312E9"/>
    <w:rsid w:val="00931469"/>
    <w:rsid w:val="00932988"/>
    <w:rsid w:val="00932CED"/>
    <w:rsid w:val="00941BE1"/>
    <w:rsid w:val="00942327"/>
    <w:rsid w:val="00942360"/>
    <w:rsid w:val="00943AB2"/>
    <w:rsid w:val="00943FFB"/>
    <w:rsid w:val="0094402F"/>
    <w:rsid w:val="00944F29"/>
    <w:rsid w:val="009454AF"/>
    <w:rsid w:val="009458B1"/>
    <w:rsid w:val="00945D6C"/>
    <w:rsid w:val="009466A2"/>
    <w:rsid w:val="00946799"/>
    <w:rsid w:val="00946DC1"/>
    <w:rsid w:val="009516EA"/>
    <w:rsid w:val="00952D82"/>
    <w:rsid w:val="00953857"/>
    <w:rsid w:val="00960ED8"/>
    <w:rsid w:val="0096340F"/>
    <w:rsid w:val="00963D9A"/>
    <w:rsid w:val="00963E8B"/>
    <w:rsid w:val="00964695"/>
    <w:rsid w:val="00972C74"/>
    <w:rsid w:val="009760B0"/>
    <w:rsid w:val="00976383"/>
    <w:rsid w:val="009848C5"/>
    <w:rsid w:val="00985BEE"/>
    <w:rsid w:val="00985D37"/>
    <w:rsid w:val="00992DE4"/>
    <w:rsid w:val="009935C6"/>
    <w:rsid w:val="009A0581"/>
    <w:rsid w:val="009A13DA"/>
    <w:rsid w:val="009A2D37"/>
    <w:rsid w:val="009A3FC8"/>
    <w:rsid w:val="009A4E36"/>
    <w:rsid w:val="009A644B"/>
    <w:rsid w:val="009A775B"/>
    <w:rsid w:val="009A7B5A"/>
    <w:rsid w:val="009B277D"/>
    <w:rsid w:val="009B2F0E"/>
    <w:rsid w:val="009B6969"/>
    <w:rsid w:val="009C0720"/>
    <w:rsid w:val="009C0ADF"/>
    <w:rsid w:val="009C0FBC"/>
    <w:rsid w:val="009C2BC0"/>
    <w:rsid w:val="009C2D3B"/>
    <w:rsid w:val="009C30FA"/>
    <w:rsid w:val="009C4F6A"/>
    <w:rsid w:val="009C626B"/>
    <w:rsid w:val="009C759A"/>
    <w:rsid w:val="009C7B02"/>
    <w:rsid w:val="009C7E3F"/>
    <w:rsid w:val="009D04B7"/>
    <w:rsid w:val="009D14C2"/>
    <w:rsid w:val="009D1DB4"/>
    <w:rsid w:val="009D233C"/>
    <w:rsid w:val="009D3ED0"/>
    <w:rsid w:val="009D40CB"/>
    <w:rsid w:val="009D4E3D"/>
    <w:rsid w:val="009D55A5"/>
    <w:rsid w:val="009D5C78"/>
    <w:rsid w:val="009D5E77"/>
    <w:rsid w:val="009D756D"/>
    <w:rsid w:val="009E071C"/>
    <w:rsid w:val="009E23BC"/>
    <w:rsid w:val="009E240A"/>
    <w:rsid w:val="009E2CF6"/>
    <w:rsid w:val="009E3545"/>
    <w:rsid w:val="009E3FFE"/>
    <w:rsid w:val="009E7C02"/>
    <w:rsid w:val="009F1915"/>
    <w:rsid w:val="009F263E"/>
    <w:rsid w:val="009F2B5D"/>
    <w:rsid w:val="009F2DFE"/>
    <w:rsid w:val="009F38C5"/>
    <w:rsid w:val="009F4421"/>
    <w:rsid w:val="009F5E7F"/>
    <w:rsid w:val="009F6056"/>
    <w:rsid w:val="009F71FE"/>
    <w:rsid w:val="00A00124"/>
    <w:rsid w:val="00A0229E"/>
    <w:rsid w:val="00A02C0E"/>
    <w:rsid w:val="00A03427"/>
    <w:rsid w:val="00A04B7D"/>
    <w:rsid w:val="00A0500E"/>
    <w:rsid w:val="00A061DB"/>
    <w:rsid w:val="00A0647B"/>
    <w:rsid w:val="00A07867"/>
    <w:rsid w:val="00A078B2"/>
    <w:rsid w:val="00A1042A"/>
    <w:rsid w:val="00A12CFE"/>
    <w:rsid w:val="00A13526"/>
    <w:rsid w:val="00A13D1A"/>
    <w:rsid w:val="00A149E2"/>
    <w:rsid w:val="00A16961"/>
    <w:rsid w:val="00A170E1"/>
    <w:rsid w:val="00A20DDA"/>
    <w:rsid w:val="00A22007"/>
    <w:rsid w:val="00A233D0"/>
    <w:rsid w:val="00A24994"/>
    <w:rsid w:val="00A24E5C"/>
    <w:rsid w:val="00A263F4"/>
    <w:rsid w:val="00A26824"/>
    <w:rsid w:val="00A2722A"/>
    <w:rsid w:val="00A274A8"/>
    <w:rsid w:val="00A27A8D"/>
    <w:rsid w:val="00A316BF"/>
    <w:rsid w:val="00A332DC"/>
    <w:rsid w:val="00A333FC"/>
    <w:rsid w:val="00A3355E"/>
    <w:rsid w:val="00A363DF"/>
    <w:rsid w:val="00A365D1"/>
    <w:rsid w:val="00A37BBD"/>
    <w:rsid w:val="00A37E39"/>
    <w:rsid w:val="00A4061D"/>
    <w:rsid w:val="00A40791"/>
    <w:rsid w:val="00A410D3"/>
    <w:rsid w:val="00A447CE"/>
    <w:rsid w:val="00A44B29"/>
    <w:rsid w:val="00A44DBC"/>
    <w:rsid w:val="00A470B6"/>
    <w:rsid w:val="00A50424"/>
    <w:rsid w:val="00A51852"/>
    <w:rsid w:val="00A5185A"/>
    <w:rsid w:val="00A52C1F"/>
    <w:rsid w:val="00A534B5"/>
    <w:rsid w:val="00A5740B"/>
    <w:rsid w:val="00A574B6"/>
    <w:rsid w:val="00A61A6B"/>
    <w:rsid w:val="00A62E94"/>
    <w:rsid w:val="00A63653"/>
    <w:rsid w:val="00A64DD1"/>
    <w:rsid w:val="00A66287"/>
    <w:rsid w:val="00A66308"/>
    <w:rsid w:val="00A7344F"/>
    <w:rsid w:val="00A73B19"/>
    <w:rsid w:val="00A73DD3"/>
    <w:rsid w:val="00A74D71"/>
    <w:rsid w:val="00A8017A"/>
    <w:rsid w:val="00A84CE2"/>
    <w:rsid w:val="00A90837"/>
    <w:rsid w:val="00A91816"/>
    <w:rsid w:val="00A9253B"/>
    <w:rsid w:val="00A932CB"/>
    <w:rsid w:val="00A97641"/>
    <w:rsid w:val="00AA0087"/>
    <w:rsid w:val="00AA072F"/>
    <w:rsid w:val="00AA273C"/>
    <w:rsid w:val="00AA4412"/>
    <w:rsid w:val="00AA456E"/>
    <w:rsid w:val="00AA560E"/>
    <w:rsid w:val="00AA6CB8"/>
    <w:rsid w:val="00AA790C"/>
    <w:rsid w:val="00AA7CC3"/>
    <w:rsid w:val="00AB1FB2"/>
    <w:rsid w:val="00AB4DF7"/>
    <w:rsid w:val="00AB5DCD"/>
    <w:rsid w:val="00AC0484"/>
    <w:rsid w:val="00AC1922"/>
    <w:rsid w:val="00AC1EA7"/>
    <w:rsid w:val="00AC306A"/>
    <w:rsid w:val="00AC31F9"/>
    <w:rsid w:val="00AC77C2"/>
    <w:rsid w:val="00AC7BD7"/>
    <w:rsid w:val="00AD3153"/>
    <w:rsid w:val="00AD46E6"/>
    <w:rsid w:val="00AD4811"/>
    <w:rsid w:val="00AD6A87"/>
    <w:rsid w:val="00AE0074"/>
    <w:rsid w:val="00AE1E69"/>
    <w:rsid w:val="00AE2F1B"/>
    <w:rsid w:val="00AE43C2"/>
    <w:rsid w:val="00AE6ABF"/>
    <w:rsid w:val="00AF0561"/>
    <w:rsid w:val="00AF2502"/>
    <w:rsid w:val="00AF31FA"/>
    <w:rsid w:val="00AF3C93"/>
    <w:rsid w:val="00AF45BF"/>
    <w:rsid w:val="00AF4A39"/>
    <w:rsid w:val="00AF546E"/>
    <w:rsid w:val="00AF56FF"/>
    <w:rsid w:val="00AF57E1"/>
    <w:rsid w:val="00AF70F7"/>
    <w:rsid w:val="00B00555"/>
    <w:rsid w:val="00B01EDE"/>
    <w:rsid w:val="00B03252"/>
    <w:rsid w:val="00B04BDB"/>
    <w:rsid w:val="00B05AF9"/>
    <w:rsid w:val="00B1076F"/>
    <w:rsid w:val="00B10A49"/>
    <w:rsid w:val="00B11ED9"/>
    <w:rsid w:val="00B14263"/>
    <w:rsid w:val="00B1460D"/>
    <w:rsid w:val="00B14F95"/>
    <w:rsid w:val="00B171B5"/>
    <w:rsid w:val="00B17356"/>
    <w:rsid w:val="00B20A68"/>
    <w:rsid w:val="00B22DF5"/>
    <w:rsid w:val="00B243CF"/>
    <w:rsid w:val="00B270BD"/>
    <w:rsid w:val="00B275B4"/>
    <w:rsid w:val="00B3202E"/>
    <w:rsid w:val="00B32B05"/>
    <w:rsid w:val="00B35FB6"/>
    <w:rsid w:val="00B36198"/>
    <w:rsid w:val="00B37CA4"/>
    <w:rsid w:val="00B4012C"/>
    <w:rsid w:val="00B45049"/>
    <w:rsid w:val="00B46B47"/>
    <w:rsid w:val="00B4780D"/>
    <w:rsid w:val="00B47FA8"/>
    <w:rsid w:val="00B4B7B9"/>
    <w:rsid w:val="00B50AA8"/>
    <w:rsid w:val="00B50C5B"/>
    <w:rsid w:val="00B511AF"/>
    <w:rsid w:val="00B51B7F"/>
    <w:rsid w:val="00B555EB"/>
    <w:rsid w:val="00B55A3E"/>
    <w:rsid w:val="00B56107"/>
    <w:rsid w:val="00B56AA7"/>
    <w:rsid w:val="00B61302"/>
    <w:rsid w:val="00B63B6B"/>
    <w:rsid w:val="00B6412E"/>
    <w:rsid w:val="00B65BA1"/>
    <w:rsid w:val="00B6745E"/>
    <w:rsid w:val="00B67668"/>
    <w:rsid w:val="00B70703"/>
    <w:rsid w:val="00B70754"/>
    <w:rsid w:val="00B74733"/>
    <w:rsid w:val="00B75F46"/>
    <w:rsid w:val="00B77677"/>
    <w:rsid w:val="00B779C4"/>
    <w:rsid w:val="00B8011F"/>
    <w:rsid w:val="00B808F3"/>
    <w:rsid w:val="00B80A09"/>
    <w:rsid w:val="00B811A3"/>
    <w:rsid w:val="00B816C2"/>
    <w:rsid w:val="00B82052"/>
    <w:rsid w:val="00B86106"/>
    <w:rsid w:val="00B867E0"/>
    <w:rsid w:val="00B91EBE"/>
    <w:rsid w:val="00B9639F"/>
    <w:rsid w:val="00B9777A"/>
    <w:rsid w:val="00B97DF7"/>
    <w:rsid w:val="00BA10C6"/>
    <w:rsid w:val="00BA2084"/>
    <w:rsid w:val="00BA2E29"/>
    <w:rsid w:val="00BA3B93"/>
    <w:rsid w:val="00BA40C5"/>
    <w:rsid w:val="00BA57D9"/>
    <w:rsid w:val="00BA716C"/>
    <w:rsid w:val="00BB1AC7"/>
    <w:rsid w:val="00BB26A5"/>
    <w:rsid w:val="00BB3EA3"/>
    <w:rsid w:val="00BB45A1"/>
    <w:rsid w:val="00BB46AA"/>
    <w:rsid w:val="00BB6070"/>
    <w:rsid w:val="00BC05A0"/>
    <w:rsid w:val="00BC0B22"/>
    <w:rsid w:val="00BC13BB"/>
    <w:rsid w:val="00BC1A69"/>
    <w:rsid w:val="00BC35FC"/>
    <w:rsid w:val="00BC43D4"/>
    <w:rsid w:val="00BC5CEA"/>
    <w:rsid w:val="00BC696F"/>
    <w:rsid w:val="00BC7F4C"/>
    <w:rsid w:val="00BD0121"/>
    <w:rsid w:val="00BD0EC1"/>
    <w:rsid w:val="00BD0FDC"/>
    <w:rsid w:val="00BD176F"/>
    <w:rsid w:val="00BD267D"/>
    <w:rsid w:val="00BD4453"/>
    <w:rsid w:val="00BD51E2"/>
    <w:rsid w:val="00BD7D3E"/>
    <w:rsid w:val="00BE04A0"/>
    <w:rsid w:val="00BE1BF4"/>
    <w:rsid w:val="00BE2D87"/>
    <w:rsid w:val="00BE3BF5"/>
    <w:rsid w:val="00BE519F"/>
    <w:rsid w:val="00BE5A0D"/>
    <w:rsid w:val="00BE6FD9"/>
    <w:rsid w:val="00BE7DB4"/>
    <w:rsid w:val="00BF0099"/>
    <w:rsid w:val="00BF1C93"/>
    <w:rsid w:val="00BF21EB"/>
    <w:rsid w:val="00BF22A3"/>
    <w:rsid w:val="00BF22AA"/>
    <w:rsid w:val="00BF56EA"/>
    <w:rsid w:val="00BF69A6"/>
    <w:rsid w:val="00C00CF0"/>
    <w:rsid w:val="00C00E94"/>
    <w:rsid w:val="00C033FD"/>
    <w:rsid w:val="00C04394"/>
    <w:rsid w:val="00C045EB"/>
    <w:rsid w:val="00C06754"/>
    <w:rsid w:val="00C10459"/>
    <w:rsid w:val="00C10744"/>
    <w:rsid w:val="00C12257"/>
    <w:rsid w:val="00C16F11"/>
    <w:rsid w:val="00C17444"/>
    <w:rsid w:val="00C17D4C"/>
    <w:rsid w:val="00C205FB"/>
    <w:rsid w:val="00C20D08"/>
    <w:rsid w:val="00C20D0E"/>
    <w:rsid w:val="00C23079"/>
    <w:rsid w:val="00C23C17"/>
    <w:rsid w:val="00C23DD4"/>
    <w:rsid w:val="00C25203"/>
    <w:rsid w:val="00C25D7B"/>
    <w:rsid w:val="00C30630"/>
    <w:rsid w:val="00C32C6D"/>
    <w:rsid w:val="00C3317B"/>
    <w:rsid w:val="00C33CA5"/>
    <w:rsid w:val="00C35152"/>
    <w:rsid w:val="00C35B46"/>
    <w:rsid w:val="00C3659D"/>
    <w:rsid w:val="00C4277C"/>
    <w:rsid w:val="00C4429A"/>
    <w:rsid w:val="00C44FFB"/>
    <w:rsid w:val="00C45A5C"/>
    <w:rsid w:val="00C50EAC"/>
    <w:rsid w:val="00C513BE"/>
    <w:rsid w:val="00C51A00"/>
    <w:rsid w:val="00C51DF4"/>
    <w:rsid w:val="00C52464"/>
    <w:rsid w:val="00C547D1"/>
    <w:rsid w:val="00C56AD2"/>
    <w:rsid w:val="00C60331"/>
    <w:rsid w:val="00C604D5"/>
    <w:rsid w:val="00C618EF"/>
    <w:rsid w:val="00C63038"/>
    <w:rsid w:val="00C632F1"/>
    <w:rsid w:val="00C6698D"/>
    <w:rsid w:val="00C66BBE"/>
    <w:rsid w:val="00C66FE4"/>
    <w:rsid w:val="00C6702F"/>
    <w:rsid w:val="00C735D9"/>
    <w:rsid w:val="00C739C3"/>
    <w:rsid w:val="00C750A7"/>
    <w:rsid w:val="00C76AB0"/>
    <w:rsid w:val="00C80984"/>
    <w:rsid w:val="00C80C40"/>
    <w:rsid w:val="00C822C1"/>
    <w:rsid w:val="00C83142"/>
    <w:rsid w:val="00C83724"/>
    <w:rsid w:val="00C83F48"/>
    <w:rsid w:val="00C8454D"/>
    <w:rsid w:val="00C8569D"/>
    <w:rsid w:val="00C85C0C"/>
    <w:rsid w:val="00C868A8"/>
    <w:rsid w:val="00C8739D"/>
    <w:rsid w:val="00C91705"/>
    <w:rsid w:val="00C95E37"/>
    <w:rsid w:val="00C97BA3"/>
    <w:rsid w:val="00CA0759"/>
    <w:rsid w:val="00CA17E3"/>
    <w:rsid w:val="00CA181F"/>
    <w:rsid w:val="00CA29FC"/>
    <w:rsid w:val="00CA400E"/>
    <w:rsid w:val="00CA5FEE"/>
    <w:rsid w:val="00CA70CD"/>
    <w:rsid w:val="00CA7CEB"/>
    <w:rsid w:val="00CB0B65"/>
    <w:rsid w:val="00CB2B54"/>
    <w:rsid w:val="00CB6C97"/>
    <w:rsid w:val="00CB7B6F"/>
    <w:rsid w:val="00CC0A3C"/>
    <w:rsid w:val="00CC327B"/>
    <w:rsid w:val="00CC53D3"/>
    <w:rsid w:val="00CD0ABB"/>
    <w:rsid w:val="00CD0D26"/>
    <w:rsid w:val="00CD46C8"/>
    <w:rsid w:val="00CD4F78"/>
    <w:rsid w:val="00CD5832"/>
    <w:rsid w:val="00CD5F34"/>
    <w:rsid w:val="00CD74D3"/>
    <w:rsid w:val="00CD7E27"/>
    <w:rsid w:val="00CE0B16"/>
    <w:rsid w:val="00CE1281"/>
    <w:rsid w:val="00CE1A46"/>
    <w:rsid w:val="00CE2FE2"/>
    <w:rsid w:val="00CE52AD"/>
    <w:rsid w:val="00CE5BDE"/>
    <w:rsid w:val="00CE5CE8"/>
    <w:rsid w:val="00CF2231"/>
    <w:rsid w:val="00CF2D08"/>
    <w:rsid w:val="00CF4B9A"/>
    <w:rsid w:val="00CF6039"/>
    <w:rsid w:val="00CF6FDB"/>
    <w:rsid w:val="00CF73EB"/>
    <w:rsid w:val="00CF768A"/>
    <w:rsid w:val="00CF7F5E"/>
    <w:rsid w:val="00D0147A"/>
    <w:rsid w:val="00D01A04"/>
    <w:rsid w:val="00D020C6"/>
    <w:rsid w:val="00D022D6"/>
    <w:rsid w:val="00D038D8"/>
    <w:rsid w:val="00D05724"/>
    <w:rsid w:val="00D05B9B"/>
    <w:rsid w:val="00D07D47"/>
    <w:rsid w:val="00D10069"/>
    <w:rsid w:val="00D102B5"/>
    <w:rsid w:val="00D12610"/>
    <w:rsid w:val="00D13229"/>
    <w:rsid w:val="00D1568A"/>
    <w:rsid w:val="00D15943"/>
    <w:rsid w:val="00D17986"/>
    <w:rsid w:val="00D17B77"/>
    <w:rsid w:val="00D22FA5"/>
    <w:rsid w:val="00D23024"/>
    <w:rsid w:val="00D234B6"/>
    <w:rsid w:val="00D23661"/>
    <w:rsid w:val="00D25323"/>
    <w:rsid w:val="00D25AC6"/>
    <w:rsid w:val="00D26911"/>
    <w:rsid w:val="00D27788"/>
    <w:rsid w:val="00D27863"/>
    <w:rsid w:val="00D3116B"/>
    <w:rsid w:val="00D32A8A"/>
    <w:rsid w:val="00D32B0A"/>
    <w:rsid w:val="00D32CBA"/>
    <w:rsid w:val="00D32FC7"/>
    <w:rsid w:val="00D33DBB"/>
    <w:rsid w:val="00D371CE"/>
    <w:rsid w:val="00D4153F"/>
    <w:rsid w:val="00D4337C"/>
    <w:rsid w:val="00D43D86"/>
    <w:rsid w:val="00D4751C"/>
    <w:rsid w:val="00D50D3A"/>
    <w:rsid w:val="00D514D8"/>
    <w:rsid w:val="00D53CBA"/>
    <w:rsid w:val="00D541C3"/>
    <w:rsid w:val="00D54FEA"/>
    <w:rsid w:val="00D55732"/>
    <w:rsid w:val="00D5585D"/>
    <w:rsid w:val="00D55BB5"/>
    <w:rsid w:val="00D57DB3"/>
    <w:rsid w:val="00D615C2"/>
    <w:rsid w:val="00D619D1"/>
    <w:rsid w:val="00D61CCD"/>
    <w:rsid w:val="00D61DED"/>
    <w:rsid w:val="00D64EEF"/>
    <w:rsid w:val="00D67321"/>
    <w:rsid w:val="00D674B6"/>
    <w:rsid w:val="00D718D6"/>
    <w:rsid w:val="00D732CD"/>
    <w:rsid w:val="00D7471E"/>
    <w:rsid w:val="00D74D6B"/>
    <w:rsid w:val="00D7587F"/>
    <w:rsid w:val="00D77ABA"/>
    <w:rsid w:val="00D80E55"/>
    <w:rsid w:val="00D8113D"/>
    <w:rsid w:val="00D81F3B"/>
    <w:rsid w:val="00D83513"/>
    <w:rsid w:val="00D84D9A"/>
    <w:rsid w:val="00D8654F"/>
    <w:rsid w:val="00D86731"/>
    <w:rsid w:val="00D87A74"/>
    <w:rsid w:val="00D925A3"/>
    <w:rsid w:val="00D94038"/>
    <w:rsid w:val="00D946E6"/>
    <w:rsid w:val="00D94869"/>
    <w:rsid w:val="00D976EE"/>
    <w:rsid w:val="00D979FA"/>
    <w:rsid w:val="00DA1AFA"/>
    <w:rsid w:val="00DA1CF7"/>
    <w:rsid w:val="00DA2BBC"/>
    <w:rsid w:val="00DA464C"/>
    <w:rsid w:val="00DA7E09"/>
    <w:rsid w:val="00DB0704"/>
    <w:rsid w:val="00DB0A42"/>
    <w:rsid w:val="00DB45A1"/>
    <w:rsid w:val="00DB49EC"/>
    <w:rsid w:val="00DB593B"/>
    <w:rsid w:val="00DB5FB5"/>
    <w:rsid w:val="00DC24F8"/>
    <w:rsid w:val="00DC31A3"/>
    <w:rsid w:val="00DC3B72"/>
    <w:rsid w:val="00DC46BD"/>
    <w:rsid w:val="00DC4B46"/>
    <w:rsid w:val="00DC5981"/>
    <w:rsid w:val="00DC78AA"/>
    <w:rsid w:val="00DD1C77"/>
    <w:rsid w:val="00DD25DF"/>
    <w:rsid w:val="00DD37C0"/>
    <w:rsid w:val="00DD3D62"/>
    <w:rsid w:val="00DD52E3"/>
    <w:rsid w:val="00DD550F"/>
    <w:rsid w:val="00DD6568"/>
    <w:rsid w:val="00DE07F6"/>
    <w:rsid w:val="00DE0822"/>
    <w:rsid w:val="00DE0E40"/>
    <w:rsid w:val="00DE1B26"/>
    <w:rsid w:val="00DE555B"/>
    <w:rsid w:val="00DE58CE"/>
    <w:rsid w:val="00DF0F80"/>
    <w:rsid w:val="00DF1142"/>
    <w:rsid w:val="00DF3678"/>
    <w:rsid w:val="00DF4E70"/>
    <w:rsid w:val="00DF5324"/>
    <w:rsid w:val="00DF678D"/>
    <w:rsid w:val="00DF7603"/>
    <w:rsid w:val="00DF77F4"/>
    <w:rsid w:val="00E00459"/>
    <w:rsid w:val="00E00E81"/>
    <w:rsid w:val="00E019F2"/>
    <w:rsid w:val="00E01C5B"/>
    <w:rsid w:val="00E0216B"/>
    <w:rsid w:val="00E02690"/>
    <w:rsid w:val="00E03605"/>
    <w:rsid w:val="00E04B8C"/>
    <w:rsid w:val="00E05AFA"/>
    <w:rsid w:val="00E07CA0"/>
    <w:rsid w:val="00E100B3"/>
    <w:rsid w:val="00E10BA8"/>
    <w:rsid w:val="00E10F8F"/>
    <w:rsid w:val="00E119CF"/>
    <w:rsid w:val="00E11C57"/>
    <w:rsid w:val="00E1203B"/>
    <w:rsid w:val="00E128E0"/>
    <w:rsid w:val="00E12C56"/>
    <w:rsid w:val="00E14D36"/>
    <w:rsid w:val="00E15EE5"/>
    <w:rsid w:val="00E2200B"/>
    <w:rsid w:val="00E22281"/>
    <w:rsid w:val="00E22ED2"/>
    <w:rsid w:val="00E23FBF"/>
    <w:rsid w:val="00E24210"/>
    <w:rsid w:val="00E25A37"/>
    <w:rsid w:val="00E26658"/>
    <w:rsid w:val="00E30065"/>
    <w:rsid w:val="00E30441"/>
    <w:rsid w:val="00E328B8"/>
    <w:rsid w:val="00E32C3E"/>
    <w:rsid w:val="00E32E64"/>
    <w:rsid w:val="00E33147"/>
    <w:rsid w:val="00E35855"/>
    <w:rsid w:val="00E35F84"/>
    <w:rsid w:val="00E4006A"/>
    <w:rsid w:val="00E428A6"/>
    <w:rsid w:val="00E43750"/>
    <w:rsid w:val="00E451B2"/>
    <w:rsid w:val="00E45F8F"/>
    <w:rsid w:val="00E471D1"/>
    <w:rsid w:val="00E47326"/>
    <w:rsid w:val="00E47582"/>
    <w:rsid w:val="00E47EAD"/>
    <w:rsid w:val="00E51985"/>
    <w:rsid w:val="00E5354C"/>
    <w:rsid w:val="00E53AD0"/>
    <w:rsid w:val="00E54C5F"/>
    <w:rsid w:val="00E54DC5"/>
    <w:rsid w:val="00E55DD5"/>
    <w:rsid w:val="00E572C2"/>
    <w:rsid w:val="00E57BB4"/>
    <w:rsid w:val="00E6098B"/>
    <w:rsid w:val="00E63160"/>
    <w:rsid w:val="00E6641F"/>
    <w:rsid w:val="00E7040A"/>
    <w:rsid w:val="00E70D4D"/>
    <w:rsid w:val="00E71A3C"/>
    <w:rsid w:val="00E71D26"/>
    <w:rsid w:val="00E744E1"/>
    <w:rsid w:val="00E75C2D"/>
    <w:rsid w:val="00E76EBB"/>
    <w:rsid w:val="00E76EEC"/>
    <w:rsid w:val="00E84441"/>
    <w:rsid w:val="00E85652"/>
    <w:rsid w:val="00E85947"/>
    <w:rsid w:val="00E86B45"/>
    <w:rsid w:val="00E87D1B"/>
    <w:rsid w:val="00E87ED6"/>
    <w:rsid w:val="00E91613"/>
    <w:rsid w:val="00E923F4"/>
    <w:rsid w:val="00E95679"/>
    <w:rsid w:val="00E95A37"/>
    <w:rsid w:val="00E9609F"/>
    <w:rsid w:val="00E96D47"/>
    <w:rsid w:val="00E96F8E"/>
    <w:rsid w:val="00E976DB"/>
    <w:rsid w:val="00EA0277"/>
    <w:rsid w:val="00EA13EC"/>
    <w:rsid w:val="00EA25C5"/>
    <w:rsid w:val="00EA3E8C"/>
    <w:rsid w:val="00EA499B"/>
    <w:rsid w:val="00EA5051"/>
    <w:rsid w:val="00EA520F"/>
    <w:rsid w:val="00EA56CF"/>
    <w:rsid w:val="00EB220C"/>
    <w:rsid w:val="00EB251A"/>
    <w:rsid w:val="00EB39D6"/>
    <w:rsid w:val="00EB5AEA"/>
    <w:rsid w:val="00EB5CB0"/>
    <w:rsid w:val="00EC101C"/>
    <w:rsid w:val="00EC201D"/>
    <w:rsid w:val="00EC40A9"/>
    <w:rsid w:val="00EC48A1"/>
    <w:rsid w:val="00EC50AC"/>
    <w:rsid w:val="00EC78DC"/>
    <w:rsid w:val="00ED10FE"/>
    <w:rsid w:val="00ED1AB9"/>
    <w:rsid w:val="00ED43F9"/>
    <w:rsid w:val="00ED49BB"/>
    <w:rsid w:val="00ED4FC5"/>
    <w:rsid w:val="00ED537C"/>
    <w:rsid w:val="00ED7A20"/>
    <w:rsid w:val="00EE0183"/>
    <w:rsid w:val="00EE0B94"/>
    <w:rsid w:val="00EE0FE9"/>
    <w:rsid w:val="00EE166C"/>
    <w:rsid w:val="00EE1C4D"/>
    <w:rsid w:val="00EE1EBD"/>
    <w:rsid w:val="00EE3221"/>
    <w:rsid w:val="00EE39FB"/>
    <w:rsid w:val="00EE4B6F"/>
    <w:rsid w:val="00EE4E43"/>
    <w:rsid w:val="00EE516C"/>
    <w:rsid w:val="00EE6B9E"/>
    <w:rsid w:val="00EE7256"/>
    <w:rsid w:val="00EF01CC"/>
    <w:rsid w:val="00EF1788"/>
    <w:rsid w:val="00EF25E6"/>
    <w:rsid w:val="00EF3F09"/>
    <w:rsid w:val="00EF5262"/>
    <w:rsid w:val="00EF52D8"/>
    <w:rsid w:val="00EF5A68"/>
    <w:rsid w:val="00F01BFB"/>
    <w:rsid w:val="00F020CD"/>
    <w:rsid w:val="00F031CB"/>
    <w:rsid w:val="00F03484"/>
    <w:rsid w:val="00F0350B"/>
    <w:rsid w:val="00F040CC"/>
    <w:rsid w:val="00F042DD"/>
    <w:rsid w:val="00F05D5C"/>
    <w:rsid w:val="00F07C38"/>
    <w:rsid w:val="00F1082A"/>
    <w:rsid w:val="00F11E23"/>
    <w:rsid w:val="00F12E7D"/>
    <w:rsid w:val="00F14E6A"/>
    <w:rsid w:val="00F15E80"/>
    <w:rsid w:val="00F165EC"/>
    <w:rsid w:val="00F214F9"/>
    <w:rsid w:val="00F2228E"/>
    <w:rsid w:val="00F22CB1"/>
    <w:rsid w:val="00F238A3"/>
    <w:rsid w:val="00F25D94"/>
    <w:rsid w:val="00F32A05"/>
    <w:rsid w:val="00F32A6D"/>
    <w:rsid w:val="00F3452E"/>
    <w:rsid w:val="00F34C32"/>
    <w:rsid w:val="00F37726"/>
    <w:rsid w:val="00F37C46"/>
    <w:rsid w:val="00F42B9E"/>
    <w:rsid w:val="00F44BE9"/>
    <w:rsid w:val="00F4528D"/>
    <w:rsid w:val="00F45DBC"/>
    <w:rsid w:val="00F46BA9"/>
    <w:rsid w:val="00F5239E"/>
    <w:rsid w:val="00F531E4"/>
    <w:rsid w:val="00F531F1"/>
    <w:rsid w:val="00F54B2D"/>
    <w:rsid w:val="00F5573C"/>
    <w:rsid w:val="00F60432"/>
    <w:rsid w:val="00F60A5F"/>
    <w:rsid w:val="00F60E2E"/>
    <w:rsid w:val="00F61C17"/>
    <w:rsid w:val="00F62C12"/>
    <w:rsid w:val="00F64282"/>
    <w:rsid w:val="00F644F4"/>
    <w:rsid w:val="00F654D7"/>
    <w:rsid w:val="00F65F4B"/>
    <w:rsid w:val="00F66974"/>
    <w:rsid w:val="00F679DC"/>
    <w:rsid w:val="00F67DC2"/>
    <w:rsid w:val="00F67E0F"/>
    <w:rsid w:val="00F72595"/>
    <w:rsid w:val="00F73AF5"/>
    <w:rsid w:val="00F767A4"/>
    <w:rsid w:val="00F76E21"/>
    <w:rsid w:val="00F77857"/>
    <w:rsid w:val="00F8156A"/>
    <w:rsid w:val="00F818C7"/>
    <w:rsid w:val="00F81E8F"/>
    <w:rsid w:val="00F85320"/>
    <w:rsid w:val="00F879CE"/>
    <w:rsid w:val="00F906DF"/>
    <w:rsid w:val="00F93711"/>
    <w:rsid w:val="00F960A1"/>
    <w:rsid w:val="00FA1179"/>
    <w:rsid w:val="00FA31E9"/>
    <w:rsid w:val="00FA456A"/>
    <w:rsid w:val="00FA489F"/>
    <w:rsid w:val="00FA71BB"/>
    <w:rsid w:val="00FA7B61"/>
    <w:rsid w:val="00FB0162"/>
    <w:rsid w:val="00FB1DE7"/>
    <w:rsid w:val="00FB2520"/>
    <w:rsid w:val="00FB2871"/>
    <w:rsid w:val="00FB36EA"/>
    <w:rsid w:val="00FB3B75"/>
    <w:rsid w:val="00FB4BB0"/>
    <w:rsid w:val="00FC021B"/>
    <w:rsid w:val="00FC2749"/>
    <w:rsid w:val="00FC3054"/>
    <w:rsid w:val="00FC3BFB"/>
    <w:rsid w:val="00FC592A"/>
    <w:rsid w:val="00FD1A28"/>
    <w:rsid w:val="00FD232B"/>
    <w:rsid w:val="00FD2364"/>
    <w:rsid w:val="00FD3720"/>
    <w:rsid w:val="00FD42F1"/>
    <w:rsid w:val="00FD460A"/>
    <w:rsid w:val="00FD4DB0"/>
    <w:rsid w:val="00FD54F7"/>
    <w:rsid w:val="00FD583D"/>
    <w:rsid w:val="00FD647B"/>
    <w:rsid w:val="00FD7917"/>
    <w:rsid w:val="00FD7999"/>
    <w:rsid w:val="00FE02F2"/>
    <w:rsid w:val="00FE143D"/>
    <w:rsid w:val="00FE3A8C"/>
    <w:rsid w:val="00FE3D4A"/>
    <w:rsid w:val="00FE44FF"/>
    <w:rsid w:val="00FF2593"/>
    <w:rsid w:val="00FF44C5"/>
    <w:rsid w:val="00FF4E31"/>
    <w:rsid w:val="00FF500F"/>
    <w:rsid w:val="00FF5B28"/>
    <w:rsid w:val="00FF6083"/>
    <w:rsid w:val="00FF622E"/>
    <w:rsid w:val="00FF761D"/>
    <w:rsid w:val="00FF785E"/>
    <w:rsid w:val="0109C527"/>
    <w:rsid w:val="01410D14"/>
    <w:rsid w:val="014310E5"/>
    <w:rsid w:val="01B928A3"/>
    <w:rsid w:val="01C6A4D4"/>
    <w:rsid w:val="01EBF2E3"/>
    <w:rsid w:val="01F1D156"/>
    <w:rsid w:val="01F6CF41"/>
    <w:rsid w:val="022B1D14"/>
    <w:rsid w:val="0243F5FA"/>
    <w:rsid w:val="025BEF67"/>
    <w:rsid w:val="02620AF2"/>
    <w:rsid w:val="0290F61A"/>
    <w:rsid w:val="02971D38"/>
    <w:rsid w:val="02B69E89"/>
    <w:rsid w:val="02BEEFBB"/>
    <w:rsid w:val="02CAD36C"/>
    <w:rsid w:val="02D7BE09"/>
    <w:rsid w:val="0304EE5C"/>
    <w:rsid w:val="0331B90D"/>
    <w:rsid w:val="0347602D"/>
    <w:rsid w:val="0355FFBB"/>
    <w:rsid w:val="03C0B563"/>
    <w:rsid w:val="03F8D88D"/>
    <w:rsid w:val="04127029"/>
    <w:rsid w:val="0419C53C"/>
    <w:rsid w:val="04329E22"/>
    <w:rsid w:val="04352340"/>
    <w:rsid w:val="046ACCFE"/>
    <w:rsid w:val="046D44A3"/>
    <w:rsid w:val="04E16E77"/>
    <w:rsid w:val="04E84A3C"/>
    <w:rsid w:val="04F39684"/>
    <w:rsid w:val="04F7B9D1"/>
    <w:rsid w:val="05053602"/>
    <w:rsid w:val="050B8FF1"/>
    <w:rsid w:val="051D2F6F"/>
    <w:rsid w:val="0521EA34"/>
    <w:rsid w:val="0532C185"/>
    <w:rsid w:val="05379154"/>
    <w:rsid w:val="05560AF3"/>
    <w:rsid w:val="057EDA90"/>
    <w:rsid w:val="05830875"/>
    <w:rsid w:val="05BC2162"/>
    <w:rsid w:val="05D44DA0"/>
    <w:rsid w:val="061D350B"/>
    <w:rsid w:val="063340D2"/>
    <w:rsid w:val="0663A0E3"/>
    <w:rsid w:val="06A07AF2"/>
    <w:rsid w:val="06A96D06"/>
    <w:rsid w:val="06CD6D68"/>
    <w:rsid w:val="06D7B7D3"/>
    <w:rsid w:val="06F1A0BA"/>
    <w:rsid w:val="06F1B416"/>
    <w:rsid w:val="07123186"/>
    <w:rsid w:val="0723124E"/>
    <w:rsid w:val="07353EAC"/>
    <w:rsid w:val="074647AD"/>
    <w:rsid w:val="076A8E5B"/>
    <w:rsid w:val="0791562C"/>
    <w:rsid w:val="07A86CA5"/>
    <w:rsid w:val="07C2F5C8"/>
    <w:rsid w:val="07ECA5C3"/>
    <w:rsid w:val="0855CC50"/>
    <w:rsid w:val="08949C21"/>
    <w:rsid w:val="08A59FE6"/>
    <w:rsid w:val="08B8E3CA"/>
    <w:rsid w:val="08C65FFB"/>
    <w:rsid w:val="08E3ABA5"/>
    <w:rsid w:val="08E4DC38"/>
    <w:rsid w:val="08EFD1A8"/>
    <w:rsid w:val="08FBB657"/>
    <w:rsid w:val="09010C7F"/>
    <w:rsid w:val="092C3901"/>
    <w:rsid w:val="093FA97F"/>
    <w:rsid w:val="0970717D"/>
    <w:rsid w:val="097533BD"/>
    <w:rsid w:val="097CA94B"/>
    <w:rsid w:val="09821CDF"/>
    <w:rsid w:val="098F8251"/>
    <w:rsid w:val="09A28390"/>
    <w:rsid w:val="09E1C39B"/>
    <w:rsid w:val="09EC4A74"/>
    <w:rsid w:val="0A033D2A"/>
    <w:rsid w:val="0A17A9C7"/>
    <w:rsid w:val="0A24B6B9"/>
    <w:rsid w:val="0A26B4A6"/>
    <w:rsid w:val="0A2710CD"/>
    <w:rsid w:val="0A2FA334"/>
    <w:rsid w:val="0A4EF1B4"/>
    <w:rsid w:val="0A593C1F"/>
    <w:rsid w:val="0A6E7305"/>
    <w:rsid w:val="0A880AA1"/>
    <w:rsid w:val="0AA78BF2"/>
    <w:rsid w:val="0AB50823"/>
    <w:rsid w:val="0AC0E625"/>
    <w:rsid w:val="0AC2E9F6"/>
    <w:rsid w:val="0AD85E45"/>
    <w:rsid w:val="0AE06776"/>
    <w:rsid w:val="0AE8EB79"/>
    <w:rsid w:val="0B017C5E"/>
    <w:rsid w:val="0B3F28D2"/>
    <w:rsid w:val="0B525BE7"/>
    <w:rsid w:val="0B7BC2FC"/>
    <w:rsid w:val="0BF180AB"/>
    <w:rsid w:val="0C0BCF34"/>
    <w:rsid w:val="0C1FF74F"/>
    <w:rsid w:val="0C35C37C"/>
    <w:rsid w:val="0C4849E9"/>
    <w:rsid w:val="0C76E59A"/>
    <w:rsid w:val="0C8DBADA"/>
    <w:rsid w:val="0CAE6058"/>
    <w:rsid w:val="0CB05896"/>
    <w:rsid w:val="0CB1921E"/>
    <w:rsid w:val="0CDB2B09"/>
    <w:rsid w:val="0CF5819B"/>
    <w:rsid w:val="0CF8A984"/>
    <w:rsid w:val="0D04921E"/>
    <w:rsid w:val="0D2C64A1"/>
    <w:rsid w:val="0D32222F"/>
    <w:rsid w:val="0D42D50F"/>
    <w:rsid w:val="0D77C017"/>
    <w:rsid w:val="0D7A4FCD"/>
    <w:rsid w:val="0D8598B5"/>
    <w:rsid w:val="0D92493A"/>
    <w:rsid w:val="0DA70FE6"/>
    <w:rsid w:val="0DB4FC51"/>
    <w:rsid w:val="0DC69BCF"/>
    <w:rsid w:val="0DCA70A0"/>
    <w:rsid w:val="0DD4B073"/>
    <w:rsid w:val="0DE5B15F"/>
    <w:rsid w:val="0DFA7F25"/>
    <w:rsid w:val="0E059E71"/>
    <w:rsid w:val="0E0E505C"/>
    <w:rsid w:val="0E0F9A60"/>
    <w:rsid w:val="0E251FC2"/>
    <w:rsid w:val="0E63EF93"/>
    <w:rsid w:val="0E742E4B"/>
    <w:rsid w:val="0E7A2E2B"/>
    <w:rsid w:val="0E9323B7"/>
    <w:rsid w:val="0EB5E166"/>
    <w:rsid w:val="0EBF251A"/>
    <w:rsid w:val="0EC2B0EF"/>
    <w:rsid w:val="0EC83502"/>
    <w:rsid w:val="0ED5E404"/>
    <w:rsid w:val="0F0D2BF1"/>
    <w:rsid w:val="0F0EFCF1"/>
    <w:rsid w:val="0F135FD5"/>
    <w:rsid w:val="0F4DFF93"/>
    <w:rsid w:val="0F52ED29"/>
    <w:rsid w:val="0F61A2E2"/>
    <w:rsid w:val="0F6E22F4"/>
    <w:rsid w:val="0F80F162"/>
    <w:rsid w:val="0F9269A2"/>
    <w:rsid w:val="0FD39753"/>
    <w:rsid w:val="0FDF7555"/>
    <w:rsid w:val="0FF75508"/>
    <w:rsid w:val="0FFEF6A6"/>
    <w:rsid w:val="102BF428"/>
    <w:rsid w:val="105394D5"/>
    <w:rsid w:val="10575E13"/>
    <w:rsid w:val="106217BD"/>
    <w:rsid w:val="1062B38A"/>
    <w:rsid w:val="1069D272"/>
    <w:rsid w:val="107A112A"/>
    <w:rsid w:val="10910BC3"/>
    <w:rsid w:val="10A7B1B7"/>
    <w:rsid w:val="10DE5699"/>
    <w:rsid w:val="10E8D3D5"/>
    <w:rsid w:val="10F27B26"/>
    <w:rsid w:val="110BB840"/>
    <w:rsid w:val="110FA05B"/>
    <w:rsid w:val="1117321D"/>
    <w:rsid w:val="1121AF59"/>
    <w:rsid w:val="113552A8"/>
    <w:rsid w:val="1142CED9"/>
    <w:rsid w:val="115AC846"/>
    <w:rsid w:val="1160BF44"/>
    <w:rsid w:val="11621D59"/>
    <w:rsid w:val="116C4086"/>
    <w:rsid w:val="11750AB3"/>
    <w:rsid w:val="11853612"/>
    <w:rsid w:val="119961BA"/>
    <w:rsid w:val="11A7F3C1"/>
    <w:rsid w:val="11E777B0"/>
    <w:rsid w:val="1226B7BB"/>
    <w:rsid w:val="12270AB6"/>
    <w:rsid w:val="124011EE"/>
    <w:rsid w:val="1246390C"/>
    <w:rsid w:val="124D3CB3"/>
    <w:rsid w:val="1260354F"/>
    <w:rsid w:val="128C90C1"/>
    <w:rsid w:val="12B82D7D"/>
    <w:rsid w:val="12CB6092"/>
    <w:rsid w:val="12F0FB55"/>
    <w:rsid w:val="12FCB8AB"/>
    <w:rsid w:val="132FD8D2"/>
    <w:rsid w:val="13316C69"/>
    <w:rsid w:val="1349A33F"/>
    <w:rsid w:val="137B98EF"/>
    <w:rsid w:val="13841CF2"/>
    <w:rsid w:val="13887310"/>
    <w:rsid w:val="13A1CD43"/>
    <w:rsid w:val="13E2F89B"/>
    <w:rsid w:val="13E641BF"/>
    <w:rsid w:val="14334305"/>
    <w:rsid w:val="1434E134"/>
    <w:rsid w:val="144E367E"/>
    <w:rsid w:val="145A89A3"/>
    <w:rsid w:val="14920198"/>
    <w:rsid w:val="14920461"/>
    <w:rsid w:val="14A53776"/>
    <w:rsid w:val="14B2E678"/>
    <w:rsid w:val="14EBFF65"/>
    <w:rsid w:val="150BDAC5"/>
    <w:rsid w:val="151A4E61"/>
    <w:rsid w:val="15384B67"/>
    <w:rsid w:val="15556FD3"/>
    <w:rsid w:val="155BA189"/>
    <w:rsid w:val="156249F4"/>
    <w:rsid w:val="156FC625"/>
    <w:rsid w:val="1579B681"/>
    <w:rsid w:val="15ACCFEA"/>
    <w:rsid w:val="15ADF995"/>
    <w:rsid w:val="15CB21EF"/>
    <w:rsid w:val="15D7A2FC"/>
    <w:rsid w:val="15E90FA9"/>
    <w:rsid w:val="15EFC0CC"/>
    <w:rsid w:val="160AF59C"/>
    <w:rsid w:val="1626B185"/>
    <w:rsid w:val="1649649C"/>
    <w:rsid w:val="164EE8AF"/>
    <w:rsid w:val="16524794"/>
    <w:rsid w:val="1653AF07"/>
    <w:rsid w:val="167F0E5A"/>
    <w:rsid w:val="16961640"/>
    <w:rsid w:val="16ADAA0B"/>
    <w:rsid w:val="16D298EC"/>
    <w:rsid w:val="16F102CB"/>
    <w:rsid w:val="1707A50F"/>
    <w:rsid w:val="17138311"/>
    <w:rsid w:val="1719775E"/>
    <w:rsid w:val="172A1BB8"/>
    <w:rsid w:val="172C548A"/>
    <w:rsid w:val="1734A291"/>
    <w:rsid w:val="174CCECF"/>
    <w:rsid w:val="17B6CB22"/>
    <w:rsid w:val="17C49EC7"/>
    <w:rsid w:val="17D062BE"/>
    <w:rsid w:val="17DE11C0"/>
    <w:rsid w:val="17FEB369"/>
    <w:rsid w:val="186BC8DC"/>
    <w:rsid w:val="188780EF"/>
    <w:rsid w:val="189AB404"/>
    <w:rsid w:val="18E17BF3"/>
    <w:rsid w:val="1900CA73"/>
    <w:rsid w:val="1903C1C4"/>
    <w:rsid w:val="1941F824"/>
    <w:rsid w:val="195169F5"/>
    <w:rsid w:val="1967785A"/>
    <w:rsid w:val="19680051"/>
    <w:rsid w:val="199FBC66"/>
    <w:rsid w:val="19CB49A1"/>
    <w:rsid w:val="19E50D64"/>
    <w:rsid w:val="19F8193B"/>
    <w:rsid w:val="19F9EA3B"/>
    <w:rsid w:val="1A029677"/>
    <w:rsid w:val="1A1606A0"/>
    <w:rsid w:val="1A3C5C0C"/>
    <w:rsid w:val="1A520F56"/>
    <w:rsid w:val="1A7001F9"/>
    <w:rsid w:val="1AA3B379"/>
    <w:rsid w:val="1AABD2D5"/>
    <w:rsid w:val="1AC2A7EA"/>
    <w:rsid w:val="1AFD546E"/>
    <w:rsid w:val="1B1AD1EE"/>
    <w:rsid w:val="1B4DF68E"/>
    <w:rsid w:val="1B53EC3B"/>
    <w:rsid w:val="1B696439"/>
    <w:rsid w:val="1B6D77DF"/>
    <w:rsid w:val="1BAC47B0"/>
    <w:rsid w:val="1BBF61FB"/>
    <w:rsid w:val="1BD158A7"/>
    <w:rsid w:val="1C0B090C"/>
    <w:rsid w:val="1C1632F0"/>
    <w:rsid w:val="1C18B80E"/>
    <w:rsid w:val="1C354407"/>
    <w:rsid w:val="1C793ED7"/>
    <w:rsid w:val="1C82B461"/>
    <w:rsid w:val="1C9C4BFD"/>
    <w:rsid w:val="1CB15012"/>
    <w:rsid w:val="1CC1F46C"/>
    <w:rsid w:val="1CF3B74B"/>
    <w:rsid w:val="1D00C43D"/>
    <w:rsid w:val="1D234483"/>
    <w:rsid w:val="1D27CD72"/>
    <w:rsid w:val="1D686E43"/>
    <w:rsid w:val="1D744C45"/>
    <w:rsid w:val="1DAA6FDA"/>
    <w:rsid w:val="1DB22A8F"/>
    <w:rsid w:val="1DF5E30D"/>
    <w:rsid w:val="1E5411DA"/>
    <w:rsid w:val="1E5C8B45"/>
    <w:rsid w:val="1E6A0776"/>
    <w:rsid w:val="1E89988D"/>
    <w:rsid w:val="1EA32063"/>
    <w:rsid w:val="1EAA7576"/>
    <w:rsid w:val="1EBF63F0"/>
    <w:rsid w:val="1ED078A2"/>
    <w:rsid w:val="1EEA1A28"/>
    <w:rsid w:val="1EFB4A67"/>
    <w:rsid w:val="1F08E04C"/>
    <w:rsid w:val="1F241A04"/>
    <w:rsid w:val="1F2FCFCD"/>
    <w:rsid w:val="1F589F6A"/>
    <w:rsid w:val="1F5DFC3F"/>
    <w:rsid w:val="1F93BC28"/>
    <w:rsid w:val="1FAC991A"/>
    <w:rsid w:val="1FAFCF14"/>
    <w:rsid w:val="1FC4FC0F"/>
    <w:rsid w:val="1FE5C9A6"/>
    <w:rsid w:val="1FEE270B"/>
    <w:rsid w:val="1FF6085E"/>
    <w:rsid w:val="2039611E"/>
    <w:rsid w:val="204A74B7"/>
    <w:rsid w:val="204B336D"/>
    <w:rsid w:val="206952FD"/>
    <w:rsid w:val="20CCA7E0"/>
    <w:rsid w:val="20D0CB2D"/>
    <w:rsid w:val="20EA2560"/>
    <w:rsid w:val="20F4A29C"/>
    <w:rsid w:val="213C0108"/>
    <w:rsid w:val="218D80C2"/>
    <w:rsid w:val="218DA042"/>
    <w:rsid w:val="219532BE"/>
    <w:rsid w:val="21A14391"/>
    <w:rsid w:val="21AEBFC2"/>
    <w:rsid w:val="21B83FE4"/>
    <w:rsid w:val="21CBAE63"/>
    <w:rsid w:val="21CFDF42"/>
    <w:rsid w:val="21ED8F93"/>
    <w:rsid w:val="21FB3E95"/>
    <w:rsid w:val="220BE4F4"/>
    <w:rsid w:val="2211453E"/>
    <w:rsid w:val="228B1F8E"/>
    <w:rsid w:val="22CC8047"/>
    <w:rsid w:val="22ED496C"/>
    <w:rsid w:val="231931EB"/>
    <w:rsid w:val="239C0724"/>
    <w:rsid w:val="23AAC9B4"/>
    <w:rsid w:val="23B60367"/>
    <w:rsid w:val="23BC351D"/>
    <w:rsid w:val="23DA4A15"/>
    <w:rsid w:val="240F5C5B"/>
    <w:rsid w:val="24383690"/>
    <w:rsid w:val="2450573B"/>
    <w:rsid w:val="2458A968"/>
    <w:rsid w:val="245A7A68"/>
    <w:rsid w:val="24874519"/>
    <w:rsid w:val="24947C1B"/>
    <w:rsid w:val="24AD2059"/>
    <w:rsid w:val="24DFA1EE"/>
    <w:rsid w:val="24FF233F"/>
    <w:rsid w:val="2518BADB"/>
    <w:rsid w:val="25449159"/>
    <w:rsid w:val="2554F05E"/>
    <w:rsid w:val="255B7C23"/>
    <w:rsid w:val="255C139B"/>
    <w:rsid w:val="257B94EC"/>
    <w:rsid w:val="25AE056E"/>
    <w:rsid w:val="25C41AF6"/>
    <w:rsid w:val="25D19990"/>
    <w:rsid w:val="25D408D8"/>
    <w:rsid w:val="25ECC8B7"/>
    <w:rsid w:val="2607EA47"/>
    <w:rsid w:val="262835E1"/>
    <w:rsid w:val="26478461"/>
    <w:rsid w:val="26560844"/>
    <w:rsid w:val="26570463"/>
    <w:rsid w:val="266E8D96"/>
    <w:rsid w:val="2683CF14"/>
    <w:rsid w:val="269BC881"/>
    <w:rsid w:val="26D90E38"/>
    <w:rsid w:val="272B6D43"/>
    <w:rsid w:val="273F1092"/>
    <w:rsid w:val="274AEE94"/>
    <w:rsid w:val="274C8CC3"/>
    <w:rsid w:val="27873947"/>
    <w:rsid w:val="27D90DB5"/>
    <w:rsid w:val="27F1359A"/>
    <w:rsid w:val="27F3937A"/>
    <w:rsid w:val="2803AAF4"/>
    <w:rsid w:val="2843A8BA"/>
    <w:rsid w:val="2845AC8B"/>
    <w:rsid w:val="284D6740"/>
    <w:rsid w:val="28574C09"/>
    <w:rsid w:val="28632A0B"/>
    <w:rsid w:val="2898ACD7"/>
    <w:rsid w:val="28F3D196"/>
    <w:rsid w:val="29481A9F"/>
    <w:rsid w:val="29536129"/>
    <w:rsid w:val="2965687E"/>
    <w:rsid w:val="296F4B12"/>
    <w:rsid w:val="29C29313"/>
    <w:rsid w:val="29CB0C7E"/>
    <w:rsid w:val="2A0A4C89"/>
    <w:rsid w:val="2A3D00EF"/>
    <w:rsid w:val="2A64478D"/>
    <w:rsid w:val="2A70B899"/>
    <w:rsid w:val="2ABF0147"/>
    <w:rsid w:val="2AE6701E"/>
    <w:rsid w:val="2AF387A8"/>
    <w:rsid w:val="2B37BEE6"/>
    <w:rsid w:val="2B3861F1"/>
    <w:rsid w:val="2B6157D1"/>
    <w:rsid w:val="2B83746B"/>
    <w:rsid w:val="2BA7E257"/>
    <w:rsid w:val="2BAB90BC"/>
    <w:rsid w:val="2BB190DE"/>
    <w:rsid w:val="2BB8F5F0"/>
    <w:rsid w:val="2BF2CD93"/>
    <w:rsid w:val="2C16D7D3"/>
    <w:rsid w:val="2C327245"/>
    <w:rsid w:val="2C532286"/>
    <w:rsid w:val="2C58A699"/>
    <w:rsid w:val="2C88CC44"/>
    <w:rsid w:val="2CB767F5"/>
    <w:rsid w:val="2CCA9B0A"/>
    <w:rsid w:val="2CD0C228"/>
    <w:rsid w:val="2CE888C4"/>
    <w:rsid w:val="2D096BD6"/>
    <w:rsid w:val="2D298F37"/>
    <w:rsid w:val="2D33D9A2"/>
    <w:rsid w:val="2D61E4CE"/>
    <w:rsid w:val="2D81B93B"/>
    <w:rsid w:val="2DAABAAE"/>
    <w:rsid w:val="2DED21E7"/>
    <w:rsid w:val="2DF44FBC"/>
    <w:rsid w:val="2E09117F"/>
    <w:rsid w:val="2E14FFFD"/>
    <w:rsid w:val="2E2A744C"/>
    <w:rsid w:val="2E2CF96A"/>
    <w:rsid w:val="2E327D7D"/>
    <w:rsid w:val="2E59C41B"/>
    <w:rsid w:val="2E85236E"/>
    <w:rsid w:val="2EF4B621"/>
    <w:rsid w:val="2EFD0C2C"/>
    <w:rsid w:val="2F0A885D"/>
    <w:rsid w:val="2F0FB35C"/>
    <w:rsid w:val="2F33FA0A"/>
    <w:rsid w:val="2F4396B2"/>
    <w:rsid w:val="2F4CEF96"/>
    <w:rsid w:val="2F6D2F9D"/>
    <w:rsid w:val="2F7655B0"/>
    <w:rsid w:val="2F87D983"/>
    <w:rsid w:val="2F9A5FF0"/>
    <w:rsid w:val="2FBEA6C0"/>
    <w:rsid w:val="2FC157CC"/>
    <w:rsid w:val="2FC72AA1"/>
    <w:rsid w:val="2FC8FBA1"/>
    <w:rsid w:val="2FDE0B9E"/>
    <w:rsid w:val="2FF68F62"/>
    <w:rsid w:val="3001D725"/>
    <w:rsid w:val="3003A825"/>
    <w:rsid w:val="30299BC8"/>
    <w:rsid w:val="3079BFE3"/>
    <w:rsid w:val="30CA94D4"/>
    <w:rsid w:val="30CBFC99"/>
    <w:rsid w:val="30CC65D4"/>
    <w:rsid w:val="30D37E79"/>
    <w:rsid w:val="311C86A7"/>
    <w:rsid w:val="31454019"/>
    <w:rsid w:val="3161B067"/>
    <w:rsid w:val="31B6059A"/>
    <w:rsid w:val="31C4897D"/>
    <w:rsid w:val="31C5859C"/>
    <w:rsid w:val="31E1223F"/>
    <w:rsid w:val="31E89F3A"/>
    <w:rsid w:val="31F57876"/>
    <w:rsid w:val="3201C5B7"/>
    <w:rsid w:val="321A4B09"/>
    <w:rsid w:val="32A0159A"/>
    <w:rsid w:val="32B3B8E9"/>
    <w:rsid w:val="32C2DA6A"/>
    <w:rsid w:val="33318B5C"/>
    <w:rsid w:val="33510CAD"/>
    <w:rsid w:val="3362DEFC"/>
    <w:rsid w:val="33722C2D"/>
    <w:rsid w:val="337CF2A0"/>
    <w:rsid w:val="337E0A2F"/>
    <w:rsid w:val="338FDC7E"/>
    <w:rsid w:val="339EF6DE"/>
    <w:rsid w:val="33BBE879"/>
    <w:rsid w:val="33BDA34E"/>
    <w:rsid w:val="33F9C7BE"/>
    <w:rsid w:val="3401D0EF"/>
    <w:rsid w:val="34306CA0"/>
    <w:rsid w:val="3444006E"/>
    <w:rsid w:val="34451939"/>
    <w:rsid w:val="3473C560"/>
    <w:rsid w:val="348768AF"/>
    <w:rsid w:val="34ACDE4D"/>
    <w:rsid w:val="34B4F150"/>
    <w:rsid w:val="34B69BD8"/>
    <w:rsid w:val="34CF9164"/>
    <w:rsid w:val="34F3D812"/>
    <w:rsid w:val="34FA09C8"/>
    <w:rsid w:val="351B46E9"/>
    <w:rsid w:val="35398DB7"/>
    <w:rsid w:val="354C0311"/>
    <w:rsid w:val="35834AFE"/>
    <w:rsid w:val="35984F13"/>
    <w:rsid w:val="35BC2682"/>
    <w:rsid w:val="35C519C4"/>
    <w:rsid w:val="35DF1B68"/>
    <w:rsid w:val="35E69996"/>
    <w:rsid w:val="360A4384"/>
    <w:rsid w:val="3616F667"/>
    <w:rsid w:val="362E3EF2"/>
    <w:rsid w:val="3654F157"/>
    <w:rsid w:val="3656AFD9"/>
    <w:rsid w:val="36623E1D"/>
    <w:rsid w:val="36838D08"/>
    <w:rsid w:val="368E0A44"/>
    <w:rsid w:val="369BB946"/>
    <w:rsid w:val="36CDAEF6"/>
    <w:rsid w:val="36D632F9"/>
    <w:rsid w:val="36D665CA"/>
    <w:rsid w:val="36DA8917"/>
    <w:rsid w:val="36F3E34A"/>
    <w:rsid w:val="3742BFFD"/>
    <w:rsid w:val="374324A4"/>
    <w:rsid w:val="3752A4A6"/>
    <w:rsid w:val="377225F7"/>
    <w:rsid w:val="37797B0A"/>
    <w:rsid w:val="37926184"/>
    <w:rsid w:val="37ACD27B"/>
    <w:rsid w:val="37B87DAC"/>
    <w:rsid w:val="37BCD3CA"/>
    <w:rsid w:val="37C95E74"/>
    <w:rsid w:val="37CA4FFB"/>
    <w:rsid w:val="37D11929"/>
    <w:rsid w:val="37D66B66"/>
    <w:rsid w:val="37E41A68"/>
    <w:rsid w:val="3800DAEA"/>
    <w:rsid w:val="383E156C"/>
    <w:rsid w:val="386AE01D"/>
    <w:rsid w:val="38775597"/>
    <w:rsid w:val="38B45FFB"/>
    <w:rsid w:val="38BE7C01"/>
    <w:rsid w:val="38C1DC2C"/>
    <w:rsid w:val="38C55648"/>
    <w:rsid w:val="38FB2A4A"/>
    <w:rsid w:val="390397F9"/>
    <w:rsid w:val="3923547C"/>
    <w:rsid w:val="392EA25C"/>
    <w:rsid w:val="393CB947"/>
    <w:rsid w:val="395F2FF0"/>
    <w:rsid w:val="396AA8E3"/>
    <w:rsid w:val="398C5F48"/>
    <w:rsid w:val="399848DD"/>
    <w:rsid w:val="3998F585"/>
    <w:rsid w:val="399B7AA3"/>
    <w:rsid w:val="39A5C50E"/>
    <w:rsid w:val="39B121C3"/>
    <w:rsid w:val="39C3755F"/>
    <w:rsid w:val="39C5D057"/>
    <w:rsid w:val="39E07192"/>
    <w:rsid w:val="3A11328D"/>
    <w:rsid w:val="3A25C290"/>
    <w:rsid w:val="3A3561EA"/>
    <w:rsid w:val="3A4318D2"/>
    <w:rsid w:val="3A4BED0A"/>
    <w:rsid w:val="3A659918"/>
    <w:rsid w:val="3A6B8D65"/>
    <w:rsid w:val="3A715E4D"/>
    <w:rsid w:val="3A7C31BF"/>
    <w:rsid w:val="3AA39774"/>
    <w:rsid w:val="3AEF86F6"/>
    <w:rsid w:val="3B08E129"/>
    <w:rsid w:val="3B0F0847"/>
    <w:rsid w:val="3B1E180F"/>
    <w:rsid w:val="3B2278C5"/>
    <w:rsid w:val="3B38D403"/>
    <w:rsid w:val="3B571E7E"/>
    <w:rsid w:val="3B8A22CB"/>
    <w:rsid w:val="3B946D36"/>
    <w:rsid w:val="3BB54F4D"/>
    <w:rsid w:val="3BBDDEE3"/>
    <w:rsid w:val="3BD996F6"/>
    <w:rsid w:val="3BDBD966"/>
    <w:rsid w:val="3BECCA0B"/>
    <w:rsid w:val="3C1C7FFD"/>
    <w:rsid w:val="3C210622"/>
    <w:rsid w:val="3C39160D"/>
    <w:rsid w:val="3C3A44FD"/>
    <w:rsid w:val="3C52E07A"/>
    <w:rsid w:val="3C6AD9E7"/>
    <w:rsid w:val="3C8B07E0"/>
    <w:rsid w:val="3C95FD63"/>
    <w:rsid w:val="3CD94283"/>
    <w:rsid w:val="3CE5B702"/>
    <w:rsid w:val="3CEB3C10"/>
    <w:rsid w:val="3D2AA908"/>
    <w:rsid w:val="3D537DAB"/>
    <w:rsid w:val="3D53BAF7"/>
    <w:rsid w:val="3D60C7E9"/>
    <w:rsid w:val="3D75992D"/>
    <w:rsid w:val="3D8E7213"/>
    <w:rsid w:val="3D937C4F"/>
    <w:rsid w:val="3DA42A46"/>
    <w:rsid w:val="3DAECD42"/>
    <w:rsid w:val="3DBA20DD"/>
    <w:rsid w:val="3DC21800"/>
    <w:rsid w:val="3DC6A0EF"/>
    <w:rsid w:val="3E14BDF1"/>
    <w:rsid w:val="3E6EF7C3"/>
    <w:rsid w:val="3E7F5D4F"/>
    <w:rsid w:val="3E8D9836"/>
    <w:rsid w:val="3E8FF76D"/>
    <w:rsid w:val="3EA00C95"/>
    <w:rsid w:val="3F17F553"/>
    <w:rsid w:val="3F52A1D7"/>
    <w:rsid w:val="3F5D1F13"/>
    <w:rsid w:val="3F6ACE15"/>
    <w:rsid w:val="3F705228"/>
    <w:rsid w:val="3FADA4C3"/>
    <w:rsid w:val="3FB66DB3"/>
    <w:rsid w:val="3FC243FB"/>
    <w:rsid w:val="3FD922A6"/>
    <w:rsid w:val="400C4526"/>
    <w:rsid w:val="40930ADB"/>
    <w:rsid w:val="40C6624C"/>
    <w:rsid w:val="40D1A0F0"/>
    <w:rsid w:val="41062E3C"/>
    <w:rsid w:val="418341F9"/>
    <w:rsid w:val="418D3255"/>
    <w:rsid w:val="418EFE65"/>
    <w:rsid w:val="41B1A041"/>
    <w:rsid w:val="41C37290"/>
    <w:rsid w:val="41D47B91"/>
    <w:rsid w:val="41F07012"/>
    <w:rsid w:val="41F1A41E"/>
    <w:rsid w:val="41FC8B7D"/>
    <w:rsid w:val="425CE070"/>
    <w:rsid w:val="42880CF2"/>
    <w:rsid w:val="42B5058B"/>
    <w:rsid w:val="42CBA31B"/>
    <w:rsid w:val="42D458F4"/>
    <w:rsid w:val="42DA8012"/>
    <w:rsid w:val="42DF6DA8"/>
    <w:rsid w:val="43041A3C"/>
    <w:rsid w:val="430D9A1A"/>
    <w:rsid w:val="43334D21"/>
    <w:rsid w:val="43481E65"/>
    <w:rsid w:val="43529BA1"/>
    <w:rsid w:val="438B7725"/>
    <w:rsid w:val="43A49E87"/>
    <w:rsid w:val="43AC96A5"/>
    <w:rsid w:val="43E3DE92"/>
    <w:rsid w:val="44035FE3"/>
    <w:rsid w:val="441CBA16"/>
    <w:rsid w:val="441DC1C8"/>
    <w:rsid w:val="441EBDE7"/>
    <w:rsid w:val="4422E134"/>
    <w:rsid w:val="443B17EA"/>
    <w:rsid w:val="4446B8A3"/>
    <w:rsid w:val="4455C86B"/>
    <w:rsid w:val="445AB547"/>
    <w:rsid w:val="44983A3C"/>
    <w:rsid w:val="44A1AFC6"/>
    <w:rsid w:val="44AE2FD8"/>
    <w:rsid w:val="44B456F6"/>
    <w:rsid w:val="44B9CE76"/>
    <w:rsid w:val="44CDB129"/>
    <w:rsid w:val="44DE54E2"/>
    <w:rsid w:val="44E748C5"/>
    <w:rsid w:val="44E9D87B"/>
    <w:rsid w:val="44EDC9F2"/>
    <w:rsid w:val="44FA4A04"/>
    <w:rsid w:val="4531F698"/>
    <w:rsid w:val="4536F95E"/>
    <w:rsid w:val="453FA59A"/>
    <w:rsid w:val="4556AD80"/>
    <w:rsid w:val="45654E09"/>
    <w:rsid w:val="458565D7"/>
    <w:rsid w:val="45CAAFEF"/>
    <w:rsid w:val="45D7E48A"/>
    <w:rsid w:val="45F690FA"/>
    <w:rsid w:val="4616124B"/>
    <w:rsid w:val="463D58E9"/>
    <w:rsid w:val="4644ADFC"/>
    <w:rsid w:val="466D1492"/>
    <w:rsid w:val="46833979"/>
    <w:rsid w:val="46CCFDAB"/>
    <w:rsid w:val="46D623BE"/>
    <w:rsid w:val="471B9FA7"/>
    <w:rsid w:val="4721A8E1"/>
    <w:rsid w:val="4740C31C"/>
    <w:rsid w:val="4748182F"/>
    <w:rsid w:val="4750C46B"/>
    <w:rsid w:val="476B6E51"/>
    <w:rsid w:val="478B70EF"/>
    <w:rsid w:val="47AC906F"/>
    <w:rsid w:val="47ADF135"/>
    <w:rsid w:val="47D95B20"/>
    <w:rsid w:val="47FF3660"/>
    <w:rsid w:val="4810D5DE"/>
    <w:rsid w:val="4811B557"/>
    <w:rsid w:val="481E84E0"/>
    <w:rsid w:val="4847816A"/>
    <w:rsid w:val="4856031F"/>
    <w:rsid w:val="4888E198"/>
    <w:rsid w:val="48A9D384"/>
    <w:rsid w:val="48C23C30"/>
    <w:rsid w:val="48CDAAF3"/>
    <w:rsid w:val="48DCC553"/>
    <w:rsid w:val="49001B75"/>
    <w:rsid w:val="4915A0D7"/>
    <w:rsid w:val="4926E741"/>
    <w:rsid w:val="49295124"/>
    <w:rsid w:val="49530FE2"/>
    <w:rsid w:val="496C9CE6"/>
    <w:rsid w:val="497BEA17"/>
    <w:rsid w:val="4987C819"/>
    <w:rsid w:val="49B33204"/>
    <w:rsid w:val="49E02F86"/>
    <w:rsid w:val="49EDDE88"/>
    <w:rsid w:val="4A01E67E"/>
    <w:rsid w:val="4A0A4574"/>
    <w:rsid w:val="4A0B8ED9"/>
    <w:rsid w:val="4A7D834A"/>
    <w:rsid w:val="4A8AFF7B"/>
    <w:rsid w:val="4A912699"/>
    <w:rsid w:val="4A91E13B"/>
    <w:rsid w:val="4AD94F4E"/>
    <w:rsid w:val="4AE25474"/>
    <w:rsid w:val="4B0A701D"/>
    <w:rsid w:val="4B0EF90C"/>
    <w:rsid w:val="4B1CB207"/>
    <w:rsid w:val="4B267661"/>
    <w:rsid w:val="4B6472D6"/>
    <w:rsid w:val="4BA20CFD"/>
    <w:rsid w:val="4BA29FC4"/>
    <w:rsid w:val="4BA96210"/>
    <w:rsid w:val="4BAFBBFF"/>
    <w:rsid w:val="4BC15B7D"/>
    <w:rsid w:val="4BDE1A6A"/>
    <w:rsid w:val="4BE788E6"/>
    <w:rsid w:val="4BE864B2"/>
    <w:rsid w:val="4C03527C"/>
    <w:rsid w:val="4C0AC9C4"/>
    <w:rsid w:val="4C14016E"/>
    <w:rsid w:val="4C18F99C"/>
    <w:rsid w:val="4C273483"/>
    <w:rsid w:val="4C56F48C"/>
    <w:rsid w:val="4C715976"/>
    <w:rsid w:val="4C8B9F2A"/>
    <w:rsid w:val="4C8D4AF2"/>
    <w:rsid w:val="4C91A110"/>
    <w:rsid w:val="4C9A30A6"/>
    <w:rsid w:val="4C9F0BBE"/>
    <w:rsid w:val="4CA57730"/>
    <w:rsid w:val="4CDFF0E3"/>
    <w:rsid w:val="4CE44701"/>
    <w:rsid w:val="4D2349A3"/>
    <w:rsid w:val="4D75BCC3"/>
    <w:rsid w:val="4D7BE3E1"/>
    <w:rsid w:val="4D870DC5"/>
    <w:rsid w:val="4D8F16F6"/>
    <w:rsid w:val="4DAB3E48"/>
    <w:rsid w:val="4DB65D94"/>
    <w:rsid w:val="4DC23B96"/>
    <w:rsid w:val="4DE44C9D"/>
    <w:rsid w:val="4DEDD852"/>
    <w:rsid w:val="4DF725A3"/>
    <w:rsid w:val="4E010B67"/>
    <w:rsid w:val="4E0EBA69"/>
    <w:rsid w:val="4E2844BF"/>
    <w:rsid w:val="4E378D46"/>
    <w:rsid w:val="4E5366F5"/>
    <w:rsid w:val="4E545368"/>
    <w:rsid w:val="4E6CD8BA"/>
    <w:rsid w:val="4EA1CE5A"/>
    <w:rsid w:val="4EBE7DA3"/>
    <w:rsid w:val="4ED4E444"/>
    <w:rsid w:val="4ED58A72"/>
    <w:rsid w:val="4EE5271A"/>
    <w:rsid w:val="4EF9F85E"/>
    <w:rsid w:val="4F38C82F"/>
    <w:rsid w:val="4F44E39A"/>
    <w:rsid w:val="4F5E6848"/>
    <w:rsid w:val="4F68EDDA"/>
    <w:rsid w:val="4FA5388D"/>
    <w:rsid w:val="4FAABCA0"/>
    <w:rsid w:val="501CB111"/>
    <w:rsid w:val="5022D82F"/>
    <w:rsid w:val="504CD6BC"/>
    <w:rsid w:val="50708109"/>
    <w:rsid w:val="51129F13"/>
    <w:rsid w:val="512C36AF"/>
    <w:rsid w:val="51651233"/>
    <w:rsid w:val="51849384"/>
    <w:rsid w:val="51A1524E"/>
    <w:rsid w:val="51ABDA22"/>
    <w:rsid w:val="51BA1509"/>
    <w:rsid w:val="51E1510F"/>
    <w:rsid w:val="51E354E0"/>
    <w:rsid w:val="51F9E1F4"/>
    <w:rsid w:val="525C9E64"/>
    <w:rsid w:val="5261C963"/>
    <w:rsid w:val="52687C66"/>
    <w:rsid w:val="529F059D"/>
    <w:rsid w:val="52D9EF8A"/>
    <w:rsid w:val="52E16143"/>
    <w:rsid w:val="52F89162"/>
    <w:rsid w:val="530C25A9"/>
    <w:rsid w:val="531940A8"/>
    <w:rsid w:val="531B11A8"/>
    <w:rsid w:val="536A85D3"/>
    <w:rsid w:val="536DB799"/>
    <w:rsid w:val="537F5717"/>
    <w:rsid w:val="53835EB9"/>
    <w:rsid w:val="538D0619"/>
    <w:rsid w:val="53A173B1"/>
    <w:rsid w:val="53A69BE6"/>
    <w:rsid w:val="53B644F5"/>
    <w:rsid w:val="53D05ED9"/>
    <w:rsid w:val="53E09D91"/>
    <w:rsid w:val="540D6842"/>
    <w:rsid w:val="541726C8"/>
    <w:rsid w:val="541CAADB"/>
    <w:rsid w:val="541E7BDB"/>
    <w:rsid w:val="543C2C2C"/>
    <w:rsid w:val="5459285F"/>
    <w:rsid w:val="5495687A"/>
    <w:rsid w:val="549DEC7D"/>
    <w:rsid w:val="54DA5F7B"/>
    <w:rsid w:val="55263C2C"/>
    <w:rsid w:val="55592DFB"/>
    <w:rsid w:val="555C5FC1"/>
    <w:rsid w:val="5566DCFD"/>
    <w:rsid w:val="557206E1"/>
    <w:rsid w:val="557A1012"/>
    <w:rsid w:val="55A5ACCE"/>
    <w:rsid w:val="55EC0483"/>
    <w:rsid w:val="560D2403"/>
    <w:rsid w:val="5632E323"/>
    <w:rsid w:val="563695B0"/>
    <w:rsid w:val="565FC9F4"/>
    <w:rsid w:val="5677C361"/>
    <w:rsid w:val="5683A163"/>
    <w:rsid w:val="56C44234"/>
    <w:rsid w:val="56D02036"/>
    <w:rsid w:val="56F10CE5"/>
    <w:rsid w:val="57093923"/>
    <w:rsid w:val="5714032E"/>
    <w:rsid w:val="571CB14D"/>
    <w:rsid w:val="57287D0B"/>
    <w:rsid w:val="57366976"/>
    <w:rsid w:val="57544B9D"/>
    <w:rsid w:val="5772A991"/>
    <w:rsid w:val="578282A7"/>
    <w:rsid w:val="578C1B86"/>
    <w:rsid w:val="578CFFE3"/>
    <w:rsid w:val="5796F03F"/>
    <w:rsid w:val="57D97EB6"/>
    <w:rsid w:val="57FEF454"/>
    <w:rsid w:val="58064967"/>
    <w:rsid w:val="58311CD5"/>
    <w:rsid w:val="584C1FCF"/>
    <w:rsid w:val="588BA3BE"/>
    <w:rsid w:val="58B99E5A"/>
    <w:rsid w:val="58C0A382"/>
    <w:rsid w:val="58E7D564"/>
    <w:rsid w:val="58FD982F"/>
    <w:rsid w:val="59025E87"/>
    <w:rsid w:val="5930BCCF"/>
    <w:rsid w:val="595C598B"/>
    <w:rsid w:val="59690C6E"/>
    <w:rsid w:val="596F8CA0"/>
    <w:rsid w:val="5979D70B"/>
    <w:rsid w:val="598B6D11"/>
    <w:rsid w:val="59B0F415"/>
    <w:rsid w:val="59EDCF4D"/>
    <w:rsid w:val="59FBA58D"/>
    <w:rsid w:val="5A05C8BA"/>
    <w:rsid w:val="5A19F7EE"/>
    <w:rsid w:val="5A267800"/>
    <w:rsid w:val="5A2A717B"/>
    <w:rsid w:val="5A4B6A52"/>
    <w:rsid w:val="5A781A17"/>
    <w:rsid w:val="5A8700A5"/>
    <w:rsid w:val="5AA1F826"/>
    <w:rsid w:val="5AC43BFE"/>
    <w:rsid w:val="5AD76F13"/>
    <w:rsid w:val="5AF106AF"/>
    <w:rsid w:val="5AFEE882"/>
    <w:rsid w:val="5B0AF85A"/>
    <w:rsid w:val="5B212B5F"/>
    <w:rsid w:val="5B232F30"/>
    <w:rsid w:val="5B2618F5"/>
    <w:rsid w:val="5B2BB333"/>
    <w:rsid w:val="5B496384"/>
    <w:rsid w:val="5B571286"/>
    <w:rsid w:val="5B5A9E5B"/>
    <w:rsid w:val="5BDC7775"/>
    <w:rsid w:val="5BE6F4B1"/>
    <w:rsid w:val="5BE7A159"/>
    <w:rsid w:val="5BF4EB30"/>
    <w:rsid w:val="5C10E4CC"/>
    <w:rsid w:val="5C13F233"/>
    <w:rsid w:val="5C68C238"/>
    <w:rsid w:val="5C91C4A6"/>
    <w:rsid w:val="5C985B03"/>
    <w:rsid w:val="5CDD51F2"/>
    <w:rsid w:val="5CED90AA"/>
    <w:rsid w:val="5D1D806F"/>
    <w:rsid w:val="5D233A68"/>
    <w:rsid w:val="5D2C2DAA"/>
    <w:rsid w:val="5D32175F"/>
    <w:rsid w:val="5D45BAAE"/>
    <w:rsid w:val="5D595365"/>
    <w:rsid w:val="5D952ED9"/>
    <w:rsid w:val="5DA3D9FA"/>
    <w:rsid w:val="5DA53AC0"/>
    <w:rsid w:val="5DB7AF1F"/>
    <w:rsid w:val="5DC8854F"/>
    <w:rsid w:val="5DE7B2A3"/>
    <w:rsid w:val="5E08F44A"/>
    <w:rsid w:val="5E0D86D6"/>
    <w:rsid w:val="5E1A93C8"/>
    <w:rsid w:val="5E280FF9"/>
    <w:rsid w:val="5E5EC8C7"/>
    <w:rsid w:val="5E60EE74"/>
    <w:rsid w:val="5E748ECC"/>
    <w:rsid w:val="5E823DCE"/>
    <w:rsid w:val="5EAD6A50"/>
    <w:rsid w:val="5EB728D6"/>
    <w:rsid w:val="5EC7678E"/>
    <w:rsid w:val="5ED5FFB1"/>
    <w:rsid w:val="5ED6D165"/>
    <w:rsid w:val="5ED9070C"/>
    <w:rsid w:val="5EDC38D2"/>
    <w:rsid w:val="5EE6833D"/>
    <w:rsid w:val="5EF29410"/>
    <w:rsid w:val="5F0FF4EA"/>
    <w:rsid w:val="5F2BACFD"/>
    <w:rsid w:val="5F450730"/>
    <w:rsid w:val="5F648881"/>
    <w:rsid w:val="5F85A801"/>
    <w:rsid w:val="5F8B2C14"/>
    <w:rsid w:val="5FBCEFEE"/>
    <w:rsid w:val="5FDFA305"/>
    <w:rsid w:val="5FF54A25"/>
    <w:rsid w:val="60154CC3"/>
    <w:rsid w:val="6022F6DC"/>
    <w:rsid w:val="6034CE14"/>
    <w:rsid w:val="604E65B0"/>
    <w:rsid w:val="60861CDC"/>
    <w:rsid w:val="60A6C285"/>
    <w:rsid w:val="60B3E3F3"/>
    <w:rsid w:val="60C05A21"/>
    <w:rsid w:val="60C25CF7"/>
    <w:rsid w:val="60C7AF34"/>
    <w:rsid w:val="60E0881A"/>
    <w:rsid w:val="6109FA64"/>
    <w:rsid w:val="611268A4"/>
    <w:rsid w:val="61130012"/>
    <w:rsid w:val="6116C950"/>
    <w:rsid w:val="613D5EEC"/>
    <w:rsid w:val="61639D49"/>
    <w:rsid w:val="616DB83B"/>
    <w:rsid w:val="61911F30"/>
    <w:rsid w:val="61A1807C"/>
    <w:rsid w:val="61B31FFA"/>
    <w:rsid w:val="61B979E9"/>
    <w:rsid w:val="61BEFDFC"/>
    <w:rsid w:val="61E57B4C"/>
    <w:rsid w:val="622B3883"/>
    <w:rsid w:val="625073BE"/>
    <w:rsid w:val="62823798"/>
    <w:rsid w:val="62A18618"/>
    <w:rsid w:val="62AF351A"/>
    <w:rsid w:val="62C2682F"/>
    <w:rsid w:val="62E67D07"/>
    <w:rsid w:val="62EF3619"/>
    <w:rsid w:val="62F44EFD"/>
    <w:rsid w:val="63145A02"/>
    <w:rsid w:val="637B5760"/>
    <w:rsid w:val="637F7AAD"/>
    <w:rsid w:val="639F9E0E"/>
    <w:rsid w:val="63C01B7E"/>
    <w:rsid w:val="63CBF980"/>
    <w:rsid w:val="63DBDE29"/>
    <w:rsid w:val="64091CC5"/>
    <w:rsid w:val="640DE2E7"/>
    <w:rsid w:val="640E2350"/>
    <w:rsid w:val="641CC68B"/>
    <w:rsid w:val="647C1C50"/>
    <w:rsid w:val="6496E23E"/>
    <w:rsid w:val="64A86F3E"/>
    <w:rsid w:val="64D55800"/>
    <w:rsid w:val="64D78DA7"/>
    <w:rsid w:val="64DF485C"/>
    <w:rsid w:val="65158897"/>
    <w:rsid w:val="652A5AE4"/>
    <w:rsid w:val="654EA184"/>
    <w:rsid w:val="6572ABC4"/>
    <w:rsid w:val="657449F3"/>
    <w:rsid w:val="6591FA44"/>
    <w:rsid w:val="6596FD0A"/>
    <w:rsid w:val="65AEF677"/>
    <w:rsid w:val="65AFD66D"/>
    <w:rsid w:val="66133BE6"/>
    <w:rsid w:val="663A124A"/>
    <w:rsid w:val="665082E5"/>
    <w:rsid w:val="667914EC"/>
    <w:rsid w:val="6689F5B4"/>
    <w:rsid w:val="6691B069"/>
    <w:rsid w:val="669A346C"/>
    <w:rsid w:val="671C5CFD"/>
    <w:rsid w:val="6735F499"/>
    <w:rsid w:val="6736276A"/>
    <w:rsid w:val="67530D72"/>
    <w:rsid w:val="675575EA"/>
    <w:rsid w:val="676ED01D"/>
    <w:rsid w:val="6770D3EE"/>
    <w:rsid w:val="678E516E"/>
    <w:rsid w:val="67B4234D"/>
    <w:rsid w:val="67BF9E7D"/>
    <w:rsid w:val="67C9A002"/>
    <w:rsid w:val="67ED12CA"/>
    <w:rsid w:val="680045DF"/>
    <w:rsid w:val="681FC730"/>
    <w:rsid w:val="6840D0CD"/>
    <w:rsid w:val="6842E8D4"/>
    <w:rsid w:val="68456F9F"/>
    <w:rsid w:val="68470DCE"/>
    <w:rsid w:val="689F6AA3"/>
    <w:rsid w:val="68B56B24"/>
    <w:rsid w:val="68B76410"/>
    <w:rsid w:val="68E6BE77"/>
    <w:rsid w:val="68E7F3DE"/>
    <w:rsid w:val="695C4A50"/>
    <w:rsid w:val="69682852"/>
    <w:rsid w:val="6969461D"/>
    <w:rsid w:val="69891501"/>
    <w:rsid w:val="698D384E"/>
    <w:rsid w:val="69B7A61A"/>
    <w:rsid w:val="69CF9F87"/>
    <w:rsid w:val="69FA9A33"/>
    <w:rsid w:val="6A20E4B2"/>
    <w:rsid w:val="6A2839C5"/>
    <w:rsid w:val="6A478845"/>
    <w:rsid w:val="6A62E649"/>
    <w:rsid w:val="6A6B1F5E"/>
    <w:rsid w:val="6A6D30B4"/>
    <w:rsid w:val="6A7ADFB6"/>
    <w:rsid w:val="6A829A6B"/>
    <w:rsid w:val="6AB38869"/>
    <w:rsid w:val="6B11D98B"/>
    <w:rsid w:val="6B2B7127"/>
    <w:rsid w:val="6B4C069B"/>
    <w:rsid w:val="6B54D1C5"/>
    <w:rsid w:val="6B63CB5E"/>
    <w:rsid w:val="6B709AE7"/>
    <w:rsid w:val="6BFF80F3"/>
    <w:rsid w:val="6C12520D"/>
    <w:rsid w:val="6C145237"/>
    <w:rsid w:val="6C1C0CEC"/>
    <w:rsid w:val="6C2EDB5A"/>
    <w:rsid w:val="6C67B6DE"/>
    <w:rsid w:val="6C78FD48"/>
    <w:rsid w:val="6C81814B"/>
    <w:rsid w:val="6C8386B5"/>
    <w:rsid w:val="6C921A12"/>
    <w:rsid w:val="6CA84D17"/>
    <w:rsid w:val="6CACE09E"/>
    <w:rsid w:val="6CC69F78"/>
    <w:rsid w:val="6CD84A89"/>
    <w:rsid w:val="6CE6539A"/>
    <w:rsid w:val="6CEBB06F"/>
    <w:rsid w:val="6D03770B"/>
    <w:rsid w:val="6D0683E8"/>
    <w:rsid w:val="6D17BC6A"/>
    <w:rsid w:val="6D27FB22"/>
    <w:rsid w:val="6D32458D"/>
    <w:rsid w:val="6D6430A5"/>
    <w:rsid w:val="6D74ACC6"/>
    <w:rsid w:val="6D8C4091"/>
    <w:rsid w:val="6D96BDCD"/>
    <w:rsid w:val="6DCF9951"/>
    <w:rsid w:val="6DE33CA0"/>
    <w:rsid w:val="6DF0B8D1"/>
    <w:rsid w:val="6E08B23E"/>
    <w:rsid w:val="6E435EC2"/>
    <w:rsid w:val="6EA79999"/>
    <w:rsid w:val="6EA7D702"/>
    <w:rsid w:val="6EAE5734"/>
    <w:rsid w:val="6EC4A662"/>
    <w:rsid w:val="6EE9D899"/>
    <w:rsid w:val="6EEDFBE6"/>
    <w:rsid w:val="6EF42304"/>
    <w:rsid w:val="6EFB7817"/>
    <w:rsid w:val="6F0C1C71"/>
    <w:rsid w:val="6F0E1F47"/>
    <w:rsid w:val="6F2387FD"/>
    <w:rsid w:val="6F44F7F5"/>
    <w:rsid w:val="6F661775"/>
    <w:rsid w:val="6F6B0FA3"/>
    <w:rsid w:val="6F78DE45"/>
    <w:rsid w:val="6F89EE9E"/>
    <w:rsid w:val="6FD088AF"/>
    <w:rsid w:val="6FDDB92F"/>
    <w:rsid w:val="6FDF60F9"/>
    <w:rsid w:val="6FF78D37"/>
    <w:rsid w:val="703206EA"/>
    <w:rsid w:val="704F5294"/>
    <w:rsid w:val="704FB73B"/>
    <w:rsid w:val="707FAA15"/>
    <w:rsid w:val="70859E62"/>
    <w:rsid w:val="709512D1"/>
    <w:rsid w:val="70AE7897"/>
    <w:rsid w:val="70B69B01"/>
    <w:rsid w:val="70B8A792"/>
    <w:rsid w:val="70C34E33"/>
    <w:rsid w:val="70D6AFC1"/>
    <w:rsid w:val="70FA6ED1"/>
    <w:rsid w:val="7108739B"/>
    <w:rsid w:val="7114519D"/>
    <w:rsid w:val="711D77B0"/>
    <w:rsid w:val="71253265"/>
    <w:rsid w:val="71323F57"/>
    <w:rsid w:val="713E37F0"/>
    <w:rsid w:val="7143AC04"/>
    <w:rsid w:val="715FE981"/>
    <w:rsid w:val="7160D070"/>
    <w:rsid w:val="7187422D"/>
    <w:rsid w:val="718A9C2C"/>
    <w:rsid w:val="71F3E461"/>
    <w:rsid w:val="7227A079"/>
    <w:rsid w:val="72742C15"/>
    <w:rsid w:val="7296F9A1"/>
    <w:rsid w:val="72A4A8A3"/>
    <w:rsid w:val="72D69E53"/>
    <w:rsid w:val="72FF952E"/>
    <w:rsid w:val="7358D17C"/>
    <w:rsid w:val="735B9403"/>
    <w:rsid w:val="7374EE36"/>
    <w:rsid w:val="73A2E414"/>
    <w:rsid w:val="73F28DD8"/>
    <w:rsid w:val="73F6D419"/>
    <w:rsid w:val="7464B51A"/>
    <w:rsid w:val="746CA1A5"/>
    <w:rsid w:val="747E4CB6"/>
    <w:rsid w:val="748E8DB3"/>
    <w:rsid w:val="74B7283A"/>
    <w:rsid w:val="74D6A98B"/>
    <w:rsid w:val="74E126C7"/>
    <w:rsid w:val="74E5F6BC"/>
    <w:rsid w:val="74E6E843"/>
    <w:rsid w:val="74F56C26"/>
    <w:rsid w:val="74FDF029"/>
    <w:rsid w:val="7519B2D4"/>
    <w:rsid w:val="75489DFC"/>
    <w:rsid w:val="754EC51A"/>
    <w:rsid w:val="758F65EB"/>
    <w:rsid w:val="7592A47A"/>
    <w:rsid w:val="75AD163C"/>
    <w:rsid w:val="75C4DCD8"/>
    <w:rsid w:val="75D82618"/>
    <w:rsid w:val="75F11BA4"/>
    <w:rsid w:val="76183E43"/>
    <w:rsid w:val="7624E3E2"/>
    <w:rsid w:val="762C0591"/>
    <w:rsid w:val="762FE0DD"/>
    <w:rsid w:val="766C8BF1"/>
    <w:rsid w:val="76A433D5"/>
    <w:rsid w:val="76A60333"/>
    <w:rsid w:val="76A7D433"/>
    <w:rsid w:val="76BC9BDA"/>
    <w:rsid w:val="76D16D1E"/>
    <w:rsid w:val="76D574C0"/>
    <w:rsid w:val="76DEDEB7"/>
    <w:rsid w:val="76DF1C20"/>
    <w:rsid w:val="76EA4604"/>
    <w:rsid w:val="76FBAB1D"/>
    <w:rsid w:val="77085AFC"/>
    <w:rsid w:val="772274E0"/>
    <w:rsid w:val="775EAC98"/>
    <w:rsid w:val="775F86BD"/>
    <w:rsid w:val="77614FFE"/>
    <w:rsid w:val="777091E2"/>
    <w:rsid w:val="7770DBD4"/>
    <w:rsid w:val="77719A4C"/>
    <w:rsid w:val="7781608C"/>
    <w:rsid w:val="77A1E099"/>
    <w:rsid w:val="77AB3E66"/>
    <w:rsid w:val="77C8BBE6"/>
    <w:rsid w:val="77E77E81"/>
    <w:rsid w:val="77EA2B60"/>
    <w:rsid w:val="77F00284"/>
    <w:rsid w:val="77FBE086"/>
    <w:rsid w:val="7857B2CA"/>
    <w:rsid w:val="7873C944"/>
    <w:rsid w:val="7878EEA2"/>
    <w:rsid w:val="78A5F1C5"/>
    <w:rsid w:val="78AB4402"/>
    <w:rsid w:val="78B8F304"/>
    <w:rsid w:val="78BE7717"/>
    <w:rsid w:val="78C27EB9"/>
    <w:rsid w:val="78C41CE8"/>
    <w:rsid w:val="78CB29FA"/>
    <w:rsid w:val="78CC2619"/>
    <w:rsid w:val="78D3E921"/>
    <w:rsid w:val="79773377"/>
    <w:rsid w:val="79938170"/>
    <w:rsid w:val="7995C341"/>
    <w:rsid w:val="79B1DFFB"/>
    <w:rsid w:val="79C9D968"/>
    <w:rsid w:val="79D9DAB7"/>
    <w:rsid w:val="79F538BB"/>
    <w:rsid w:val="7A22363D"/>
    <w:rsid w:val="7A62A43D"/>
    <w:rsid w:val="7A70533F"/>
    <w:rsid w:val="7A9CEECC"/>
    <w:rsid w:val="7AB3E56A"/>
    <w:rsid w:val="7AD498AE"/>
    <w:rsid w:val="7AD990DC"/>
    <w:rsid w:val="7AE90646"/>
    <w:rsid w:val="7B01FBD2"/>
    <w:rsid w:val="7B17F16E"/>
    <w:rsid w:val="7B4CF840"/>
    <w:rsid w:val="7B510A5B"/>
    <w:rsid w:val="7B585F6E"/>
    <w:rsid w:val="7B75DDE9"/>
    <w:rsid w:val="7BE1656B"/>
    <w:rsid w:val="7C365403"/>
    <w:rsid w:val="7C54748E"/>
    <w:rsid w:val="7C82D2D6"/>
    <w:rsid w:val="7CA3F256"/>
    <w:rsid w:val="7CAE6F92"/>
    <w:rsid w:val="7CC1A2A7"/>
    <w:rsid w:val="7D086A96"/>
    <w:rsid w:val="7D3FE554"/>
    <w:rsid w:val="7D45FABC"/>
    <w:rsid w:val="7D5CF15A"/>
    <w:rsid w:val="7D5E2D1D"/>
    <w:rsid w:val="7D71DB04"/>
    <w:rsid w:val="7D788E07"/>
    <w:rsid w:val="7D7A91D8"/>
    <w:rsid w:val="7DB19C5C"/>
    <w:rsid w:val="7DDD6AEE"/>
    <w:rsid w:val="7DF40E2D"/>
    <w:rsid w:val="7DF6D0B4"/>
    <w:rsid w:val="7E091E3C"/>
    <w:rsid w:val="7E165205"/>
    <w:rsid w:val="7E35D25B"/>
    <w:rsid w:val="7E5CA9BA"/>
    <w:rsid w:val="7E60CD07"/>
    <w:rsid w:val="7E6EB972"/>
    <w:rsid w:val="7E7DC93A"/>
    <w:rsid w:val="7EB59E07"/>
    <w:rsid w:val="7F054EA0"/>
    <w:rsid w:val="7F2DF25D"/>
    <w:rsid w:val="7F2E8D7C"/>
    <w:rsid w:val="7F39B760"/>
    <w:rsid w:val="7F588C09"/>
    <w:rsid w:val="7F66083A"/>
    <w:rsid w:val="7FD4336D"/>
    <w:rsid w:val="7FF023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0DBD4"/>
  <w15:chartTrackingRefBased/>
  <w15:docId w15:val="{1EEB47F2-BD6E-4464-B080-E312C9BCA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5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14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14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6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69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05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0555"/>
    <w:pPr>
      <w:outlineLvl w:val="9"/>
    </w:pPr>
  </w:style>
  <w:style w:type="paragraph" w:styleId="Header">
    <w:name w:val="header"/>
    <w:basedOn w:val="Normal"/>
    <w:link w:val="HeaderChar"/>
    <w:uiPriority w:val="99"/>
    <w:unhideWhenUsed/>
    <w:rsid w:val="000E77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7D0"/>
  </w:style>
  <w:style w:type="paragraph" w:styleId="Footer">
    <w:name w:val="footer"/>
    <w:basedOn w:val="Normal"/>
    <w:link w:val="FooterChar"/>
    <w:uiPriority w:val="99"/>
    <w:unhideWhenUsed/>
    <w:rsid w:val="000E77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7D0"/>
  </w:style>
  <w:style w:type="paragraph" w:styleId="TOC1">
    <w:name w:val="toc 1"/>
    <w:basedOn w:val="Normal"/>
    <w:next w:val="Normal"/>
    <w:autoRedefine/>
    <w:uiPriority w:val="39"/>
    <w:unhideWhenUsed/>
    <w:rsid w:val="00EE0183"/>
    <w:pPr>
      <w:spacing w:after="100"/>
    </w:pPr>
  </w:style>
  <w:style w:type="character" w:styleId="Hyperlink">
    <w:name w:val="Hyperlink"/>
    <w:basedOn w:val="DefaultParagraphFont"/>
    <w:uiPriority w:val="99"/>
    <w:unhideWhenUsed/>
    <w:rsid w:val="00EE0183"/>
    <w:rPr>
      <w:color w:val="0563C1" w:themeColor="hyperlink"/>
      <w:u w:val="single"/>
    </w:rPr>
  </w:style>
  <w:style w:type="character" w:customStyle="1" w:styleId="Heading2Char">
    <w:name w:val="Heading 2 Char"/>
    <w:basedOn w:val="DefaultParagraphFont"/>
    <w:link w:val="Heading2"/>
    <w:uiPriority w:val="9"/>
    <w:rsid w:val="009314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146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1469"/>
    <w:pPr>
      <w:spacing w:after="100"/>
      <w:ind w:left="220"/>
    </w:pPr>
  </w:style>
  <w:style w:type="paragraph" w:styleId="ListParagraph">
    <w:name w:val="List Paragraph"/>
    <w:basedOn w:val="Normal"/>
    <w:uiPriority w:val="34"/>
    <w:qFormat/>
    <w:rsid w:val="00931469"/>
    <w:pPr>
      <w:ind w:left="720"/>
      <w:contextualSpacing/>
    </w:pPr>
  </w:style>
  <w:style w:type="character" w:styleId="PlaceholderText">
    <w:name w:val="Placeholder Text"/>
    <w:basedOn w:val="DefaultParagraphFont"/>
    <w:uiPriority w:val="99"/>
    <w:semiHidden/>
    <w:rsid w:val="00931469"/>
    <w:rPr>
      <w:color w:val="808080"/>
    </w:rPr>
  </w:style>
  <w:style w:type="paragraph" w:styleId="Caption">
    <w:name w:val="caption"/>
    <w:basedOn w:val="Normal"/>
    <w:next w:val="Normal"/>
    <w:uiPriority w:val="35"/>
    <w:unhideWhenUsed/>
    <w:qFormat/>
    <w:rsid w:val="00D022D6"/>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777EB"/>
    <w:pPr>
      <w:spacing w:after="100"/>
      <w:ind w:left="440"/>
    </w:pPr>
  </w:style>
  <w:style w:type="table" w:styleId="TableGrid">
    <w:name w:val="Table Grid"/>
    <w:basedOn w:val="TableNormal"/>
    <w:uiPriority w:val="59"/>
    <w:rsid w:val="002B3B1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3ED9E-74D1-4792-BAB9-39F7D5F2F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1874</Words>
  <Characters>10688</Characters>
  <Application>Microsoft Office Word</Application>
  <DocSecurity>0</DocSecurity>
  <Lines>89</Lines>
  <Paragraphs>25</Paragraphs>
  <ScaleCrop>false</ScaleCrop>
  <Company/>
  <LinksUpToDate>false</LinksUpToDate>
  <CharactersWithSpaces>12537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Ritchie Leong</dc:creator>
  <cp:keywords/>
  <dc:description/>
  <cp:lastModifiedBy>Ritchie Leong</cp:lastModifiedBy>
  <cp:revision>4</cp:revision>
  <dcterms:created xsi:type="dcterms:W3CDTF">2022-10-16T09:25:00Z</dcterms:created>
  <dcterms:modified xsi:type="dcterms:W3CDTF">2022-10-16T09:28:00Z</dcterms:modified>
</cp:coreProperties>
</file>