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74" w:rsidRDefault="00266619">
      <w:pPr>
        <w:rPr>
          <w:lang w:val="en-US"/>
        </w:rPr>
      </w:pPr>
      <w:r>
        <w:rPr>
          <w:lang w:val="en-US"/>
        </w:rPr>
        <w:t>Part 1.</w:t>
      </w:r>
    </w:p>
    <w:p w:rsidR="00266619" w:rsidRDefault="00266619">
      <w:pPr>
        <w:rPr>
          <w:lang w:val="en-US"/>
        </w:rPr>
      </w:pPr>
      <w:r>
        <w:rPr>
          <w:lang w:val="en-US"/>
        </w:rPr>
        <w:t>Problem 1.</w:t>
      </w:r>
    </w:p>
    <w:p w:rsidR="00266619" w:rsidRDefault="00266619" w:rsidP="00266619">
      <w:pPr>
        <w:pStyle w:val="a3"/>
        <w:numPr>
          <w:ilvl w:val="0"/>
          <w:numId w:val="1"/>
        </w:numPr>
      </w:pPr>
      <w:r>
        <w:t>Число значений, которые превышают 5 равно ¼. Доля не превышающих значений состоит из 3 столбцов с показателями частоты 1, 10 и 4 (в сумме — 15), Доля значений выше 5 — из двух столбцов с показателями 4 и 1 (в сумме — 5). Общее число — 20. 5 из 20 — это ¼.</w:t>
      </w:r>
    </w:p>
    <w:p w:rsidR="00266619" w:rsidRDefault="00266619" w:rsidP="00266619">
      <w:pPr>
        <w:pStyle w:val="a3"/>
        <w:numPr>
          <w:ilvl w:val="0"/>
          <w:numId w:val="1"/>
        </w:numPr>
      </w:pPr>
      <w:r>
        <w:t>Медиана будет на промежутке от -5 до 0. Так как вс</w:t>
      </w:r>
      <w:r w:rsidR="009700DF">
        <w:t>его Х-</w:t>
      </w:r>
      <w:proofErr w:type="spellStart"/>
      <w:r w:rsidR="009700DF">
        <w:t>ов</w:t>
      </w:r>
      <w:proofErr w:type="spellEnd"/>
      <w:r w:rsidR="009700DF">
        <w:t xml:space="preserve"> — 20, нас интересует </w:t>
      </w:r>
      <w:proofErr w:type="spellStart"/>
      <w:r w:rsidR="009700DF">
        <w:t>полусумма</w:t>
      </w:r>
      <w:proofErr w:type="spellEnd"/>
      <w:r w:rsidR="009700DF">
        <w:t xml:space="preserve"> 10 и 11 при расположении от меньшего Х к большему. Оба они будут на этом промежутке.</w:t>
      </w:r>
    </w:p>
    <w:p w:rsidR="00AF24DD" w:rsidRPr="00266619" w:rsidRDefault="0073471B" w:rsidP="00266619">
      <w:pPr>
        <w:pStyle w:val="a3"/>
        <w:numPr>
          <w:ilvl w:val="0"/>
          <w:numId w:val="1"/>
        </w:numPr>
      </w:pPr>
      <w:r>
        <w:t>Четвёртый столбец, изображающий промежуток от 5 до 10 увеличится на одно деление и по оси «Частота» будет равен пяти (т.к. 7 входит в промежуток от 5 до 10).</w:t>
      </w:r>
      <w:bookmarkStart w:id="0" w:name="_GoBack"/>
      <w:bookmarkEnd w:id="0"/>
    </w:p>
    <w:sectPr w:rsidR="00AF24DD" w:rsidRPr="00266619" w:rsidSect="00C91074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C2B2A"/>
    <w:multiLevelType w:val="hybridMultilevel"/>
    <w:tmpl w:val="AD286964"/>
    <w:lvl w:ilvl="0" w:tplc="AE7E9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19"/>
    <w:rsid w:val="00266619"/>
    <w:rsid w:val="003C23CD"/>
    <w:rsid w:val="005A2B2D"/>
    <w:rsid w:val="0073471B"/>
    <w:rsid w:val="009640BC"/>
    <w:rsid w:val="009700DF"/>
    <w:rsid w:val="00AF24DD"/>
    <w:rsid w:val="00B23083"/>
    <w:rsid w:val="00C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A5AF"/>
  <w15:chartTrackingRefBased/>
  <w15:docId w15:val="{68671B36-B371-4722-A6DB-11B86DC3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ag15bar@mail.ru</dc:creator>
  <cp:keywords/>
  <dc:description/>
  <cp:lastModifiedBy>ag15bar@mail.ru</cp:lastModifiedBy>
  <cp:revision>3</cp:revision>
  <dcterms:created xsi:type="dcterms:W3CDTF">2020-02-09T09:01:00Z</dcterms:created>
  <dcterms:modified xsi:type="dcterms:W3CDTF">2020-02-09T09:05:00Z</dcterms:modified>
</cp:coreProperties>
</file>