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入戏产品设计</w:t>
      </w:r>
    </w:p>
    <w:p>
      <w:pPr>
        <w:pStyle w:val="Subtitle"/>
      </w:pPr>
      <w:r>
        <w:t>D01  |  C2 统一设计基线  |  2026年10月9日</w:t>
      </w:r>
    </w:p>
    <w:p>
      <w:r>
        <w:t>面向产品开发与内容制作。文档规定目标行为；原型与参考实现的验证范围在交付索引中单独说明。</w:t>
      </w:r>
    </w:p>
    <w:p>
      <w:pPr>
        <w:pStyle w:val="Heading1"/>
      </w:pPr>
      <w:r>
        <w:t>1 目标与设计边界</w:t>
      </w:r>
    </w:p>
    <w:p>
      <w:r>
        <w:t>C2 将入戏定义为以 Galgame 和互动影视为呈现方式的多人叙事游戏。玩家在可移动的地点地图中探索，以有限行动力执行推荐操作，也可以提出自己的行动。作者定义世界、秘密与事件，AI 主持解释行动、扮演人物并演绎已经成立的结果。本文面向产品、设计、开发与内容作者，验收依据是本轮用户指令，不代表招聘公司的内部需求。</w:t>
      </w:r>
    </w:p>
    <w:p>
      <w:r>
        <w:t>本轮完整设计包含 Android/iOS 玩家端、React 与 React Flow Web 工作台、DSL、小说改编工具、必要内容管理与运行支持。完整性以这些边界为准，不沿用旧版“一部样片等于全产品”的范围。餐厅样例用于检验规则，不能限制内容只支持餐厅。Web 玩家端、公开匹配、语音、支付和 AI 补位不作本轮实现承诺；触发这些需求时补充相应规则与验收。</w:t>
      </w:r>
    </w:p>
    <w:p>
      <w:r>
        <w:t>旧六篇 C1 被本组 C2 对应文档替代。旧文件名因保留版本身份可能含 v1/v2，正文 C2 和包内索引为准。旧内容 schema_version=2 与 protocol_version=1 不适用于 C2；新版内容 schema_version=3、应用协议 protocol_version=2。Phoenix 传输序列化版本与应用协议版本是不同概念。</w:t>
      </w:r>
    </w:p>
    <w:p>
      <w:pPr>
        <w:pStyle w:val="Heading1"/>
      </w:pPr>
      <w:r>
        <w:t>2 用户与权限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权限边界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玩家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看懂当前情境并影响故事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只收到自身授权的世界投影、个人知识和公共信息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房主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组织一场稳定的体验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邀请、开局、请求暂停；没有秘密查看权或强制裁决权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制作与维护可玩的世界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编辑有权限的项目，模拟各角色；模拟数据与真实房间隔离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审核与发布者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检查内容与版本质量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审核内容 hash，冻结与发布；修改使审核失效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维护人员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恢复服务与定位故障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默认仅看脱敏运行信息；受控诊断访问有审计</w:t>
            </w:r>
          </w:p>
        </w:tc>
      </w:tr>
    </w:tbl>
    <w:p/>
    <w:p>
      <w:r>
        <w:t>作者、审核和维护可由同一开发者承担，但操作权限和审计事件不能混成玩家身份。普通玩家不能通过前端切换角色查看他人视角。</w:t>
      </w:r>
    </w:p>
    <w:p>
      <w:pPr>
        <w:pStyle w:val="Heading1"/>
      </w:pPr>
      <w:r>
        <w:t>3 完整体验旅程</w:t>
      </w:r>
    </w:p>
    <w:p>
      <w:r>
        <w:t>首次打开可浏览目录，参与游戏前建立身份。默认保留旧版游客身份与恢复码机制：首次建号展示一次恢复码并要求用户知晓丢失后无法保证找回；保存入口始终可见，轮换后旧码失效。认证回到原剧本或邀请码目标。提供昵称、头像、音量、字幕、文字速度、减少动态、隐私说明、帮助、反馈与注销入口。</w:t>
      </w:r>
    </w:p>
    <w:p>
      <w:r>
        <w:t>发现页支持搜索、题材和人数筛选；详情展示人数、预计时长、内容提示、媒体需求和当前可用版本。创建私人房间、邀请、选角和准备后锁定内容版本；人数由剧本固定声明，C2 验证范围为 2—4 席，无自动缩放。未开始可以换角，开始后不能换人或旁观。</w:t>
      </w:r>
    </w:p>
    <w:p>
      <w:r>
        <w:t>局内以舞台、对白和推荐行动为主要界面。地图与物品不常驻占满画面。玩家可以一直使用推荐行动完成体验；自由行动提供替代解法和表达，不能成为通关必需。玩家讨论、已知记录阅读不消耗行动力；对 NPC 进行有游戏效果的询问属于行动。仅寒暄且无状态影响的演绎可免费且限频。</w:t>
      </w:r>
    </w:p>
    <w:p>
      <w:r>
        <w:t>结局确定后各人独立阅读，无需等待全员视频完成才保存结果。我的游戏列出进行中、可恢复、已结束及过期记录。复盘默认只显示公共事实与本人经历；揭示全员秘密必须由剧本允许且全部成员明确同意，拒绝不影响已完成结果。</w:t>
      </w:r>
    </w:p>
    <w:p>
      <w:pPr>
        <w:pStyle w:val="Heading1"/>
      </w:pPr>
      <w:r>
        <w:t>4 能力覆盖与验收归属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1944"/>
        <w:gridCol w:w="3902"/>
      </w:tblGrid>
      <w:tr>
        <w:trPr>
          <w:cantSplit/>
          <w:tblHeader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能力与状态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入口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设计归属与验收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身份资料会话安全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P01 P10 P11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D03 D05 D06 QA01 QA02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发现建房邀请选角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P02 P03 P04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D03 D05 D06 QA03 QA04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地图移动对象交互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P05 P06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D02 D08 QA05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预设与自由行动及行动力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P05 P07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D02 D06 D09 QA06 QA07 QA08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协作知识交付抉择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P05 P06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D02 D05 D06 QA09 QA10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C06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对白与媒体呈现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P05 P08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D03 D10 QA11 QA12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C07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中断恢复结局复盘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P09 P12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D02 D04 D06 QA13 QA14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C08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世界编辑预览发布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W01 W02 W05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D07 D08 QA15 QA16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C09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小说改编与修订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W03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D07 D09 QA17 QA18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素材生命周期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W04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D07 D10 QA19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纳入 审核支持运行管理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A01 A02</w:t>
            </w:r>
          </w:p>
        </w:tc>
        <w:tc>
          <w:tcPr>
            <w:tcW w:type="dxa" w:w="39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D04 D12 QA20 QA21 QA22</w:t>
            </w:r>
          </w:p>
        </w:tc>
      </w:tr>
    </w:tbl>
    <w:p/>
    <w:p>
      <w:r>
        <w:t>支付、语音、公开匹配、AI 玩家补位标记为条件待定，而不是用户明确延期。商业规则变化后重新检查身份、权益、房间退出、退款与账务一致性；本组不提供空的支付页面。</w:t>
      </w:r>
    </w:p>
    <w:p>
      <w:pPr>
        <w:pStyle w:val="Heading1"/>
      </w:pPr>
      <w:r>
        <w:t>5 页面与导航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816"/>
        <w:gridCol w:w="4046"/>
      </w:tblGrid>
      <w:tr>
        <w:trPr>
          <w:cantSplit/>
          <w:tblHeader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页面 ID 与入口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身份及主要操作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5EB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8"/>
              </w:rPr>
              <w:t>返回与异常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P01 /auth /recover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游客建立或恢复身份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回跳原目标；过期码和次数限制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P02 /discover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公开目录搜索筛选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顶级发现；空列表、离线缓存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P03 /stories/:id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查看人数时长并建房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回发现；下架或版本不可用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P04 /rooms/:id/lobby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成员邀请选角换角准备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返回我的游戏；满员、冲突、失效邀请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P05 /rooms/:id/play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成员舞台对白行动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菜单可挂起退出；重连不重扣点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P06 play/map inventory clues team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授权成员地图物品知识队伍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关闭回舞台；未知地点不显示秘密标签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P07 play/action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自定义提案与确认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取消回舞台；澄清、拒绝、过期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P08 play/log media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本人记录与播放偏好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返回原阅读点；无记录、媒体失败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P09 /games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身份名下存档与历史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顶级我的游戏；过期说明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P10 /me /profile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身份资料编辑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顶级我的；上传失败保留输入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P11 /settings /support /account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偏好反馈恢复码退出注销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回我的；关联活动局确认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P12 /rooms/:id/ending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成员结局与复盘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回我的游戏；保留期结束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W01 /studio/projects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作者项目创建导入归档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工作台首页；无权限、空项目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W02 /studio/:id/world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作者关联地图剧情编辑与预览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返回项目列表；未保存、版本冲突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W03 /studio/:id/adapt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作者小说任务与修订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返回世界；取消恢复、来源缺失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W04 /studio/:id/assets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作者上传绑定替换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回选中对象；转码失败、失效引用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W05 /studio/:id/releases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作者校验、审核、发布回滚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回世界；校验或审批失效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A01 /admin/reviews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审核者处理待审及举报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6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管理首页；权限撤销</w:t>
            </w:r>
          </w:p>
        </w:tc>
      </w:tr>
      <w:tr>
        <w:trPr>
          <w:cantSplit/>
        </w:trPr>
        <w:tc>
          <w:tcPr>
            <w:tcW w:type="dxa" w:w="230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A02 /admin/operations</w:t>
            </w:r>
          </w:p>
        </w:tc>
        <w:tc>
          <w:tcPr>
            <w:tcW w:type="dxa" w:w="38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维护者诊断下架与反馈</w:t>
            </w:r>
          </w:p>
        </w:tc>
        <w:tc>
          <w:tcPr>
            <w:tcW w:type="dxa" w:w="40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 w:val="0"/>
                <w:sz w:val="18"/>
              </w:rPr>
              <w:t>管理首页；操作失败可查询结果</w:t>
            </w:r>
          </w:p>
        </w:tc>
      </w:tr>
    </w:tbl>
    <w:p/>
    <w:p>
      <w:r>
        <w:t>玩家主导航为发现、我的游戏、我的。局内隐藏全局 TabBar，用舞台菜单退出；系统返回优先关闭面板和键盘，再确认离局。Web 工作台使用项目侧栏，窄屏保留查看与基础修改能力，复杂地图编排提示使用宽屏，不能导致数据损失。细项组件状态见 D03。</w:t>
      </w:r>
    </w:p>
    <w:p>
      <w:pPr>
        <w:pStyle w:val="Heading1"/>
      </w:pPr>
      <w:r>
        <w:t>6 房间生命周期与内容生命周期</w:t>
      </w:r>
    </w:p>
    <w:p>
      <w:r>
        <w:t>房间从 lobby 进入 active，active 的运行子阶段是 opening、planning、resolving、presentation，结局状态为 ending；suspended 保存未完成局，finished 与 abandoned 为终态。暂停保留剩余时间，不重置行动力。原班组继续、控制设备接管、掉线与结局读完的具体规则由 D02 统一定义。</w:t>
      </w:r>
    </w:p>
    <w:p>
      <w:r>
        <w:t>内容从 draft 到 validated、reviewed、published。发布产物不可变，项目另开草稿；新房锁定当前发布版本，旧房不自动升级。普通撤回不影响旧房；安全封禁暂停未结算房并撤销素材访问。作者可归档项目，但被房间引用的版本须按保留规则保留。</w:t>
      </w:r>
    </w:p>
    <w:p>
      <w:pPr>
        <w:pStyle w:val="Heading1"/>
      </w:pPr>
      <w:r>
        <w:t>7 产品指标与非功能目标</w:t>
      </w:r>
    </w:p>
    <w:p>
      <w:r>
        <w:t>完成率=finished 房间数/已开局房间数，按内容版本与开局日期分组，abandoned 和 suspended 分开报告。预设操作覆盖率衡量只使用推荐操作是否可完成样例，不要求所有玩家都不用自由行动。自由行动拒绝率按明确不可行、需澄清、系统故障分别统计，不能把系统故障当玩家错误。</w:t>
      </w:r>
    </w:p>
    <w:p>
      <w:r>
        <w:t>建议目标：正常网络下提交回执 p95≤300ms；结算提交至授权视图应用 p95≤500ms；AI 行动判断 8s 内完成或降级。数值是待实测的工程门槛，D11 定义环境与样本。内容目标为新用户无需知道 DSL 或跑团术语也能完成首个预设行动。可用性测试以五名首次体验者进行任务观察，不声称具有统计代表性。</w:t>
      </w:r>
    </w:p>
    <w:p>
      <w:r>
        <w:t>埋点不采集私有正文、输入原文或恢复码；事件包含匿名会话、内容版本、动作类别、耗时与结果。异步分批、失败有界缓存，不阻塞交互。开发阶段可以按依赖分批落地，但本文件能力不能随开发批次从设计中消失。</w:t>
      </w:r>
    </w:p>
    <w:p>
      <w:pPr>
        <w:pStyle w:val="Heading1"/>
      </w:pPr>
      <w:r>
        <w:t>8 决策与变更记录</w:t>
      </w:r>
    </w:p>
    <w:p>
      <w:r>
        <w:t>已确认：地点地图、有限行动力、默认可行选项、自定义行动、AI 主持、Galgame 式呈现、React Flow 编辑器及 Flutter/Python/Elixir。推荐设计：并行提交单步行动、每轮恢复预算；相关规则由 D02 给出可实现默认值，需试玩校准。内容供应商、真实发行地区、最低系统版本和商业模式尚未确定，不伪造公司内部背景。</w:t>
      </w:r>
    </w:p>
    <w:p>
      <w:r>
        <w:t>D02 是玩法权威，D08 是 DSL 语义权威，D06 是线上契约权威，D03 是视觉权威。变更必须沿能力 ID 更新相关文档、示例和验收，不能仅更改原型。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D01  ·  C2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入戏  /  入戏产品设计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4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4" w:lineRule="auto" w:after="10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入戏产品设计</dc:title>
  <dc:subject>C2 多人互动叙事系统设计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