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入戏世界探索与对抗玩法设计</w:t>
      </w:r>
    </w:p>
    <w:p>
      <w:pPr>
        <w:pStyle w:val="Subtitle"/>
      </w:pPr>
      <w:r>
        <w:t>C3 增量设计  |  2026年10月9日  |  G</w:t>
      </w:r>
    </w:p>
    <w:p>
      <w:r>
        <w:t>面向产品与剧本作者，定义玩家如何探索、对抗和改变世界。本期新增互动仅密码输入与骰子判定，战斗延期。</w:t>
      </w:r>
    </w:p>
    <w:p>
      <w:pPr>
        <w:pStyle w:val="Heading1"/>
      </w:pPr>
      <w:r>
        <w:t>1 本期目标与边界</w:t>
      </w:r>
    </w:p>
    <w:p>
      <w:r>
        <w:t>C3 是既有产品的增量设计，先规定完整游玩行为，再倒推工作台。目标是让同一套世界支持合作、个人利益冲突、卧底与公开对抗；作者能够预测世界变化，玩家始终获得低认知成本的预设行动入口。现有 Flutter、React Flow、Elixir、Python 分工延续。</w:t>
      </w:r>
    </w:p>
    <w:p>
      <w:r>
        <w:t>用户已确认本期新增互动形式仅密码输入与概率操作的骰子判定。选项、移动、对话、物品交付、线索分享、自由行动与投票沿用基础能力。战斗明确延期；攻击、防御、生命值、战术移动、反应窗口及战斗回合不进入本期发布包。拖拽机关、QTE、专用潜行小游戏也不新增；相应叙事通过现有选项和骰子描述。</w:t>
      </w:r>
    </w:p>
    <w:p>
      <w:r>
        <w:t>本期纳入动态通路、地图探索、个人知识、身份阵营目标、非战斗对抗、NPC 日程、环境事件、痕迹与来源、准备状态、轻量角色修正。复杂物理传播、重量运输模拟、永久角色成长、跨局战役和时间循环作为候选，不承诺本期实现；这不是删掉现有能力，具体见能力覆盖表。UI 按商业化标准设计，不以功能原型替代视觉完成度。</w:t>
      </w:r>
    </w:p>
    <w:p>
      <w:pPr>
        <w:pStyle w:val="Heading1"/>
      </w:pPr>
      <w:r>
        <w:t>2 玩家旅程与角色责任</w:t>
      </w:r>
    </w:p>
    <w:p>
      <w:r>
        <w:t>选剧本时先展示人数、预计时长、合作或对抗类型、是否存在秘密身份、交流方式、失去行动资格的规则及剧透政策，但不公开谁是卧底。大厅选角与准备沿用既有流程；随机秘密身份在开局事务分配并保存，重连不会重抽。固定角色绑定和随机阵营二选一，作者须校验所有允许分配都有可完成目标。</w:t>
      </w:r>
    </w:p>
    <w:p>
      <w:r>
        <w:t>开场每人收到自己的身份、已知关系、当前目标与已知地图。进入探索后，看场景、读取已知内容不扣点；默认给出最多三条可解释的推荐行动，其他操作可展开，支持自由输入。推荐只使用玩家已知事实，不得利用隐藏真相暗示正确解法。</w:t>
      </w:r>
    </w:p>
    <w:p>
      <w:r>
        <w:t>玩家行动改变世界，相关观察者接收不同结果；阶段目标可以更新，但不会重置角色知识或偷偷改写目标。世界终止后一次性结算公共、阵营和个人结果。复盘默认只含本人可见记录；全局真相须按剧本披露策略并在终局后由全体成员同意，个人可跳过剧透，不允许房主单方面提前揭密。</w:t>
      </w:r>
    </w:p>
    <w:p>
      <w:r>
        <w:t>作者配置规则与内容；审核者验证因果、角色公平性与可达性；房主只管理开局、暂停和恢复，不获得秘密、改骰或任意改世界权限；运维人员排查需要受限授权与审计。AI 是受约束的主持人，不代替规则裁定。</w:t>
      </w:r>
    </w:p>
    <w:p>
      <w:pPr>
        <w:pStyle w:val="Heading1"/>
      </w:pPr>
      <w:r>
        <w:t>3 世界事实与角色认知</w:t>
      </w:r>
    </w:p>
    <w:p>
      <w:r>
        <w:t>区分世界事实、个人知识、未证实说法和公开声明。线索记录内容、来源、获取时间、传播链及认识类别 observed、reported、inferred；forged 属服务端事实属性，不直接给玩家。即使玩家亲眼看到一份文件，也只证明文件存在，不证明正文真实。</w:t>
      </w:r>
    </w:p>
    <w:p>
      <w:r>
        <w:t>知识以角色为归属，离开地点不会遗忘。个人目标和阵营与知识分开，物品归属与知道物品位置也分开。通信失败不自动完成分享；私聊不等于系统证实。将“某人声称医生偷了钥匙”加入笔记时保留转述标签。</w:t>
      </w:r>
    </w:p>
    <w:p>
      <w:r>
        <w:t>看见变化需要满足事件受众规则：操作者、当时在场且可观察者、指定通信接收者分别得到授权描述。不可通过地图、队友坐标、对象 ID、缩略图、行动列表、通知或事件计数泄密。玩家可以误判角色，界面不能伪造自己的费用与提交状态。</w:t>
      </w:r>
    </w:p>
    <w:p>
      <w:pPr>
        <w:pStyle w:val="Heading1"/>
      </w:pPr>
      <w:r>
        <w:t>4 地图与地点</w:t>
      </w:r>
    </w:p>
    <w:p>
      <w:r>
        <w:t>地图模式为 full、explore、clue、mixed。full 只公开作者标为 public 的地点，秘密地点仍须发现；explore 根据到访后的 reveal 邻接规则扩展；clue 由线索和事件定位；mixed 混合上述规则。地点列表的排序、计数及小地图也只基于授权地点。</w:t>
      </w:r>
    </w:p>
    <w:p>
      <w:r>
        <w:t>地点认知为 unknown、hinted、located，探索状态为 unvisited、visited；调查进度按对象记录，不用一个“已完成”标签掩盖动态新增内容。hinted 可显示安全别名与区域，不发真实坐标、ID、出口及名称。located 才能在地图定位。未知地点不以空卡位占位。</w:t>
      </w:r>
    </w:p>
    <w:p>
      <w:r>
        <w:t>通行状态与地点认知独立。知道档案室不意味着能进；本人未观察到的封路不能即时变红，界面显示上次观察时间与“情况待确认”。抵达出口并提交移动时，服务端才验证实际状态，因变化失效不扣行动点。</w:t>
      </w:r>
    </w:p>
    <w:p>
      <w:r>
        <w:t>队友位置采用脚本设定的通信能力；默认只有同地或有效通信可确认的位置，否则显示最后已知信息。隐藏角色不能因位置刷新暴露密室。</w:t>
      </w:r>
    </w:p>
    <w:p>
      <w:pPr>
        <w:pStyle w:val="Heading1"/>
      </w:pPr>
      <w:r>
        <w:t>5 通路与通行事件</w:t>
      </w:r>
    </w:p>
    <w:p>
      <w:r>
        <w:t>连接采用 passage_id 下独立 ab 与 ba 两条有向通行配置。新增连接默认双向同费，作者可解除联动；不存在的返程必须显式 absent。每个方向配置 discover_if、enter_if、cost、enabled、blocked_reason_public、move_mode；通路实际状态与每人观察快照分开。</w:t>
      </w:r>
    </w:p>
    <w:p>
      <w:r>
        <w:t>门或桥等共享设施有独立 barrier 状态。修改 barrier 可同时影响两个方向，也可只封返程；不能为实现“过后封门”删除整条通路及其历史。open、blocked、destroyed 表示设施状态，不代表玩家是否知道。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4176"/>
        <w:gridCol w:w="3686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情境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规则配置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9ED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结果与后续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普通双向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ab 与 ba 均 enabled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按各方向费用往返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跳落单向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ba absent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提前展示已知不可返回，可从其他连接绕行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通过后锁门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arrival 事件把 ba 所需 barrier 置 blocked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刚到达者知情，另一端按观察条件获知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事件解封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修电事件把 barrier 置 open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已知入口可恢复通行，远方地图不自动全知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通路摧毁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桥梁 destroyed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原连接保留为不可用历史，启用备用通路或失败结局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隐藏入口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discover_if 满足后授予通路知识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发现不等于打开；门锁仍单独判定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限时入口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enter_if 引用世界轮次或时间窗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离开窗口后拒绝新移动，不瞬移已到达者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协作通行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required_participants 与原子 group_move</w:t>
            </w:r>
          </w:p>
        </w:tc>
        <w:tc>
          <w:tcPr>
            <w:tcW w:type="dxa" w:w="36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全员资格成立才共同抵达，否则全部释放预留</w:t>
            </w:r>
          </w:p>
        </w:tc>
      </w:tr>
    </w:tbl>
    <w:p/>
    <w:p>
      <w:r>
        <w:t>本期移动按离散动作原子完成，不新增可中途操作的旅行子系统。顺序是重新校验→扣费并迁移位置→记录到达→执行 arrival 事件→处理其他 action_end 事件。所谓途中坍塌，须建模为有中间地点的两段移动，或明确失败分支，不能把玩家留在不存在的位置。</w:t>
      </w:r>
    </w:p>
    <w:p>
      <w:r>
        <w:t>“首人过桥后坍塌”逐人结算，后续意图失效不扣点；“全队过桥后坍塌”必须配置原子 group_move，冻结参与集合并验证所有人资格。成员没有提交、物品被占用或费用不足时不得偷偷缩小集合。</w:t>
      </w:r>
    </w:p>
    <w:p>
      <w:r>
        <w:t>作者必须为强制单向与封路配置可继续路径、明确终局或救援方案。故意陷阱可以存在，但发布检查必须区分有设计的失败与意外死局。</w:t>
      </w:r>
    </w:p>
    <w:p>
      <w:pPr>
        <w:pStyle w:val="Heading1"/>
      </w:pPr>
      <w:r>
        <w:t>6 行动与时间</w:t>
      </w:r>
    </w:p>
    <w:p>
      <w:r>
        <w:t>继承 C2 并行步进，每人每步最多一项意图，提交时预留行动点，锁定后按轮换席位顺序结算。r 轮 s 步起始席位为 (r+s-2) mod 席位数。等待不因连接速度改变优先级。非战斗对抗仍使用这一顺序，本期不引入对抗掷骰或抢反应窗口。</w:t>
      </w:r>
    </w:p>
    <w:p>
      <w:r>
        <w:t>样例每轮 3 点、步时限 45 秒、最多 3 步；四轮末按世界事件结束。它们是可配置示例，不是平台强制值。提交时显示可用点数 remaining-reserved，实际执行才减少 remaining。状态变化导致行动无效释放预留；已执行的剧情失败正常扣费。</w:t>
      </w:r>
    </w:p>
    <w:p>
      <w:r>
        <w:t>读线索、输入编辑、查看地图和取消未提交面板免费。具有效果的零费行动必须有次数限制。预设行动足以进入一个合法结局；不能要求玩家必须猜到 AI 自由输入，不能把关键推进全部押在一次随机成功上。</w:t>
      </w:r>
    </w:p>
    <w:p>
      <w:r>
        <w:t>世界 tick 默认 round_end；NPC 日程与环境变化按 tick 执行。公共演出和正式暂停冻结游戏时钟，阅读速度不改变规则。密码面板和骰子动画不暂停其他人；截止后输入草稿仍在，但需要等待新步重新取得报价。</w:t>
      </w:r>
    </w:p>
    <w:p>
      <w:pPr>
        <w:pStyle w:val="Heading1"/>
      </w:pPr>
      <w:r>
        <w:t>7 密码输入</w:t>
      </w:r>
    </w:p>
    <w:p>
      <w:r>
        <w:t>密码指剧本谜题答案，不是账号认证。支持 pin 与 text 两种外观；匹配配置 exact 或 nfkc_trim_casefold。pin 保留前导零，不能转整数。exact 按 Unicode 字符序列比较；nfkc_trim_casefold 按 NFKC、去首尾空白、casefold 顺序处理，不删除内部空格。作者选择模式并查看样例输入的规范化预览。</w:t>
      </w:r>
    </w:p>
    <w:p>
      <w:r>
        <w:t>答案只在作者权限下可编辑，在服务端发布包保存；玩家包不包含答案、别名、哈希、推导提示或“本次猜对了几个字符”。服务端可用带服务端密钥的 HMAC 比较规范化答案并限制日志；不能对低熵四位数字下发哈希。运行包中不包含可执行任意表达式的答案校验脚本。</w:t>
      </w:r>
    </w:p>
    <w:p>
      <w:r>
        <w:t>玩家打开面板看到输入规则、提交费用、尝试范围、失败后果的可知部分。格式错误本地阻止提交，服务端同样验证；格式错误不占次数不扣点。确认后只是 queued，不能立即显示正确与否。到结算时匹配并提交成功或失败事件。</w:t>
      </w:r>
    </w:p>
    <w:p>
      <w:r>
        <w:t>每个谜题必须配置 max_attempts、attempt_scope=actor 或 room、失败后是否冷却以及重置事件。冷却单位是世界轮次，blocked_until_round 为下一次可尝试的绝对轮次。样例作用域 room，最多 3 次，第三次失败后锁定至事件 repair_reset；不同账号或重连不能绕过。</w:t>
      </w:r>
    </w:p>
    <w:p>
      <w:r>
        <w:t>每次有效猜测无论成功失败均消耗配置费用并计入次数；成功后状态 solved，不再接受猜测。若先一人的正确答案已打开目标，后一人的排队猜测失效并退款，不额外占次数。锁定后不能取消、更改答案或利用连接中断撤销失败。</w:t>
      </w:r>
    </w:p>
    <w:p>
      <w:r>
        <w:t>答案只保留到结算所需的加密短期意图中；持久回执只保留对错、次数变化及世界效果，禁止回显原文。断线后不自动重新发送输入；先查 command_id。输入框关闭返回场景，未发送草稿只保留在当前设备内存，退出房间清除。</w:t>
      </w:r>
    </w:p>
    <w:p>
      <w:pPr>
        <w:pStyle w:val="Heading1"/>
      </w:pPr>
      <w:r>
        <w:t>8 骰子判定</w:t>
      </w:r>
    </w:p>
    <w:p>
      <w:r>
        <w:t>本期新增 check 互动，采用统一 1d100：服务端等概率抽取整数 1 至 100；roll &lt;= target 为成功，否则失败。target=clamp(base_target+满足条件的固定修正之和,0,100)，0 必败、100 必成，仍记录一次判定。没有暴击、优势、重骰资源或对抗掷骰，避免自行扩围。</w:t>
      </w:r>
    </w:p>
    <w:p>
      <w:r>
        <w:t>界面默认展示“成功率 60%”，展开看到 1d100≤60、角色与物品修正。修正条件及阈值本期必须能安全公开给操作者；存在隐藏修正的内容不得发布为该互动，防止概率本身泄露秘密。其他玩家是否看见判定，由结果受众规则控制。</w:t>
      </w:r>
    </w:p>
    <w:p>
      <w:r>
        <w:t>行动报价固定费用、阈值、风险和依赖版本。若结算时这些依赖变化，不静默改变概率，返回 QUOTE_STALE 并释放预留，下步重新确认。物品所有权或目标状态变化导致不可执行则不掷骰、不扣点。</w:t>
      </w:r>
    </w:p>
    <w:p>
      <w:r>
        <w:t>随机数由 Elixir 服务端产生，客户端与 AI 不提交点数、seed 或结果。重复命令与重连读取同一 roll_id；骰子动画只演绎已提交结果。玩家跳过或开启减少动态效果直接展示点数，不重掷。技术故障显示待确认或暂停，不能描述为判定失败。</w:t>
      </w:r>
    </w:p>
    <w:p>
      <w:r>
        <w:t>每个 check 配置 attempt_scope、max_attempts 和成功/失败后续。样例“修复备用电源”基础 50，加技师能力 10，成功率 60%；执行费 1 点，每角色限 1 次。失败留下烧焦痕迹，但仍可走已知安全出口。自由行动只有映射到已发布 check 模板后才可使用骰子，AI 不临时造概率。</w:t>
      </w:r>
    </w:p>
    <w:p>
      <w:pPr>
        <w:pStyle w:val="Heading1"/>
      </w:pPr>
      <w:r>
        <w:t>9 阵营 目标与非战斗对抗</w:t>
      </w:r>
    </w:p>
    <w:p>
      <w:r>
        <w:t>身份、阵营、目标分别配置。角色可以有公开身份和秘密身份；阵营 membership 可被显式策反事件变更，但真实身份不自动改变。每次变更记录时间与生效范围，哪些关系被公开由独立 reveal 效果控制。</w:t>
      </w:r>
    </w:p>
    <w:p>
      <w:r>
        <w:t>目标包括公共、阵营、个人三层；同一层可并存。每项声明完成条件、保密级别、是否可撤销及结算时机。默认终局评估最终事实；需要“曾经达成即保留”时显式 latch。阵营变更后，目标可声明 follow_current、retain_assigned 或 retire，禁止默认继承所有阵营奖励。</w:t>
      </w:r>
    </w:p>
    <w:p>
      <w:r>
        <w:t>本期敌对行为仅为作者预设的隐瞒、偷取、销毁、伪造、破坏、封路、误导、投票和策反。使用选项或 check 执行，无身体伤害与永久淘汰。被拘禁等状态必须有可参与动作或可靠救援/终局，不让玩家长时间成为旁观者。</w:t>
      </w:r>
    </w:p>
    <w:p>
      <w:r>
        <w:t>争抢唯一物品按轮换顺序，一人获得后其他动作失效退款；两名玩家的独立修理不视作对抗掷骰。偷取要配置可盗目标、观察条件、成功/失败痕迹和尝试次数，物品转移与痕迹同时提交。</w:t>
      </w:r>
    </w:p>
    <w:p>
      <w:r>
        <w:t>破坏必须提供可察觉后果与应对途径。目标检查确认卧底确有实现机会，其他人也有调查或补救机会；不能要求胜负均衡到相同概率，但不能存在无代价必胜按钮。房主暂停权限不可以用于任意回滚不利结果。</w:t>
      </w:r>
    </w:p>
    <w:p>
      <w:pPr>
        <w:pStyle w:val="Heading1"/>
      </w:pPr>
      <w:r>
        <w:t>10 世界演化与扩展机制</w:t>
      </w:r>
    </w:p>
    <w:p>
      <w:r>
        <w:t>NPC 使用作者配置的地点、阶段日程、条件和行动，tick 执行。NPC 行动同样遵守通路与物品唯一性，不能因 AI 文本而穿越锁门；规则决定下一步，AI 只演绎。冲突时玩家本步行动先结算，再执行 step_end，round_end 中按事件优先级处理 NPC 与环境。</w:t>
      </w:r>
    </w:p>
    <w:p>
      <w:r>
        <w:t>环境采用离散变量，如 power=off、water_level=2、alert=high；由显式事件传播到指定地点，不实现流体或火焰物理模拟。提示必须基于观察资格；有广播才可向远方玩家公布。</w:t>
      </w:r>
    </w:p>
    <w:p>
      <w:r>
        <w:t>痕迹是带可见条件、寿命和来源的对象；清除痕迹本身可留下另一种痕迹。寿命按世界 tick，不按用户阅读时间。已经获得的记录不会因痕迹消失而从个人笔记删除。</w:t>
      </w:r>
    </w:p>
    <w:p>
      <w:r>
        <w:t>准备、伪装、承诺与轻量状态使用已发布变量和条件：伪装改变资格但不必改变真实阵营；承诺默认是双方知晓的声明，违约不自动扣资源，除非存在双方确认的规则合约。本期不新增债务经济、重量背包或永久成长系统。</w:t>
      </w:r>
    </w:p>
    <w:p>
      <w:pPr>
        <w:pStyle w:val="Heading1"/>
      </w:pPr>
      <w:r>
        <w:t>11 AI 主持人与通信</w:t>
      </w:r>
    </w:p>
    <w:p>
      <w:r>
        <w:t>AI 输入每次以受众投影生成，只包含本次叙述所需的事实。NPC 知识也独立裁剪，不能把全知世界交给模型后仅靠提示词要求保密。不得将秘密身份拼入公开对话上下文。玩家文字和小说正文作为数据，不作为系统指令。</w:t>
      </w:r>
    </w:p>
    <w:p>
      <w:r>
        <w:t>剧本通信规则可选择全局、同地点、指定阵营频道或物品开启频道。频道成员关系变化时撤销后续读写资格，旧消息是否继续可读在开局规则明示；默认已合法收到的消息保留，新增成员不能补看加入前私密历史。</w:t>
      </w:r>
    </w:p>
    <w:p>
      <w:r>
        <w:t>模型超时沿用 8 秒降级为规则生成的安全短句，预设操作可继续。密码答案与随机数不交给模型处理。自由输入请求攻击、战斗或超出模板时说明本期不支持并给可用替代，不暗中实现延期玩法。</w:t>
      </w:r>
    </w:p>
    <w:p>
      <w:pPr>
        <w:pStyle w:val="Heading1"/>
      </w:pPr>
      <w:r>
        <w:t>12 完整剧本示例与终局</w:t>
      </w:r>
    </w:p>
    <w:p>
      <w:r>
        <w:t>“雨夜档案馆”三人四轮，地点为值班室、档案室、安全出口、隐藏维修间。角色为调查员、技师、保管员；保管员秘密属于掩护方，目标销毁登记簿，公共目标为在封馆前撤离。公开选择剧本时声明存在秘密目标，不揭露角色归属。</w:t>
      </w:r>
    </w:p>
    <w:p>
      <w:r>
        <w:t>起点值班室已定位，档案室公开已定位，安全出口由公告定位；维修间仅技师知道。值班室至档案室双向，第一名玩家进入后返程门被封。技师可从维修间尝试修复，成功解封；失败仍可经档案室至安全出口单向撤离。</w:t>
      </w:r>
    </w:p>
    <w:p>
      <w:r>
        <w:t>调查收据获得密码 0427 的线索；档案室保险柜使用 pin exact、4 位、每次 1 点、房间共 3 次尝试。打开后生成登记簿可拿取。保管员可通过既有预设动作销毁自己持有的登记簿，留下灰烬；调查员可提交已经抄录的副本保留调查成果。拿取不自动复制，抄录是明确行动。</w:t>
      </w:r>
    </w:p>
    <w:p>
      <w:r>
        <w:t>技师修电使用 G8 的 60% 判定，失败不封死退路。所有角色至少有等待、交流、移动或相关操作；第四轮末结算：已撤离者个人安全，未撤离者被留置作为失败结局；调查组按证据是否提交结算，掩护方按原件销毁且副本未提交结算，不能同时满足这两项阵营胜利。</w:t>
      </w:r>
    </w:p>
    <w:p>
      <w:r>
        <w:t>示例先验证仅预设操作能抵达合法终局，再验证错误密码、修电失败、争抢物品、隐瞒入口和断线恢复。样例值用于展示语义，正式关卡仍需真人试玩校准。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入戏 C3  ·  G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71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71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1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1" w:lineRule="auto"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入戏世界探索与对抗玩法设计</dc:title>
  <dc:subject>入戏 C3 世界探索与两类新互动增量设计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