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jc w:val="center"/>
        <w:rPr/>
      </w:pPr>
      <w:bookmarkStart w:colFirst="0" w:colLast="0" w:name="_yxwy7jae7omi" w:id="0"/>
      <w:bookmarkEnd w:id="0"/>
      <w:r w:rsidDel="00000000" w:rsidR="00000000" w:rsidRPr="00000000">
        <w:rPr>
          <w:rFonts w:ascii="Google Sans" w:cs="Google Sans" w:eastAsia="Google Sans" w:hAnsi="Google Sans"/>
          <w:b w:val="1"/>
          <w:rtl w:val="0"/>
        </w:rPr>
        <w:t xml:space="preserve">Parking lot USB exercise</w:t>
      </w:r>
      <w:r w:rsidDel="00000000" w:rsidR="00000000" w:rsidRPr="00000000">
        <w:rPr>
          <w:rtl w:val="0"/>
        </w:rPr>
      </w:r>
    </w:p>
    <w:p w:rsidR="00000000" w:rsidDel="00000000" w:rsidP="00000000" w:rsidRDefault="00000000" w:rsidRPr="00000000" w14:paraId="0000000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6600"/>
        <w:tblGridChange w:id="0">
          <w:tblGrid>
            <w:gridCol w:w="2760"/>
            <w:gridCol w:w="6600"/>
          </w:tblGrid>
        </w:tblGridChange>
      </w:tblGrid>
      <w:tr>
        <w:trPr>
          <w:cantSplit w:val="0"/>
          <w:trHeight w:val="2429.3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sz w:val="28"/>
                <w:szCs w:val="28"/>
              </w:rPr>
            </w:pPr>
            <w:r w:rsidDel="00000000" w:rsidR="00000000" w:rsidRPr="00000000">
              <w:rPr>
                <w:rFonts w:ascii="Google Sans" w:cs="Google Sans" w:eastAsia="Google Sans" w:hAnsi="Google Sans"/>
                <w:b w:val="1"/>
                <w:sz w:val="28"/>
                <w:szCs w:val="28"/>
                <w:rtl w:val="0"/>
              </w:rPr>
              <w:t xml:space="preserve">Contents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Write </w:t>
            </w:r>
            <w:r w:rsidDel="00000000" w:rsidR="00000000" w:rsidRPr="00000000">
              <w:rPr>
                <w:rFonts w:ascii="Google Sans" w:cs="Google Sans" w:eastAsia="Google Sans" w:hAnsi="Google Sans"/>
                <w:b w:val="1"/>
                <w:rtl w:val="0"/>
              </w:rPr>
              <w:t xml:space="preserve">2-3 sentences</w:t>
            </w:r>
            <w:r w:rsidDel="00000000" w:rsidR="00000000" w:rsidRPr="00000000">
              <w:rPr>
                <w:rFonts w:ascii="Google Sans" w:cs="Google Sans" w:eastAsia="Google Sans" w:hAnsi="Google Sans"/>
                <w:rtl w:val="0"/>
              </w:rPr>
              <w:t xml:space="preserve"> about the types of information found on this device.</w:t>
            </w:r>
          </w:p>
          <w:p w:rsidR="00000000" w:rsidDel="00000000" w:rsidP="00000000" w:rsidRDefault="00000000" w:rsidRPr="00000000" w14:paraId="0000000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There are files on this USB drive that contain PII like names and phone numbers.</w:t>
            </w:r>
          </w:p>
          <w:p w:rsidR="00000000" w:rsidDel="00000000" w:rsidP="00000000" w:rsidRDefault="00000000" w:rsidRPr="00000000" w14:paraId="0000000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There are sensitive work related files on this USB drive like Shift schedules, hire letters, resumes, and a budget.</w:t>
            </w:r>
          </w:p>
          <w:p w:rsidR="00000000" w:rsidDel="00000000" w:rsidP="00000000" w:rsidRDefault="00000000" w:rsidRPr="00000000" w14:paraId="0000000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It is not safe to store personal files with work related files. </w:t>
            </w:r>
          </w:p>
        </w:tc>
      </w:tr>
      <w:tr>
        <w:trPr>
          <w:cantSplit w:val="0"/>
          <w:trHeight w:val="2429.3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sz w:val="28"/>
                <w:szCs w:val="28"/>
              </w:rPr>
            </w:pPr>
            <w:r w:rsidDel="00000000" w:rsidR="00000000" w:rsidRPr="00000000">
              <w:rPr>
                <w:rFonts w:ascii="Google Sans" w:cs="Google Sans" w:eastAsia="Google Sans" w:hAnsi="Google Sans"/>
                <w:b w:val="1"/>
                <w:sz w:val="28"/>
                <w:szCs w:val="28"/>
                <w:rtl w:val="0"/>
              </w:rPr>
              <w:t xml:space="preserve">Attacker mindset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Write </w:t>
            </w:r>
            <w:r w:rsidDel="00000000" w:rsidR="00000000" w:rsidRPr="00000000">
              <w:rPr>
                <w:rFonts w:ascii="Google Sans" w:cs="Google Sans" w:eastAsia="Google Sans" w:hAnsi="Google Sans"/>
                <w:b w:val="1"/>
                <w:rtl w:val="0"/>
              </w:rPr>
              <w:t xml:space="preserve">2-3 sentences</w:t>
            </w:r>
            <w:r w:rsidDel="00000000" w:rsidR="00000000" w:rsidRPr="00000000">
              <w:rPr>
                <w:rFonts w:ascii="Google Sans" w:cs="Google Sans" w:eastAsia="Google Sans" w:hAnsi="Google Sans"/>
                <w:rtl w:val="0"/>
              </w:rPr>
              <w:t xml:space="preserve"> about how this information could be used against Jorge or the hospital.</w:t>
            </w:r>
          </w:p>
          <w:p w:rsidR="00000000" w:rsidDel="00000000" w:rsidP="00000000" w:rsidRDefault="00000000" w:rsidRPr="00000000" w14:paraId="0000000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You could potentially use the information on the drive to contact other employees to trick them. You could use this information to gain understanding of their finances. You could use this data to gain understanding of the business’ finances.</w:t>
            </w:r>
          </w:p>
          <w:p w:rsidR="00000000" w:rsidDel="00000000" w:rsidP="00000000" w:rsidRDefault="00000000" w:rsidRPr="00000000" w14:paraId="0000000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This information could be used against relatives by tricking them into thinking that the attacker is Jorge.</w:t>
            </w:r>
          </w:p>
          <w:p w:rsidR="00000000" w:rsidDel="00000000" w:rsidP="00000000" w:rsidRDefault="00000000" w:rsidRPr="00000000" w14:paraId="0000000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The information can’t provide access to the business. </w:t>
            </w:r>
          </w:p>
        </w:tc>
      </w:tr>
      <w:tr>
        <w:trPr>
          <w:cantSplit w:val="0"/>
          <w:trHeight w:val="2429.3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sz w:val="28"/>
                <w:szCs w:val="28"/>
              </w:rPr>
            </w:pPr>
            <w:r w:rsidDel="00000000" w:rsidR="00000000" w:rsidRPr="00000000">
              <w:rPr>
                <w:rFonts w:ascii="Google Sans" w:cs="Google Sans" w:eastAsia="Google Sans" w:hAnsi="Google Sans"/>
                <w:b w:val="1"/>
                <w:sz w:val="28"/>
                <w:szCs w:val="28"/>
                <w:rtl w:val="0"/>
              </w:rPr>
              <w:t xml:space="preserve">Risk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Write </w:t>
            </w:r>
            <w:r w:rsidDel="00000000" w:rsidR="00000000" w:rsidRPr="00000000">
              <w:rPr>
                <w:rFonts w:ascii="Google Sans" w:cs="Google Sans" w:eastAsia="Google Sans" w:hAnsi="Google Sans"/>
                <w:b w:val="1"/>
                <w:rtl w:val="0"/>
              </w:rPr>
              <w:t xml:space="preserve">3 or 4 sentences </w:t>
            </w:r>
            <w:r w:rsidDel="00000000" w:rsidR="00000000" w:rsidRPr="00000000">
              <w:rPr>
                <w:rFonts w:ascii="Google Sans" w:cs="Google Sans" w:eastAsia="Google Sans" w:hAnsi="Google Sans"/>
                <w:rtl w:val="0"/>
              </w:rPr>
              <w:t xml:space="preserve">describing technical, operational, or managerial controls that could mitigate these types of attacks:</w:t>
            </w:r>
          </w:p>
          <w:p w:rsidR="00000000" w:rsidDel="00000000" w:rsidP="00000000" w:rsidRDefault="00000000" w:rsidRPr="00000000" w14:paraId="0000001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You can install malware onto a usb drive that will be executed if someone were to find it and insert it into their pc. </w:t>
            </w:r>
          </w:p>
          <w:p w:rsidR="00000000" w:rsidDel="00000000" w:rsidP="00000000" w:rsidRDefault="00000000" w:rsidRPr="00000000" w14:paraId="0000001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What sensitive information could a threat actor find on Business related information and personal information could be found by an attacker if they were to find this type of device. </w:t>
            </w:r>
          </w:p>
          <w:p w:rsidR="00000000" w:rsidDel="00000000" w:rsidP="00000000" w:rsidRDefault="00000000" w:rsidRPr="00000000" w14:paraId="0000001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The information could be used to gain access to an organization or to blackmail/impersonate the employee.</w:t>
            </w:r>
          </w:p>
        </w:tc>
      </w:tr>
    </w:tbl>
    <w:p w:rsidR="00000000" w:rsidDel="00000000" w:rsidP="00000000" w:rsidRDefault="00000000" w:rsidRPr="00000000" w14:paraId="00000013">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