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CEB512" w14:textId="1D0055DE" w:rsidR="00526B08" w:rsidRPr="002C3B72" w:rsidRDefault="00B96D38" w:rsidP="002C3B72">
      <w:pPr>
        <w:pStyle w:val="a3"/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 w:rsidRPr="002C3B72">
        <w:rPr>
          <w:rFonts w:ascii="Times New Roman" w:hAnsi="Times New Roman" w:cs="Times New Roman"/>
          <w:sz w:val="24"/>
          <w:szCs w:val="24"/>
        </w:rPr>
        <w:t>Better Zero-Shot Reasoning with Role-Play Prompting</w:t>
      </w:r>
    </w:p>
    <w:p w14:paraId="5328B509" w14:textId="28D14938" w:rsidR="00B96D38" w:rsidRPr="00B96D38" w:rsidRDefault="00B96D38" w:rsidP="00BC338D">
      <w:pPr>
        <w:spacing w:line="360" w:lineRule="exact"/>
        <w:jc w:val="both"/>
        <w:rPr>
          <w:rFonts w:ascii="宋体" w:eastAsia="宋体" w:hAnsi="宋体" w:hint="eastAsia"/>
        </w:rPr>
      </w:pPr>
      <w:r w:rsidRPr="00B96D38">
        <w:rPr>
          <w:rFonts w:ascii="宋体" w:eastAsia="宋体" w:hAnsi="宋体"/>
        </w:rPr>
        <w:t>通过角色扮演提示实现更好的零-shot 推理</w:t>
      </w:r>
    </w:p>
    <w:p w14:paraId="3A5BCA3D" w14:textId="54010B92" w:rsidR="00B96D38" w:rsidRDefault="00B96D38" w:rsidP="00BC338D">
      <w:pPr>
        <w:spacing w:line="360" w:lineRule="exact"/>
        <w:ind w:firstLineChars="200" w:firstLine="440"/>
        <w:jc w:val="both"/>
        <w:rPr>
          <w:rFonts w:ascii="宋体" w:eastAsia="宋体" w:hAnsi="宋体" w:hint="eastAsia"/>
        </w:rPr>
      </w:pPr>
      <w:r w:rsidRPr="00B96D38">
        <w:rPr>
          <w:rFonts w:ascii="宋体" w:eastAsia="宋体" w:hAnsi="宋体" w:hint="eastAsia"/>
        </w:rPr>
        <w:t>现代大型语言模型（LLMs）展现出了出色的角色扮演能力，使它们能够扮演不仅是人类角色，还包括非人类实体。这种多功能性使它们能够在各种情境中模拟复杂的类人</w:t>
      </w:r>
      <w:proofErr w:type="gramStart"/>
      <w:r w:rsidRPr="00B96D38">
        <w:rPr>
          <w:rFonts w:ascii="宋体" w:eastAsia="宋体" w:hAnsi="宋体" w:hint="eastAsia"/>
        </w:rPr>
        <w:t>交互和</w:t>
      </w:r>
      <w:proofErr w:type="gramEnd"/>
      <w:r w:rsidRPr="00B96D38">
        <w:rPr>
          <w:rFonts w:ascii="宋体" w:eastAsia="宋体" w:hAnsi="宋体" w:hint="eastAsia"/>
        </w:rPr>
        <w:t>行为，以及模拟特定的对象或系统。虽然这些能力已经增强了用户参与度并引入了新颖的交互模式，但角色扮演对LLMs推理能力的影响仍未被充分探讨。在这项研究中，我们引入了一种</w:t>
      </w:r>
      <w:r w:rsidRPr="00780164">
        <w:rPr>
          <w:rFonts w:ascii="宋体" w:eastAsia="宋体" w:hAnsi="宋体" w:hint="eastAsia"/>
          <w:highlight w:val="yellow"/>
        </w:rPr>
        <w:t>经过策略设计的角色扮演提示方法</w:t>
      </w:r>
      <w:r w:rsidRPr="00B96D38">
        <w:rPr>
          <w:rFonts w:ascii="宋体" w:eastAsia="宋体" w:hAnsi="宋体" w:hint="eastAsia"/>
        </w:rPr>
        <w:t>，并评估其在十二个不同推理基准测试中在零-shot环境下的表现。我们的实证结果表明，角色扮演提示在大多数数据集上始终优于标准的零-shot方法。值得注意的是，在使用ChatGPT进行的实验中，</w:t>
      </w:r>
      <w:proofErr w:type="spellStart"/>
      <w:r w:rsidRPr="00B96D38">
        <w:rPr>
          <w:rFonts w:ascii="宋体" w:eastAsia="宋体" w:hAnsi="宋体" w:hint="eastAsia"/>
        </w:rPr>
        <w:t>AQuA</w:t>
      </w:r>
      <w:proofErr w:type="spellEnd"/>
      <w:r w:rsidRPr="00B96D38">
        <w:rPr>
          <w:rFonts w:ascii="宋体" w:eastAsia="宋体" w:hAnsi="宋体" w:hint="eastAsia"/>
        </w:rPr>
        <w:t>的准确率从53.5%提高到63.8%，而Last Letter从23.8%提高到84.2%。通过与Zero-Shot-</w:t>
      </w:r>
      <w:proofErr w:type="spellStart"/>
      <w:r w:rsidRPr="00B96D38">
        <w:rPr>
          <w:rFonts w:ascii="宋体" w:eastAsia="宋体" w:hAnsi="宋体" w:hint="eastAsia"/>
        </w:rPr>
        <w:t>CoT</w:t>
      </w:r>
      <w:proofErr w:type="spellEnd"/>
      <w:r w:rsidRPr="00B96D38">
        <w:rPr>
          <w:rFonts w:ascii="宋体" w:eastAsia="宋体" w:hAnsi="宋体" w:hint="eastAsia"/>
        </w:rPr>
        <w:t>技术进行进一步比较，后者提示模型“逐步思考”，我们的研究表明，角色扮演提示作为</w:t>
      </w:r>
      <w:proofErr w:type="spellStart"/>
      <w:r w:rsidRPr="00B96D38">
        <w:rPr>
          <w:rFonts w:ascii="宋体" w:eastAsia="宋体" w:hAnsi="宋体" w:hint="eastAsia"/>
        </w:rPr>
        <w:t>CoT</w:t>
      </w:r>
      <w:proofErr w:type="spellEnd"/>
      <w:r w:rsidRPr="00B96D38">
        <w:rPr>
          <w:rFonts w:ascii="宋体" w:eastAsia="宋体" w:hAnsi="宋体" w:hint="eastAsia"/>
        </w:rPr>
        <w:t>过程的更有效触发器。这突显了它增强LLMs推理能力的潜力。</w:t>
      </w:r>
    </w:p>
    <w:p w14:paraId="45684228" w14:textId="77777777" w:rsidR="00BC338D" w:rsidRDefault="00BC338D" w:rsidP="00BC338D">
      <w:pPr>
        <w:spacing w:line="360" w:lineRule="exact"/>
        <w:ind w:firstLineChars="200" w:firstLine="440"/>
        <w:jc w:val="both"/>
        <w:rPr>
          <w:rFonts w:ascii="宋体" w:eastAsia="宋体" w:hAnsi="宋体" w:hint="eastAsia"/>
        </w:rPr>
      </w:pPr>
    </w:p>
    <w:p w14:paraId="101138CD" w14:textId="16517EBD" w:rsidR="00BC338D" w:rsidRPr="002C3B72" w:rsidRDefault="00BC338D" w:rsidP="002C3B72">
      <w:pPr>
        <w:pStyle w:val="a3"/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 w:rsidRPr="002C3B72">
        <w:rPr>
          <w:rFonts w:ascii="Times New Roman" w:hAnsi="Times New Roman" w:cs="Times New Roman"/>
          <w:sz w:val="24"/>
          <w:szCs w:val="24"/>
        </w:rPr>
        <w:t>Boosting Language Models Reasoning with Chain-of-Knowledge</w:t>
      </w:r>
      <w:r w:rsidRPr="002C3B72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2C3B72">
        <w:rPr>
          <w:rFonts w:ascii="Times New Roman" w:hAnsi="Times New Roman" w:cs="Times New Roman"/>
          <w:sz w:val="24"/>
          <w:szCs w:val="24"/>
        </w:rPr>
        <w:t>Prompting</w:t>
      </w:r>
    </w:p>
    <w:p w14:paraId="72209D9D" w14:textId="76F9A33A" w:rsidR="00BC338D" w:rsidRDefault="00BC338D" w:rsidP="00BC338D">
      <w:pPr>
        <w:spacing w:line="360" w:lineRule="exact"/>
        <w:jc w:val="both"/>
        <w:rPr>
          <w:rFonts w:ascii="宋体" w:eastAsia="宋体" w:hAnsi="宋体" w:hint="eastAsia"/>
        </w:rPr>
      </w:pPr>
      <w:r w:rsidRPr="00BC338D">
        <w:rPr>
          <w:rFonts w:ascii="宋体" w:eastAsia="宋体" w:hAnsi="宋体" w:hint="eastAsia"/>
        </w:rPr>
        <w:t>使用</w:t>
      </w:r>
      <w:r w:rsidRPr="00780164">
        <w:rPr>
          <w:rFonts w:ascii="宋体" w:eastAsia="宋体" w:hAnsi="宋体" w:hint="eastAsia"/>
          <w:highlight w:val="yellow"/>
        </w:rPr>
        <w:t>链式知识提示</w:t>
      </w:r>
      <w:r w:rsidRPr="00BC338D">
        <w:rPr>
          <w:rFonts w:ascii="宋体" w:eastAsia="宋体" w:hAnsi="宋体" w:hint="eastAsia"/>
        </w:rPr>
        <w:t>来增强语言模型的推理能力</w:t>
      </w:r>
    </w:p>
    <w:p w14:paraId="33096704" w14:textId="5B3F5EB9" w:rsidR="00BC338D" w:rsidRDefault="00BC338D" w:rsidP="00BC338D">
      <w:pPr>
        <w:spacing w:line="360" w:lineRule="exact"/>
        <w:ind w:firstLineChars="200" w:firstLine="440"/>
        <w:jc w:val="both"/>
        <w:rPr>
          <w:rFonts w:ascii="宋体" w:eastAsia="宋体" w:hAnsi="宋体" w:hint="eastAsia"/>
        </w:rPr>
      </w:pPr>
      <w:r w:rsidRPr="00BC338D">
        <w:rPr>
          <w:rFonts w:ascii="宋体" w:eastAsia="宋体" w:hAnsi="宋体" w:hint="eastAsia"/>
        </w:rPr>
        <w:t>最近，Chain-of-Thought（</w:t>
      </w:r>
      <w:proofErr w:type="spellStart"/>
      <w:r w:rsidRPr="00BC338D">
        <w:rPr>
          <w:rFonts w:ascii="宋体" w:eastAsia="宋体" w:hAnsi="宋体" w:hint="eastAsia"/>
        </w:rPr>
        <w:t>CoT</w:t>
      </w:r>
      <w:proofErr w:type="spellEnd"/>
      <w:r w:rsidRPr="00BC338D">
        <w:rPr>
          <w:rFonts w:ascii="宋体" w:eastAsia="宋体" w:hAnsi="宋体" w:hint="eastAsia"/>
        </w:rPr>
        <w:t>）提示在复杂推理任务上取得了成功，旨在设计一个简单的提示，如“让我们逐步思考”或多个上下文中的例证，并配以精心设计的理由，以引导大型语言模型（LLMs）生成中间推理步骤。然而，生成的理由经常伴随着幻觉，导致推理链不真实、不可靠。为了减轻这种脆弱性，我们提出了一种新颖的</w:t>
      </w:r>
      <w:r w:rsidRPr="00780164">
        <w:rPr>
          <w:rFonts w:ascii="宋体" w:eastAsia="宋体" w:hAnsi="宋体" w:hint="eastAsia"/>
          <w:highlight w:val="yellow"/>
        </w:rPr>
        <w:t>Chain-of-Knowledge（CoK）提示，旨在引导LLMs生成以结构三元组形式的显</w:t>
      </w:r>
      <w:proofErr w:type="gramStart"/>
      <w:r w:rsidRPr="00780164">
        <w:rPr>
          <w:rFonts w:ascii="宋体" w:eastAsia="宋体" w:hAnsi="宋体" w:hint="eastAsia"/>
          <w:highlight w:val="yellow"/>
        </w:rPr>
        <w:t>式知识</w:t>
      </w:r>
      <w:proofErr w:type="gramEnd"/>
      <w:r w:rsidRPr="00780164">
        <w:rPr>
          <w:rFonts w:ascii="宋体" w:eastAsia="宋体" w:hAnsi="宋体" w:hint="eastAsia"/>
          <w:highlight w:val="yellow"/>
        </w:rPr>
        <w:t>证据</w:t>
      </w:r>
      <w:r w:rsidRPr="00BC338D">
        <w:rPr>
          <w:rFonts w:ascii="宋体" w:eastAsia="宋体" w:hAnsi="宋体" w:hint="eastAsia"/>
        </w:rPr>
        <w:t>。</w:t>
      </w:r>
      <w:proofErr w:type="gramStart"/>
      <w:r w:rsidRPr="00BC338D">
        <w:rPr>
          <w:rFonts w:ascii="宋体" w:eastAsia="宋体" w:hAnsi="宋体" w:hint="eastAsia"/>
        </w:rPr>
        <w:t>这受到</w:t>
      </w:r>
      <w:proofErr w:type="gramEnd"/>
      <w:r w:rsidRPr="00BC338D">
        <w:rPr>
          <w:rFonts w:ascii="宋体" w:eastAsia="宋体" w:hAnsi="宋体" w:hint="eastAsia"/>
        </w:rPr>
        <w:t>我们人类行为的启发，即在回答复杂问题之前，我们可以在脑中绘制思维导图或知识地图作为推理证据。借助CoK，我们另外引入了一种F2-Verification方法来评估推理链的可靠性，包括事实性和忠实度。对于不可靠的回答，可以指示错误证据以促使LLM重新思考。大量实验证明，我们的方法可以进一步提高常识、事实、符号和算术推理任务的性能。</w:t>
      </w:r>
    </w:p>
    <w:p w14:paraId="10EF6E91" w14:textId="77777777" w:rsidR="00BC338D" w:rsidRDefault="00BC338D" w:rsidP="00BC338D">
      <w:pPr>
        <w:spacing w:line="360" w:lineRule="exact"/>
        <w:ind w:firstLineChars="200" w:firstLine="440"/>
        <w:jc w:val="both"/>
        <w:rPr>
          <w:rFonts w:ascii="宋体" w:eastAsia="宋体" w:hAnsi="宋体" w:hint="eastAsia"/>
        </w:rPr>
      </w:pPr>
    </w:p>
    <w:p w14:paraId="335B9204" w14:textId="6465E1E4" w:rsidR="00BC338D" w:rsidRPr="002C3B72" w:rsidRDefault="00BC338D" w:rsidP="002C3B72">
      <w:pPr>
        <w:pStyle w:val="a3"/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 w:rsidRPr="002C3B72">
        <w:rPr>
          <w:rFonts w:ascii="Times New Roman" w:hAnsi="Times New Roman" w:cs="Times New Roman"/>
          <w:sz w:val="24"/>
          <w:szCs w:val="24"/>
        </w:rPr>
        <w:t>Chain-of-Thought Reasoning without Prompting</w:t>
      </w:r>
    </w:p>
    <w:p w14:paraId="4846C8BB" w14:textId="1F35A7DF" w:rsidR="00BC338D" w:rsidRDefault="00BC338D" w:rsidP="00BC338D">
      <w:pPr>
        <w:spacing w:line="360" w:lineRule="exact"/>
        <w:jc w:val="both"/>
        <w:rPr>
          <w:rFonts w:ascii="宋体" w:eastAsia="宋体" w:hAnsi="宋体" w:hint="eastAsia"/>
        </w:rPr>
      </w:pPr>
      <w:r w:rsidRPr="00BC338D">
        <w:rPr>
          <w:rFonts w:ascii="宋体" w:eastAsia="宋体" w:hAnsi="宋体" w:hint="eastAsia"/>
        </w:rPr>
        <w:t>无需提示的思维链推理</w:t>
      </w:r>
    </w:p>
    <w:p w14:paraId="4893EAC6" w14:textId="2A16D504" w:rsidR="00BC338D" w:rsidRDefault="00BC338D" w:rsidP="00BC338D">
      <w:pPr>
        <w:spacing w:line="360" w:lineRule="exact"/>
        <w:ind w:firstLineChars="200" w:firstLine="440"/>
        <w:jc w:val="both"/>
        <w:rPr>
          <w:rFonts w:ascii="宋体" w:eastAsia="宋体" w:hAnsi="宋体" w:hint="eastAsia"/>
        </w:rPr>
      </w:pPr>
      <w:r w:rsidRPr="00BC338D">
        <w:rPr>
          <w:rFonts w:ascii="宋体" w:eastAsia="宋体" w:hAnsi="宋体" w:hint="eastAsia"/>
        </w:rPr>
        <w:t>在增强大型语言模型（LLMs）的推理能力方面，先前的研究主要集中在特定的提示技术，</w:t>
      </w:r>
      <w:proofErr w:type="gramStart"/>
      <w:r w:rsidRPr="00BC338D">
        <w:rPr>
          <w:rFonts w:ascii="宋体" w:eastAsia="宋体" w:hAnsi="宋体" w:hint="eastAsia"/>
        </w:rPr>
        <w:t>如少轮或</w:t>
      </w:r>
      <w:proofErr w:type="gramEnd"/>
      <w:r w:rsidRPr="00BC338D">
        <w:rPr>
          <w:rFonts w:ascii="宋体" w:eastAsia="宋体" w:hAnsi="宋体" w:hint="eastAsia"/>
        </w:rPr>
        <w:t>零轮思维链（</w:t>
      </w:r>
      <w:proofErr w:type="spellStart"/>
      <w:r w:rsidRPr="00BC338D">
        <w:rPr>
          <w:rFonts w:ascii="宋体" w:eastAsia="宋体" w:hAnsi="宋体" w:hint="eastAsia"/>
        </w:rPr>
        <w:t>CoT</w:t>
      </w:r>
      <w:proofErr w:type="spellEnd"/>
      <w:r w:rsidRPr="00BC338D">
        <w:rPr>
          <w:rFonts w:ascii="宋体" w:eastAsia="宋体" w:hAnsi="宋体" w:hint="eastAsia"/>
        </w:rPr>
        <w:t>）提示。虽然这些方法有效，但通常涉及手工密集的提示工程。我们的研究采用了一种新颖的方法，提出了一个问题：LLMs是否可以在没有提示的情况下有效推理？我们的研究结果显示，有趣的是，通过简单地改变解码过程，可以</w:t>
      </w:r>
      <w:proofErr w:type="gramStart"/>
      <w:r w:rsidRPr="00BC338D">
        <w:rPr>
          <w:rFonts w:ascii="宋体" w:eastAsia="宋体" w:hAnsi="宋体" w:hint="eastAsia"/>
        </w:rPr>
        <w:t>从预训练</w:t>
      </w:r>
      <w:proofErr w:type="gramEnd"/>
      <w:r w:rsidRPr="00BC338D">
        <w:rPr>
          <w:rFonts w:ascii="宋体" w:eastAsia="宋体" w:hAnsi="宋体" w:hint="eastAsia"/>
        </w:rPr>
        <w:t>的LLMs中引发</w:t>
      </w:r>
      <w:proofErr w:type="spellStart"/>
      <w:r w:rsidRPr="00BC338D">
        <w:rPr>
          <w:rFonts w:ascii="宋体" w:eastAsia="宋体" w:hAnsi="宋体" w:hint="eastAsia"/>
        </w:rPr>
        <w:t>CoT</w:t>
      </w:r>
      <w:proofErr w:type="spellEnd"/>
      <w:r w:rsidRPr="00BC338D">
        <w:rPr>
          <w:rFonts w:ascii="宋体" w:eastAsia="宋体" w:hAnsi="宋体" w:hint="eastAsia"/>
        </w:rPr>
        <w:t>推理路径。我们不再使用传统的贪婪解码，而是研究前</w:t>
      </w:r>
      <w:r w:rsidRPr="00BC338D">
        <w:rPr>
          <w:rFonts w:ascii="Cambria Math" w:eastAsia="宋体" w:hAnsi="Cambria Math" w:cs="Cambria Math"/>
        </w:rPr>
        <w:t>𝑘</w:t>
      </w:r>
      <w:proofErr w:type="gramStart"/>
      <w:r w:rsidRPr="00BC338D">
        <w:rPr>
          <w:rFonts w:ascii="宋体" w:eastAsia="宋体" w:hAnsi="宋体" w:hint="eastAsia"/>
        </w:rPr>
        <w:t>个</w:t>
      </w:r>
      <w:proofErr w:type="gramEnd"/>
      <w:r w:rsidRPr="00BC338D">
        <w:rPr>
          <w:rFonts w:ascii="宋体" w:eastAsia="宋体" w:hAnsi="宋体" w:hint="eastAsia"/>
        </w:rPr>
        <w:t>备选标记，发现这些序列中经常存在</w:t>
      </w:r>
      <w:proofErr w:type="spellStart"/>
      <w:r w:rsidRPr="00BC338D">
        <w:rPr>
          <w:rFonts w:ascii="宋体" w:eastAsia="宋体" w:hAnsi="宋体" w:hint="eastAsia"/>
        </w:rPr>
        <w:t>CoT</w:t>
      </w:r>
      <w:proofErr w:type="spellEnd"/>
      <w:r w:rsidRPr="00BC338D">
        <w:rPr>
          <w:rFonts w:ascii="宋体" w:eastAsia="宋体" w:hAnsi="宋体" w:hint="eastAsia"/>
        </w:rPr>
        <w:t>路径。这种方法不仅避免了提示的混淆因素，还使我们能够评估LLMs的内在推理能力。此外，我们观察到，在解码路径中存在</w:t>
      </w:r>
      <w:proofErr w:type="spellStart"/>
      <w:r w:rsidRPr="00BC338D">
        <w:rPr>
          <w:rFonts w:ascii="宋体" w:eastAsia="宋体" w:hAnsi="宋体" w:hint="eastAsia"/>
        </w:rPr>
        <w:lastRenderedPageBreak/>
        <w:t>CoT</w:t>
      </w:r>
      <w:proofErr w:type="spellEnd"/>
      <w:r w:rsidRPr="00BC338D">
        <w:rPr>
          <w:rFonts w:ascii="宋体" w:eastAsia="宋体" w:hAnsi="宋体" w:hint="eastAsia"/>
        </w:rPr>
        <w:t>与模型解码答案的信心之间存在相关性。这种信心度量有效区分了</w:t>
      </w:r>
      <w:proofErr w:type="spellStart"/>
      <w:r w:rsidRPr="00BC338D">
        <w:rPr>
          <w:rFonts w:ascii="宋体" w:eastAsia="宋体" w:hAnsi="宋体" w:hint="eastAsia"/>
        </w:rPr>
        <w:t>CoT</w:t>
      </w:r>
      <w:proofErr w:type="spellEnd"/>
      <w:r w:rsidRPr="00BC338D">
        <w:rPr>
          <w:rFonts w:ascii="宋体" w:eastAsia="宋体" w:hAnsi="宋体" w:hint="eastAsia"/>
        </w:rPr>
        <w:t>和非</w:t>
      </w:r>
      <w:proofErr w:type="spellStart"/>
      <w:r w:rsidRPr="00BC338D">
        <w:rPr>
          <w:rFonts w:ascii="宋体" w:eastAsia="宋体" w:hAnsi="宋体" w:hint="eastAsia"/>
        </w:rPr>
        <w:t>CoT</w:t>
      </w:r>
      <w:proofErr w:type="spellEnd"/>
      <w:r w:rsidRPr="00BC338D">
        <w:rPr>
          <w:rFonts w:ascii="宋体" w:eastAsia="宋体" w:hAnsi="宋体" w:hint="eastAsia"/>
        </w:rPr>
        <w:t>路径。对各种推理基准测试进行了大量的实证研究，结果显示所提出的</w:t>
      </w:r>
      <w:proofErr w:type="spellStart"/>
      <w:r w:rsidRPr="00BC338D">
        <w:rPr>
          <w:rFonts w:ascii="宋体" w:eastAsia="宋体" w:hAnsi="宋体" w:hint="eastAsia"/>
        </w:rPr>
        <w:t>CoT</w:t>
      </w:r>
      <w:proofErr w:type="spellEnd"/>
      <w:r w:rsidRPr="00BC338D">
        <w:rPr>
          <w:rFonts w:ascii="宋体" w:eastAsia="宋体" w:hAnsi="宋体" w:hint="eastAsia"/>
        </w:rPr>
        <w:t>解码有效地引发了语言模型的推理能力，这些能力在标准的贪婪解码中曾被掩盖。</w:t>
      </w:r>
    </w:p>
    <w:p w14:paraId="3FD0B7B4" w14:textId="77777777" w:rsidR="00BC338D" w:rsidRDefault="00BC338D" w:rsidP="00BC338D">
      <w:pPr>
        <w:spacing w:line="360" w:lineRule="exact"/>
        <w:ind w:firstLineChars="200" w:firstLine="440"/>
        <w:jc w:val="both"/>
        <w:rPr>
          <w:rFonts w:ascii="宋体" w:eastAsia="宋体" w:hAnsi="宋体" w:hint="eastAsia"/>
        </w:rPr>
      </w:pPr>
    </w:p>
    <w:p w14:paraId="1CA36191" w14:textId="37382ADE" w:rsidR="00BC338D" w:rsidRPr="002C3B72" w:rsidRDefault="00BC338D" w:rsidP="002C3B72">
      <w:pPr>
        <w:pStyle w:val="a3"/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 w:rsidRPr="002C3B72">
        <w:rPr>
          <w:rFonts w:ascii="Times New Roman" w:hAnsi="Times New Roman" w:cs="Times New Roman" w:hint="eastAsia"/>
          <w:sz w:val="24"/>
          <w:szCs w:val="24"/>
        </w:rPr>
        <w:t>Cross-lingual Prompting: Improving Zero-shot Chain-of-Thought Reasoning across Languages</w:t>
      </w:r>
    </w:p>
    <w:p w14:paraId="0CF7E6E7" w14:textId="0C9A5920" w:rsidR="00BC338D" w:rsidRDefault="00BC338D" w:rsidP="00BC338D">
      <w:pPr>
        <w:spacing w:line="360" w:lineRule="exact"/>
        <w:jc w:val="both"/>
        <w:rPr>
          <w:rFonts w:ascii="宋体" w:eastAsia="宋体" w:hAnsi="宋体" w:hint="eastAsia"/>
        </w:rPr>
      </w:pPr>
      <w:r w:rsidRPr="00BC338D">
        <w:rPr>
          <w:rFonts w:ascii="宋体" w:eastAsia="宋体" w:hAnsi="宋体" w:hint="eastAsia"/>
        </w:rPr>
        <w:t>跨语言提示：改进</w:t>
      </w:r>
      <w:r w:rsidRPr="00780164">
        <w:rPr>
          <w:rFonts w:ascii="宋体" w:eastAsia="宋体" w:hAnsi="宋体" w:hint="eastAsia"/>
          <w:highlight w:val="yellow"/>
        </w:rPr>
        <w:t>跨语言</w:t>
      </w:r>
      <w:r w:rsidRPr="00BC338D">
        <w:rPr>
          <w:rFonts w:ascii="宋体" w:eastAsia="宋体" w:hAnsi="宋体" w:hint="eastAsia"/>
        </w:rPr>
        <w:t>零-shot思维链推理</w:t>
      </w:r>
    </w:p>
    <w:p w14:paraId="4B07E5A6" w14:textId="0DF96DAB" w:rsidR="00BC338D" w:rsidRDefault="00BC338D" w:rsidP="00BC338D">
      <w:pPr>
        <w:spacing w:line="360" w:lineRule="exact"/>
        <w:ind w:firstLineChars="200" w:firstLine="440"/>
        <w:jc w:val="both"/>
        <w:rPr>
          <w:rFonts w:ascii="宋体" w:eastAsia="宋体" w:hAnsi="宋体" w:hint="eastAsia"/>
        </w:rPr>
      </w:pPr>
      <w:r w:rsidRPr="00BC338D">
        <w:rPr>
          <w:rFonts w:ascii="宋体" w:eastAsia="宋体" w:hAnsi="宋体" w:hint="eastAsia"/>
        </w:rPr>
        <w:t>思维链（</w:t>
      </w:r>
      <w:proofErr w:type="spellStart"/>
      <w:r w:rsidRPr="00BC338D">
        <w:rPr>
          <w:rFonts w:ascii="宋体" w:eastAsia="宋体" w:hAnsi="宋体" w:hint="eastAsia"/>
        </w:rPr>
        <w:t>CoT</w:t>
      </w:r>
      <w:proofErr w:type="spellEnd"/>
      <w:r w:rsidRPr="00BC338D">
        <w:rPr>
          <w:rFonts w:ascii="宋体" w:eastAsia="宋体" w:hAnsi="宋体" w:hint="eastAsia"/>
        </w:rPr>
        <w:t xml:space="preserve">）能够引导模型显式生成推理路径，从而提高推理准确性并引起越来越多的关注。具体来说，零-shot </w:t>
      </w:r>
      <w:proofErr w:type="spellStart"/>
      <w:r w:rsidRPr="00BC338D">
        <w:rPr>
          <w:rFonts w:ascii="宋体" w:eastAsia="宋体" w:hAnsi="宋体" w:hint="eastAsia"/>
        </w:rPr>
        <w:t>CoT</w:t>
      </w:r>
      <w:proofErr w:type="spellEnd"/>
      <w:r w:rsidRPr="00BC338D">
        <w:rPr>
          <w:rFonts w:ascii="宋体" w:eastAsia="宋体" w:hAnsi="宋体" w:hint="eastAsia"/>
        </w:rPr>
        <w:t xml:space="preserve"> 通过简单地使用提示“让我们逐步思考！”在各种推理任务中取得了显著的改进。尽管零-shot </w:t>
      </w:r>
      <w:proofErr w:type="spellStart"/>
      <w:r w:rsidRPr="00BC338D">
        <w:rPr>
          <w:rFonts w:ascii="宋体" w:eastAsia="宋体" w:hAnsi="宋体" w:hint="eastAsia"/>
        </w:rPr>
        <w:t>CoT</w:t>
      </w:r>
      <w:proofErr w:type="spellEnd"/>
      <w:r w:rsidRPr="00BC338D">
        <w:rPr>
          <w:rFonts w:ascii="宋体" w:eastAsia="宋体" w:hAnsi="宋体" w:hint="eastAsia"/>
        </w:rPr>
        <w:t xml:space="preserve"> 取得了成功，但现有的零-shot 提示技术仍局限于单一语言，使得难以推广到其他语言，阻碍了全球发展。在这项工作中，我们引入了跨</w:t>
      </w:r>
      <w:r w:rsidRPr="00780164">
        <w:rPr>
          <w:rFonts w:ascii="宋体" w:eastAsia="宋体" w:hAnsi="宋体" w:hint="eastAsia"/>
          <w:highlight w:val="yellow"/>
        </w:rPr>
        <w:t xml:space="preserve">语言提示（CLP），旨在改进跨语言零-shot </w:t>
      </w:r>
      <w:proofErr w:type="spellStart"/>
      <w:r w:rsidRPr="00780164">
        <w:rPr>
          <w:rFonts w:ascii="宋体" w:eastAsia="宋体" w:hAnsi="宋体" w:hint="eastAsia"/>
          <w:highlight w:val="yellow"/>
        </w:rPr>
        <w:t>CoT</w:t>
      </w:r>
      <w:proofErr w:type="spellEnd"/>
      <w:r w:rsidRPr="00780164">
        <w:rPr>
          <w:rFonts w:ascii="宋体" w:eastAsia="宋体" w:hAnsi="宋体" w:hint="eastAsia"/>
          <w:highlight w:val="yellow"/>
        </w:rPr>
        <w:t xml:space="preserve"> 推理</w:t>
      </w:r>
      <w:r w:rsidRPr="00BC338D">
        <w:rPr>
          <w:rFonts w:ascii="宋体" w:eastAsia="宋体" w:hAnsi="宋体" w:hint="eastAsia"/>
        </w:rPr>
        <w:t>。具体而言，CLP 包括两个主要组成部分：（1）跨语言对齐提示和（2）任务特定求解器提示。跨语言对齐提示负责对齐不同语言之间的表示，而任务特定求解器提示用于生成推理任务的最终思维链和结果。此外，我们进一步引入了跨语言</w:t>
      </w:r>
      <w:proofErr w:type="gramStart"/>
      <w:r w:rsidRPr="00BC338D">
        <w:rPr>
          <w:rFonts w:ascii="宋体" w:eastAsia="宋体" w:hAnsi="宋体" w:hint="eastAsia"/>
        </w:rPr>
        <w:t>自一致</w:t>
      </w:r>
      <w:proofErr w:type="gramEnd"/>
      <w:r w:rsidRPr="00BC338D">
        <w:rPr>
          <w:rFonts w:ascii="宋体" w:eastAsia="宋体" w:hAnsi="宋体" w:hint="eastAsia"/>
        </w:rPr>
        <w:t xml:space="preserve">提示（CLSP），以在不同语言之间集成不同的推理路径。我们在几个基准测试上进行的实验评估表明，CLP 和 CLSP 显著优于现有的提示方法，并取得了最先进的性能。我们希望这项工作能激发跨语言 </w:t>
      </w:r>
      <w:proofErr w:type="spellStart"/>
      <w:r w:rsidRPr="00BC338D">
        <w:rPr>
          <w:rFonts w:ascii="宋体" w:eastAsia="宋体" w:hAnsi="宋体" w:hint="eastAsia"/>
        </w:rPr>
        <w:t>CoT</w:t>
      </w:r>
      <w:proofErr w:type="spellEnd"/>
      <w:r w:rsidRPr="00BC338D">
        <w:rPr>
          <w:rFonts w:ascii="宋体" w:eastAsia="宋体" w:hAnsi="宋体" w:hint="eastAsia"/>
        </w:rPr>
        <w:t xml:space="preserve"> 领域的更多突破。</w:t>
      </w:r>
    </w:p>
    <w:p w14:paraId="1C1B7F74" w14:textId="77777777" w:rsidR="00BC338D" w:rsidRDefault="00BC338D" w:rsidP="00BC338D">
      <w:pPr>
        <w:spacing w:line="360" w:lineRule="exact"/>
        <w:ind w:firstLineChars="200" w:firstLine="440"/>
        <w:jc w:val="both"/>
        <w:rPr>
          <w:rFonts w:ascii="宋体" w:eastAsia="宋体" w:hAnsi="宋体" w:hint="eastAsia"/>
        </w:rPr>
      </w:pPr>
    </w:p>
    <w:p w14:paraId="0AEBBE30" w14:textId="76B156C7" w:rsidR="00BC338D" w:rsidRPr="002C3B72" w:rsidRDefault="00270A01" w:rsidP="002C3B72">
      <w:pPr>
        <w:pStyle w:val="a3"/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C3B72">
        <w:rPr>
          <w:rFonts w:ascii="Times New Roman" w:hAnsi="Times New Roman" w:cs="Times New Roman"/>
          <w:sz w:val="24"/>
          <w:szCs w:val="24"/>
        </w:rPr>
        <w:t>DDCoT</w:t>
      </w:r>
      <w:proofErr w:type="spellEnd"/>
      <w:r w:rsidRPr="002C3B72">
        <w:rPr>
          <w:rFonts w:ascii="Times New Roman" w:hAnsi="Times New Roman" w:cs="Times New Roman"/>
          <w:sz w:val="24"/>
          <w:szCs w:val="24"/>
        </w:rPr>
        <w:t>: Duty-Distinct Chain-of-Thought Prompting</w:t>
      </w:r>
      <w:r w:rsidRPr="002C3B72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2C3B72">
        <w:rPr>
          <w:rFonts w:ascii="Times New Roman" w:hAnsi="Times New Roman" w:cs="Times New Roman"/>
          <w:sz w:val="24"/>
          <w:szCs w:val="24"/>
        </w:rPr>
        <w:t>for Multimodal Reasoning in Language Models</w:t>
      </w:r>
    </w:p>
    <w:p w14:paraId="45078B89" w14:textId="487F85FE" w:rsidR="00BC338D" w:rsidRDefault="00270A01" w:rsidP="00270A01">
      <w:pPr>
        <w:spacing w:line="360" w:lineRule="exact"/>
        <w:jc w:val="both"/>
        <w:rPr>
          <w:rFonts w:ascii="宋体" w:eastAsia="宋体" w:hAnsi="宋体" w:hint="eastAsia"/>
        </w:rPr>
      </w:pPr>
      <w:proofErr w:type="spellStart"/>
      <w:r w:rsidRPr="00270A01">
        <w:rPr>
          <w:rFonts w:ascii="宋体" w:eastAsia="宋体" w:hAnsi="宋体" w:hint="eastAsia"/>
        </w:rPr>
        <w:t>DDCoT</w:t>
      </w:r>
      <w:proofErr w:type="spellEnd"/>
      <w:r w:rsidRPr="00270A01">
        <w:rPr>
          <w:rFonts w:ascii="宋体" w:eastAsia="宋体" w:hAnsi="宋体" w:hint="eastAsia"/>
        </w:rPr>
        <w:t>：用于语言模型</w:t>
      </w:r>
      <w:r w:rsidRPr="00780164">
        <w:rPr>
          <w:rFonts w:ascii="宋体" w:eastAsia="宋体" w:hAnsi="宋体" w:hint="eastAsia"/>
          <w:highlight w:val="yellow"/>
        </w:rPr>
        <w:t>多模态</w:t>
      </w:r>
      <w:r w:rsidRPr="00270A01">
        <w:rPr>
          <w:rFonts w:ascii="宋体" w:eastAsia="宋体" w:hAnsi="宋体" w:hint="eastAsia"/>
        </w:rPr>
        <w:t>推理的责任独特思维链提示</w:t>
      </w:r>
    </w:p>
    <w:p w14:paraId="0BE49962" w14:textId="0AD3C669" w:rsidR="00BC338D" w:rsidRDefault="0097468E" w:rsidP="00BC338D">
      <w:pPr>
        <w:spacing w:line="360" w:lineRule="exact"/>
        <w:ind w:firstLineChars="200" w:firstLine="440"/>
        <w:jc w:val="both"/>
        <w:rPr>
          <w:rFonts w:ascii="宋体" w:eastAsia="宋体" w:hAnsi="宋体" w:hint="eastAsia"/>
        </w:rPr>
      </w:pPr>
      <w:r w:rsidRPr="0097468E">
        <w:rPr>
          <w:rFonts w:ascii="宋体" w:eastAsia="宋体" w:hAnsi="宋体" w:hint="eastAsia"/>
        </w:rPr>
        <w:t>AI系统的一个长期目标是执行像人类一样的复杂多模态推理。最近，大型语言模型（LLMs）仅通过利用思维链（</w:t>
      </w:r>
      <w:proofErr w:type="spellStart"/>
      <w:r w:rsidRPr="0097468E">
        <w:rPr>
          <w:rFonts w:ascii="宋体" w:eastAsia="宋体" w:hAnsi="宋体" w:hint="eastAsia"/>
        </w:rPr>
        <w:t>CoT</w:t>
      </w:r>
      <w:proofErr w:type="spellEnd"/>
      <w:r w:rsidRPr="0097468E">
        <w:rPr>
          <w:rFonts w:ascii="宋体" w:eastAsia="宋体" w:hAnsi="宋体" w:hint="eastAsia"/>
        </w:rPr>
        <w:t>）模拟人类思维，在语言模态上取得了显著进展，实现了这种多步推理。然而，将这些进展转移到多模态环境中引入了更高级的挑战，包括但不限于对劳动密集型注释的不切实际需求以及在灵活性、泛化能力和</w:t>
      </w:r>
      <w:proofErr w:type="gramStart"/>
      <w:r w:rsidRPr="0097468E">
        <w:rPr>
          <w:rFonts w:ascii="宋体" w:eastAsia="宋体" w:hAnsi="宋体" w:hint="eastAsia"/>
        </w:rPr>
        <w:t>可</w:t>
      </w:r>
      <w:proofErr w:type="gramEnd"/>
      <w:r w:rsidRPr="0097468E">
        <w:rPr>
          <w:rFonts w:ascii="宋体" w:eastAsia="宋体" w:hAnsi="宋体" w:hint="eastAsia"/>
        </w:rPr>
        <w:t>解释性方面的限制。为了唤起多模态环境中的</w:t>
      </w:r>
      <w:proofErr w:type="spellStart"/>
      <w:r w:rsidRPr="0097468E">
        <w:rPr>
          <w:rFonts w:ascii="宋体" w:eastAsia="宋体" w:hAnsi="宋体" w:hint="eastAsia"/>
        </w:rPr>
        <w:t>CoT</w:t>
      </w:r>
      <w:proofErr w:type="spellEnd"/>
      <w:r w:rsidRPr="0097468E">
        <w:rPr>
          <w:rFonts w:ascii="宋体" w:eastAsia="宋体" w:hAnsi="宋体" w:hint="eastAsia"/>
        </w:rPr>
        <w:t>推理，本研究首先对多模态提出的挑战进行了深入分析，并提出了两个关键见解：在多模态</w:t>
      </w:r>
      <w:proofErr w:type="spellStart"/>
      <w:r w:rsidRPr="0097468E">
        <w:rPr>
          <w:rFonts w:ascii="宋体" w:eastAsia="宋体" w:hAnsi="宋体" w:hint="eastAsia"/>
        </w:rPr>
        <w:t>CoT</w:t>
      </w:r>
      <w:proofErr w:type="spellEnd"/>
      <w:r w:rsidRPr="0097468E">
        <w:rPr>
          <w:rFonts w:ascii="宋体" w:eastAsia="宋体" w:hAnsi="宋体" w:hint="eastAsia"/>
        </w:rPr>
        <w:t>推理中“保持批判性思维”和“让每个人做好自己的工作”。此外，本研究提出了一种新颖的</w:t>
      </w:r>
      <w:proofErr w:type="spellStart"/>
      <w:r w:rsidRPr="00780164">
        <w:rPr>
          <w:rFonts w:ascii="宋体" w:eastAsia="宋体" w:hAnsi="宋体" w:hint="eastAsia"/>
          <w:highlight w:val="yellow"/>
        </w:rPr>
        <w:t>DDCoT</w:t>
      </w:r>
      <w:proofErr w:type="spellEnd"/>
      <w:r w:rsidRPr="00780164">
        <w:rPr>
          <w:rFonts w:ascii="宋体" w:eastAsia="宋体" w:hAnsi="宋体" w:hint="eastAsia"/>
          <w:highlight w:val="yellow"/>
        </w:rPr>
        <w:t>提示</w:t>
      </w:r>
      <w:r w:rsidRPr="0097468E">
        <w:rPr>
          <w:rFonts w:ascii="宋体" w:eastAsia="宋体" w:hAnsi="宋体" w:hint="eastAsia"/>
        </w:rPr>
        <w:t>，通过</w:t>
      </w:r>
      <w:proofErr w:type="gramStart"/>
      <w:r w:rsidRPr="00780164">
        <w:rPr>
          <w:rFonts w:ascii="宋体" w:eastAsia="宋体" w:hAnsi="宋体" w:hint="eastAsia"/>
          <w:highlight w:val="yellow"/>
        </w:rPr>
        <w:t>负空间</w:t>
      </w:r>
      <w:proofErr w:type="gramEnd"/>
      <w:r w:rsidRPr="00780164">
        <w:rPr>
          <w:rFonts w:ascii="宋体" w:eastAsia="宋体" w:hAnsi="宋体" w:hint="eastAsia"/>
          <w:highlight w:val="yellow"/>
        </w:rPr>
        <w:t>提示保持批判态度，并通过首先将LLMs的推理责任分为推理和识别，然后将视觉模型的视觉识别能力整合到联合推理过程中，将多模态整合到推理过程中</w:t>
      </w:r>
      <w:r w:rsidRPr="0097468E">
        <w:rPr>
          <w:rFonts w:ascii="宋体" w:eastAsia="宋体" w:hAnsi="宋体" w:hint="eastAsia"/>
        </w:rPr>
        <w:t>。</w:t>
      </w:r>
      <w:proofErr w:type="spellStart"/>
      <w:r w:rsidRPr="0097468E">
        <w:rPr>
          <w:rFonts w:ascii="宋体" w:eastAsia="宋体" w:hAnsi="宋体" w:hint="eastAsia"/>
        </w:rPr>
        <w:t>DDCoT</w:t>
      </w:r>
      <w:proofErr w:type="spellEnd"/>
      <w:r w:rsidRPr="0097468E">
        <w:rPr>
          <w:rFonts w:ascii="宋体" w:eastAsia="宋体" w:hAnsi="宋体" w:hint="eastAsia"/>
        </w:rPr>
        <w:t>生成的理由不仅提高了大型和小型语言模型在零-shot提示和微调学习中的推理能力，明显优于最先进方法，而且展现出令人印象深刻的泛化能力和</w:t>
      </w:r>
      <w:proofErr w:type="gramStart"/>
      <w:r w:rsidRPr="0097468E">
        <w:rPr>
          <w:rFonts w:ascii="宋体" w:eastAsia="宋体" w:hAnsi="宋体" w:hint="eastAsia"/>
        </w:rPr>
        <w:t>可</w:t>
      </w:r>
      <w:proofErr w:type="gramEnd"/>
      <w:r w:rsidRPr="0097468E">
        <w:rPr>
          <w:rFonts w:ascii="宋体" w:eastAsia="宋体" w:hAnsi="宋体" w:hint="eastAsia"/>
        </w:rPr>
        <w:t>解释性。</w:t>
      </w:r>
    </w:p>
    <w:p w14:paraId="0E90B650" w14:textId="77777777" w:rsidR="002C3B72" w:rsidRDefault="002C3B72" w:rsidP="00BC338D">
      <w:pPr>
        <w:spacing w:line="360" w:lineRule="exact"/>
        <w:ind w:firstLineChars="200" w:firstLine="440"/>
        <w:jc w:val="both"/>
        <w:rPr>
          <w:rFonts w:ascii="宋体" w:eastAsia="宋体" w:hAnsi="宋体" w:hint="eastAsia"/>
        </w:rPr>
      </w:pPr>
    </w:p>
    <w:p w14:paraId="3024940D" w14:textId="77777777" w:rsidR="002C3B72" w:rsidRDefault="002C3B72" w:rsidP="00BC338D">
      <w:pPr>
        <w:spacing w:line="360" w:lineRule="exact"/>
        <w:ind w:firstLineChars="200" w:firstLine="440"/>
        <w:jc w:val="both"/>
        <w:rPr>
          <w:rFonts w:ascii="宋体" w:eastAsia="宋体" w:hAnsi="宋体" w:hint="eastAsia"/>
        </w:rPr>
      </w:pPr>
    </w:p>
    <w:p w14:paraId="3FC395CE" w14:textId="7B724B84" w:rsidR="0097468E" w:rsidRPr="002C3B72" w:rsidRDefault="002B7D58" w:rsidP="002C3B72">
      <w:pPr>
        <w:pStyle w:val="a3"/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 w:rsidRPr="002C3B72">
        <w:rPr>
          <w:rFonts w:ascii="Times New Roman" w:hAnsi="Times New Roman" w:cs="Times New Roman"/>
          <w:sz w:val="24"/>
          <w:szCs w:val="24"/>
        </w:rPr>
        <w:lastRenderedPageBreak/>
        <w:t>Plan-and-Solve Prompting: Improving Zero-Shot Chain-of-Thought</w:t>
      </w:r>
      <w:r w:rsidRPr="002C3B72">
        <w:rPr>
          <w:rFonts w:ascii="Times New Roman" w:hAnsi="Times New Roman" w:cs="Times New Roman"/>
          <w:sz w:val="24"/>
          <w:szCs w:val="24"/>
        </w:rPr>
        <w:br/>
        <w:t>Reasoning by Large Language Models</w:t>
      </w:r>
    </w:p>
    <w:p w14:paraId="18904C05" w14:textId="45EDECC5" w:rsidR="0097468E" w:rsidRDefault="002B7D58" w:rsidP="002B7D58">
      <w:pPr>
        <w:spacing w:line="360" w:lineRule="exact"/>
        <w:jc w:val="both"/>
        <w:rPr>
          <w:rFonts w:ascii="宋体" w:eastAsia="宋体" w:hAnsi="宋体" w:hint="eastAsia"/>
        </w:rPr>
      </w:pPr>
      <w:r w:rsidRPr="002B7D58">
        <w:rPr>
          <w:rFonts w:ascii="宋体" w:eastAsia="宋体" w:hAnsi="宋体" w:hint="eastAsia"/>
        </w:rPr>
        <w:t>计划与解决提示：通过大型语言模型改进零-shot思维链推理</w:t>
      </w:r>
    </w:p>
    <w:p w14:paraId="77CFCFBD" w14:textId="752E8370" w:rsidR="0097468E" w:rsidRDefault="002B7D58" w:rsidP="00BC338D">
      <w:pPr>
        <w:spacing w:line="360" w:lineRule="exact"/>
        <w:ind w:firstLineChars="200" w:firstLine="440"/>
        <w:jc w:val="both"/>
        <w:rPr>
          <w:rFonts w:ascii="宋体" w:eastAsia="宋体" w:hAnsi="宋体" w:hint="eastAsia"/>
        </w:rPr>
      </w:pPr>
      <w:r w:rsidRPr="002B7D58">
        <w:rPr>
          <w:rFonts w:ascii="宋体" w:eastAsia="宋体" w:hAnsi="宋体" w:hint="eastAsia"/>
        </w:rPr>
        <w:t>大型语言模型（LLMs）最近在各种自然语言处理任务中展现出令人印象深刻的性能。为了解决多步推理任务，</w:t>
      </w:r>
      <w:proofErr w:type="gramStart"/>
      <w:r w:rsidRPr="002B7D58">
        <w:rPr>
          <w:rFonts w:ascii="宋体" w:eastAsia="宋体" w:hAnsi="宋体" w:hint="eastAsia"/>
        </w:rPr>
        <w:t>少轮思维</w:t>
      </w:r>
      <w:proofErr w:type="gramEnd"/>
      <w:r w:rsidRPr="002B7D58">
        <w:rPr>
          <w:rFonts w:ascii="宋体" w:eastAsia="宋体" w:hAnsi="宋体" w:hint="eastAsia"/>
        </w:rPr>
        <w:t>链（</w:t>
      </w:r>
      <w:proofErr w:type="spellStart"/>
      <w:r w:rsidRPr="002B7D58">
        <w:rPr>
          <w:rFonts w:ascii="宋体" w:eastAsia="宋体" w:hAnsi="宋体" w:hint="eastAsia"/>
        </w:rPr>
        <w:t>CoT</w:t>
      </w:r>
      <w:proofErr w:type="spellEnd"/>
      <w:r w:rsidRPr="002B7D58">
        <w:rPr>
          <w:rFonts w:ascii="宋体" w:eastAsia="宋体" w:hAnsi="宋体" w:hint="eastAsia"/>
        </w:rPr>
        <w:t xml:space="preserve">）提示包括少量手工制作的逐步推理演示，使LLMs能够显式生成推理步骤并提高其推理任务的准确性。为了消除手动工作，零-shot </w:t>
      </w:r>
      <w:proofErr w:type="spellStart"/>
      <w:r w:rsidRPr="002B7D58">
        <w:rPr>
          <w:rFonts w:ascii="宋体" w:eastAsia="宋体" w:hAnsi="宋体" w:hint="eastAsia"/>
        </w:rPr>
        <w:t>CoT</w:t>
      </w:r>
      <w:proofErr w:type="spellEnd"/>
      <w:r w:rsidRPr="002B7D58">
        <w:rPr>
          <w:rFonts w:ascii="宋体" w:eastAsia="宋体" w:hAnsi="宋体" w:hint="eastAsia"/>
        </w:rPr>
        <w:t xml:space="preserve"> 将目标问题陈述与“让我们逐步思考”连接起来作为LLMs的输入提示。尽管零-shot </w:t>
      </w:r>
      <w:proofErr w:type="spellStart"/>
      <w:r w:rsidRPr="002B7D58">
        <w:rPr>
          <w:rFonts w:ascii="宋体" w:eastAsia="宋体" w:hAnsi="宋体" w:hint="eastAsia"/>
        </w:rPr>
        <w:t>CoT</w:t>
      </w:r>
      <w:proofErr w:type="spellEnd"/>
      <w:r w:rsidRPr="002B7D58">
        <w:rPr>
          <w:rFonts w:ascii="宋体" w:eastAsia="宋体" w:hAnsi="宋体" w:hint="eastAsia"/>
        </w:rPr>
        <w:t xml:space="preserve"> 取得了成功，但仍存在三个缺陷：计算错误、缺失步骤错误和语义误解错误。为了解决缺失步骤错误，我们提出了</w:t>
      </w:r>
      <w:r w:rsidRPr="00780164">
        <w:rPr>
          <w:rFonts w:ascii="宋体" w:eastAsia="宋体" w:hAnsi="宋体" w:hint="eastAsia"/>
          <w:highlight w:val="yellow"/>
        </w:rPr>
        <w:t>计划与解决（PS）提示</w:t>
      </w:r>
      <w:r w:rsidRPr="002B7D58">
        <w:rPr>
          <w:rFonts w:ascii="宋体" w:eastAsia="宋体" w:hAnsi="宋体" w:hint="eastAsia"/>
        </w:rPr>
        <w:t xml:space="preserve">。它由两个组件组成：首先，制定计划将整个任务分解为较小的子任务，然后根据计划执行子任务。为了解决计算错误并提高生成推理步骤的质量，我们通过更详细的说明扩展了PS提示，并推导出PS+提示。我们在三个推理问题的十个数据集上评估了我们提出的提示策略。在GPT-3上的实验结果表明，我们提出的零-shot提示在所有数据集上都明显优于零-shot </w:t>
      </w:r>
      <w:proofErr w:type="spellStart"/>
      <w:r w:rsidRPr="002B7D58">
        <w:rPr>
          <w:rFonts w:ascii="宋体" w:eastAsia="宋体" w:hAnsi="宋体" w:hint="eastAsia"/>
        </w:rPr>
        <w:t>CoT</w:t>
      </w:r>
      <w:proofErr w:type="spellEnd"/>
      <w:r w:rsidRPr="002B7D58">
        <w:rPr>
          <w:rFonts w:ascii="宋体" w:eastAsia="宋体" w:hAnsi="宋体" w:hint="eastAsia"/>
        </w:rPr>
        <w:t xml:space="preserve">，与零-shot-Program-of-Thought提示相当或超过，并在数学推理问题上与8-shot </w:t>
      </w:r>
      <w:proofErr w:type="spellStart"/>
      <w:r w:rsidRPr="002B7D58">
        <w:rPr>
          <w:rFonts w:ascii="宋体" w:eastAsia="宋体" w:hAnsi="宋体" w:hint="eastAsia"/>
        </w:rPr>
        <w:t>CoT</w:t>
      </w:r>
      <w:proofErr w:type="spellEnd"/>
      <w:r w:rsidRPr="002B7D58">
        <w:rPr>
          <w:rFonts w:ascii="宋体" w:eastAsia="宋体" w:hAnsi="宋体" w:hint="eastAsia"/>
        </w:rPr>
        <w:t>提示具有可比的性能。</w:t>
      </w:r>
    </w:p>
    <w:p w14:paraId="22C75A46" w14:textId="77777777" w:rsidR="00270A01" w:rsidRDefault="00270A01" w:rsidP="00BC338D">
      <w:pPr>
        <w:spacing w:line="360" w:lineRule="exact"/>
        <w:ind w:firstLineChars="200" w:firstLine="440"/>
        <w:jc w:val="both"/>
        <w:rPr>
          <w:rFonts w:ascii="宋体" w:eastAsia="宋体" w:hAnsi="宋体" w:hint="eastAsia"/>
        </w:rPr>
      </w:pPr>
    </w:p>
    <w:p w14:paraId="09C44124" w14:textId="77777777" w:rsidR="00270A01" w:rsidRDefault="00270A01" w:rsidP="00BC338D">
      <w:pPr>
        <w:spacing w:line="360" w:lineRule="exact"/>
        <w:ind w:firstLineChars="200" w:firstLine="440"/>
        <w:jc w:val="both"/>
        <w:rPr>
          <w:rFonts w:ascii="宋体" w:eastAsia="宋体" w:hAnsi="宋体" w:hint="eastAsia"/>
        </w:rPr>
      </w:pPr>
    </w:p>
    <w:p w14:paraId="2EEE5389" w14:textId="77777777" w:rsidR="00270A01" w:rsidRPr="00BC338D" w:rsidRDefault="00270A01" w:rsidP="00BC338D">
      <w:pPr>
        <w:spacing w:line="360" w:lineRule="exact"/>
        <w:ind w:firstLineChars="200" w:firstLine="440"/>
        <w:jc w:val="both"/>
        <w:rPr>
          <w:rFonts w:ascii="宋体" w:eastAsia="宋体" w:hAnsi="宋体" w:hint="eastAsia"/>
        </w:rPr>
      </w:pPr>
    </w:p>
    <w:sectPr w:rsidR="00270A01" w:rsidRPr="00BC33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E7C"/>
    <w:rsid w:val="00047E7C"/>
    <w:rsid w:val="000D2815"/>
    <w:rsid w:val="00270A01"/>
    <w:rsid w:val="002A4174"/>
    <w:rsid w:val="002B7D58"/>
    <w:rsid w:val="002C3B72"/>
    <w:rsid w:val="003C39C9"/>
    <w:rsid w:val="00526B08"/>
    <w:rsid w:val="00780164"/>
    <w:rsid w:val="00841896"/>
    <w:rsid w:val="0097468E"/>
    <w:rsid w:val="00B96D38"/>
    <w:rsid w:val="00BC338D"/>
    <w:rsid w:val="00D14D0F"/>
    <w:rsid w:val="00D84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66793"/>
  <w15:chartTrackingRefBased/>
  <w15:docId w15:val="{BF50A756-9E2B-4F13-B676-8853FA188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2C3B7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2C3B7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9000</TotalTime>
  <Pages>3</Pages>
  <Words>458</Words>
  <Characters>2615</Characters>
  <Application>Microsoft Office Word</Application>
  <DocSecurity>0</DocSecurity>
  <Lines>21</Lines>
  <Paragraphs>6</Paragraphs>
  <ScaleCrop>false</ScaleCrop>
  <Company/>
  <LinksUpToDate>false</LinksUpToDate>
  <CharactersWithSpaces>3067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娃儿 铃铃</dc:creator>
  <cp:keywords/>
  <dc:description/>
  <cp:lastModifiedBy>娃儿 铃铃</cp:lastModifiedBy>
  <cp:revision>8</cp:revision>
  <dcterms:created xsi:type="dcterms:W3CDTF">2024-11-04T18:13:00Z</dcterms:created>
  <dcterms:modified xsi:type="dcterms:W3CDTF">2024-11-12T02:14:00Z</dcterms:modified>
</cp:coreProperties>
</file>