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72B937E">
      <w:pPr>
        <w:pStyle w:val="style0"/>
        <w:rPr/>
      </w:pPr>
      <w:bookmarkStart w:id="0" w:name="_GoBack"/>
      <w:bookmarkEnd w:id="0"/>
      <w:r>
        <w:rPr>
          <w:lang w:val="en-US"/>
        </w:rPr>
        <w:t>1.</w:t>
      </w:r>
      <w:r>
        <w:t>阚某某等销售假冒注册商标的商品罪</w:t>
      </w:r>
    </w:p>
    <w:p w14:paraId="81106020">
      <w:pPr>
        <w:pStyle w:val="style0"/>
        <w:rPr/>
      </w:pPr>
    </w:p>
    <w:p w14:paraId="4356200A">
      <w:pPr>
        <w:pStyle w:val="style0"/>
        <w:rPr/>
      </w:pPr>
      <w:r>
        <w:t>涉案品牌：大众、奥迪（注册商标）</w:t>
      </w:r>
    </w:p>
    <w:p w14:paraId="02443598">
      <w:pPr>
        <w:pStyle w:val="style0"/>
        <w:rPr/>
      </w:pPr>
      <w:r>
        <w:t>产品型号名称：</w:t>
      </w:r>
    </w:p>
    <w:p w14:paraId="7BEF0732">
      <w:pPr>
        <w:pStyle w:val="style0"/>
        <w:rPr/>
      </w:pPr>
      <w:r>
        <w:t>权利产品：大众、奥迪原厂正品汽车车灯</w:t>
      </w:r>
    </w:p>
    <w:p w14:paraId="5AEDA359">
      <w:pPr>
        <w:pStyle w:val="style0"/>
        <w:rPr/>
      </w:pPr>
      <w:r>
        <w:t>侵权产品：假冒大众、奥迪注册商标的汽车车灯</w:t>
      </w:r>
    </w:p>
    <w:p w14:paraId="BE990D3C">
      <w:pPr>
        <w:pStyle w:val="style0"/>
        <w:rPr/>
      </w:pPr>
      <w:r>
        <w:t>交易信息：</w:t>
      </w:r>
    </w:p>
    <w:p w14:paraId="BBDF5908">
      <w:pPr>
        <w:pStyle w:val="style0"/>
        <w:rPr/>
      </w:pPr>
      <w:r>
        <w:t>销售渠道：北京鼎某某达汽车配件销售中心线下门店+网络渠道（微信、电商平台等）双线销售</w:t>
      </w:r>
    </w:p>
    <w:p w14:paraId="707575EF">
      <w:pPr>
        <w:pStyle w:val="style0"/>
        <w:rPr/>
      </w:pPr>
      <w:r>
        <w:t>价格与交易特征：价格约为正品的30%-40%，交易单据商品名称模糊（如“汽车配件、车灯零件”），真假混卖，隐蔽性强</w:t>
      </w:r>
    </w:p>
    <w:p w14:paraId="D39F65A0">
      <w:pPr>
        <w:pStyle w:val="style0"/>
        <w:rPr/>
      </w:pPr>
      <w:r>
        <w:t>嫌疑人信息：</w:t>
      </w:r>
    </w:p>
    <w:p w14:paraId="9FAA0340">
      <w:pPr>
        <w:pStyle w:val="style0"/>
        <w:rPr/>
      </w:pPr>
      <w:r>
        <w:t>北京鼎某某达汽车配件销售中心：实际经营者陆某某</w:t>
      </w:r>
    </w:p>
    <w:p w14:paraId="9C2BBF1B">
      <w:pPr>
        <w:pStyle w:val="style0"/>
        <w:rPr/>
      </w:pPr>
      <w:r>
        <w:t>阚某某：门店员工，负责销售、贴标</w:t>
      </w:r>
    </w:p>
    <w:p w14:paraId="77C7E7C9">
      <w:pPr>
        <w:pStyle w:val="style0"/>
        <w:rPr/>
      </w:pPr>
      <w:r>
        <w:t>钱某某（另案处理）：上游供货方</w:t>
      </w:r>
    </w:p>
    <w:p w14:paraId="6FB3BF83">
      <w:pPr>
        <w:pStyle w:val="style0"/>
        <w:rPr/>
      </w:pPr>
      <w:r>
        <w:t>侵权特征：</w:t>
      </w:r>
    </w:p>
    <w:p w14:paraId="33B45829">
      <w:pPr>
        <w:pStyle w:val="style0"/>
        <w:rPr/>
      </w:pPr>
      <w:r>
        <w:t>侵权类型：销售假冒注册商标的商品罪（刑事犯罪）</w:t>
      </w:r>
    </w:p>
    <w:p w14:paraId="059D91DD">
      <w:pPr>
        <w:pStyle w:val="style0"/>
        <w:rPr/>
      </w:pPr>
      <w:r>
        <w:t>技术特征：完整仿冒大众、奥迪注册商标标识，外观与正品高度一致，普通消费者难以肉眼识别</w:t>
      </w:r>
    </w:p>
    <w:p w14:paraId="26A28E97">
      <w:pPr>
        <w:pStyle w:val="style0"/>
        <w:rPr/>
      </w:pPr>
      <w:r>
        <w:t>行为模式：“上游供货-门店销售-网络分销”团伙作案，线下门店为据点，线上全国发货，使用个人账户结算规避监管，具有反调查意识（模糊单据、暗语交易）</w:t>
      </w:r>
    </w:p>
    <w:p w14:paraId="80CB1E27">
      <w:pPr>
        <w:pStyle w:val="style0"/>
        <w:rPr/>
      </w:pPr>
      <w:r>
        <w:t>上下游关系描述：</w:t>
      </w:r>
    </w:p>
    <w:p w14:paraId="9A0572CC">
      <w:pPr>
        <w:pStyle w:val="style0"/>
        <w:rPr/>
      </w:pPr>
      <w:r>
        <w:t>上游钱某某负责组织生产、提供假冒大众奥迪车灯；中游陆某某为核心经营者，负责采购、门店运营；下游阚某某负责销售、贴标，面向汽修店、个人车主销售，形成“生产-批发-零售”完整犯罪网络</w:t>
      </w:r>
    </w:p>
    <w:p w14:paraId="B8478E30">
      <w:pPr>
        <w:pStyle w:val="style0"/>
        <w:rPr/>
      </w:pPr>
    </w:p>
    <w:p w14:paraId="ACB34009">
      <w:pPr>
        <w:pStyle w:val="style0"/>
        <w:rPr/>
      </w:pPr>
    </w:p>
    <w:p w14:paraId="68911E22">
      <w:pPr>
        <w:pStyle w:val="style0"/>
        <w:rPr>
          <w:lang w:val="en-US"/>
        </w:rPr>
      </w:pPr>
      <w:r>
        <w:rPr>
          <w:lang w:val="en-US"/>
        </w:rPr>
        <w:t>2.豆全喜销售假冒注册商标的商品罪</w:t>
      </w:r>
    </w:p>
    <w:p w14:paraId="1251E000">
      <w:pPr>
        <w:pStyle w:val="style0"/>
        <w:rPr/>
      </w:pPr>
    </w:p>
    <w:p w14:paraId="E5D25DA9">
      <w:pPr>
        <w:pStyle w:val="style0"/>
        <w:rPr>
          <w:lang w:val="en-US"/>
        </w:rPr>
      </w:pPr>
      <w:r>
        <w:rPr>
          <w:lang w:val="en-US"/>
        </w:rPr>
        <w:t>涉案品牌：博世、欧某、杰克赛尔（汽车柴油系统配件注册商标）</w:t>
      </w:r>
    </w:p>
    <w:p w14:paraId="C0656D7B">
      <w:pPr>
        <w:pStyle w:val="style0"/>
        <w:rPr>
          <w:lang w:val="en-US"/>
        </w:rPr>
      </w:pPr>
      <w:r>
        <w:rPr>
          <w:lang w:val="en-US"/>
        </w:rPr>
        <w:t>产品型号名称：</w:t>
      </w:r>
    </w:p>
    <w:p w14:paraId="C8F70C58">
      <w:pPr>
        <w:pStyle w:val="style0"/>
        <w:rPr>
          <w:lang w:val="en-US"/>
        </w:rPr>
      </w:pPr>
      <w:r>
        <w:rPr>
          <w:lang w:val="en-US"/>
        </w:rPr>
        <w:t>权利产品：博世、欧某、杰克赛尔原厂正品喷油嘴、柱塞、喷油器总成、出油阀等汽车柴油配件</w:t>
      </w:r>
    </w:p>
    <w:p w14:paraId="6F38FF4A">
      <w:pPr>
        <w:pStyle w:val="style0"/>
        <w:rPr>
          <w:lang w:val="en-US"/>
        </w:rPr>
      </w:pPr>
      <w:r>
        <w:rPr>
          <w:lang w:val="en-US"/>
        </w:rPr>
        <w:t>侵权产品：假冒上述注册商标的汽车柴油配件</w:t>
      </w:r>
    </w:p>
    <w:p w14:paraId="6039A735">
      <w:pPr>
        <w:pStyle w:val="style0"/>
        <w:rPr>
          <w:lang w:val="en-US"/>
        </w:rPr>
      </w:pPr>
      <w:r>
        <w:rPr>
          <w:lang w:val="en-US"/>
        </w:rPr>
        <w:t>交易信息：</w:t>
      </w:r>
    </w:p>
    <w:p w14:paraId="FC20F65F">
      <w:pPr>
        <w:pStyle w:val="style0"/>
        <w:rPr>
          <w:lang w:val="en-US"/>
        </w:rPr>
      </w:pPr>
      <w:r>
        <w:rPr>
          <w:lang w:val="en-US"/>
        </w:rPr>
        <w:t>销售渠道：线下流动销售+汽修店上门推销，无固定门店，辐射湖北荆门、钟祥、随州多地</w:t>
      </w:r>
    </w:p>
    <w:p w14:paraId="CA12E7EE">
      <w:pPr>
        <w:pStyle w:val="style0"/>
        <w:rPr>
          <w:lang w:val="en-US"/>
        </w:rPr>
      </w:pPr>
      <w:r>
        <w:rPr>
          <w:lang w:val="en-US"/>
        </w:rPr>
        <w:t>价格与交易特征：价格约为正品的30%-50%，远低于正品市场价，交易单据标注模糊，无品牌明细</w:t>
      </w:r>
    </w:p>
    <w:p w14:paraId="3B3AC712">
      <w:pPr>
        <w:pStyle w:val="style0"/>
        <w:rPr>
          <w:lang w:val="en-US"/>
        </w:rPr>
      </w:pPr>
      <w:r>
        <w:rPr>
          <w:lang w:val="en-US"/>
        </w:rPr>
        <w:t>嫌疑人信息：</w:t>
      </w:r>
    </w:p>
    <w:p w14:paraId="AA180EB2">
      <w:pPr>
        <w:pStyle w:val="style0"/>
        <w:rPr>
          <w:lang w:val="en-US"/>
        </w:rPr>
      </w:pPr>
      <w:r>
        <w:rPr>
          <w:lang w:val="en-US"/>
        </w:rPr>
        <w:t>豆全喜：个体工商户，实际经营者，负责采购、销售全流程</w:t>
      </w:r>
    </w:p>
    <w:p w14:paraId="0D5B0F10">
      <w:pPr>
        <w:pStyle w:val="style0"/>
        <w:rPr>
          <w:lang w:val="en-US"/>
        </w:rPr>
      </w:pPr>
      <w:r>
        <w:rPr>
          <w:lang w:val="en-US"/>
        </w:rPr>
        <w:t>上下游关系描述：豆全喜从非正规渠道低价采购假冒博世等品牌的柴油汽配，直接向各地汽修店、校油泵门店销售，形成“采购-零售”的单线犯罪模式</w:t>
      </w:r>
    </w:p>
    <w:p w14:paraId="407D617F">
      <w:pPr>
        <w:pStyle w:val="style0"/>
        <w:rPr>
          <w:lang w:val="en-US"/>
        </w:rPr>
      </w:pPr>
      <w:r>
        <w:rPr>
          <w:lang w:val="en-US"/>
        </w:rPr>
        <w:t>侵权特征：</w:t>
      </w:r>
    </w:p>
    <w:p w14:paraId="EBCA6E74">
      <w:pPr>
        <w:pStyle w:val="style0"/>
        <w:rPr>
          <w:lang w:val="en-US"/>
        </w:rPr>
      </w:pPr>
      <w:r>
        <w:rPr>
          <w:lang w:val="en-US"/>
        </w:rPr>
        <w:t>侵权类型：销售假冒注册商标的商品罪（刑事犯罪）</w:t>
      </w:r>
    </w:p>
    <w:p w14:paraId="8FC5D647">
      <w:pPr>
        <w:pStyle w:val="style0"/>
        <w:rPr>
          <w:lang w:val="en-US"/>
        </w:rPr>
      </w:pPr>
      <w:r>
        <w:rPr>
          <w:lang w:val="en-US"/>
        </w:rPr>
        <w:t>技术特征：完整仿冒博世等品牌注册商标标识，外观仿冒度高，普通汽修从业者难以识别</w:t>
      </w:r>
    </w:p>
    <w:p w14:paraId="FC8800E5">
      <w:pPr>
        <w:pStyle w:val="style0"/>
        <w:rPr>
          <w:lang w:val="en-US"/>
        </w:rPr>
      </w:pPr>
      <w:r>
        <w:rPr>
          <w:lang w:val="en-US"/>
        </w:rPr>
        <w:t>行为模式：无固定门店流动销售，规避监管，明知商品假冒仍低价倾销，具有明确的侵权故意</w:t>
      </w:r>
    </w:p>
    <w:p w14:paraId="B31EA870">
      <w:pPr>
        <w:pStyle w:val="style0"/>
        <w:rPr/>
      </w:pPr>
    </w:p>
    <w:p w14:paraId="9DB15EF9">
      <w:pPr>
        <w:pStyle w:val="style0"/>
        <w:rPr/>
      </w:pPr>
    </w:p>
    <w:p w14:paraId="557F8642">
      <w:pPr>
        <w:pStyle w:val="style0"/>
        <w:rPr>
          <w:lang w:val="en-US"/>
        </w:rPr>
      </w:pPr>
      <w:r>
        <w:rPr>
          <w:lang w:val="en-US"/>
        </w:rPr>
        <w:t>3.曹平假冒注册商标罪</w:t>
      </w:r>
    </w:p>
    <w:p w14:paraId="65C64EFB">
      <w:pPr>
        <w:pStyle w:val="style0"/>
        <w:rPr/>
      </w:pPr>
    </w:p>
    <w:p w14:paraId="F95FF3AC">
      <w:pPr>
        <w:pStyle w:val="style0"/>
        <w:rPr>
          <w:lang w:val="en-US"/>
        </w:rPr>
      </w:pPr>
      <w:r>
        <w:rPr>
          <w:lang w:val="en-US"/>
        </w:rPr>
        <w:t>涉案品牌：福特（Ford）、大众（Volkswagen）、斯柯达（Škoda）、奥迪（Audi）</w:t>
      </w:r>
    </w:p>
    <w:p w14:paraId="D4FE84D3">
      <w:pPr>
        <w:pStyle w:val="style0"/>
        <w:rPr>
          <w:lang w:val="en-US"/>
        </w:rPr>
      </w:pPr>
      <w:r>
        <w:rPr>
          <w:lang w:val="en-US"/>
        </w:rPr>
        <w:t>产品型号名称：</w:t>
      </w:r>
    </w:p>
    <w:p w14:paraId="804EF0E1">
      <w:pPr>
        <w:pStyle w:val="style0"/>
        <w:rPr>
          <w:lang w:val="en-US"/>
        </w:rPr>
      </w:pPr>
      <w:r>
        <w:rPr>
          <w:lang w:val="en-US"/>
        </w:rPr>
        <w:t>权利产品：福特、大众、斯柯达、奥迪原厂正品汽车安全气囊及配套零部件</w:t>
      </w:r>
    </w:p>
    <w:p w14:paraId="2217BD3F">
      <w:pPr>
        <w:pStyle w:val="style0"/>
        <w:rPr>
          <w:lang w:val="en-US"/>
        </w:rPr>
      </w:pPr>
      <w:r>
        <w:rPr>
          <w:lang w:val="en-US"/>
        </w:rPr>
        <w:t>侵权产品：假冒上述注册商标的汽车安全气囊（含气囊盖、塑料板等零部件）</w:t>
      </w:r>
    </w:p>
    <w:p w14:paraId="20D11146">
      <w:pPr>
        <w:pStyle w:val="style0"/>
        <w:rPr>
          <w:lang w:val="en-US"/>
        </w:rPr>
      </w:pPr>
      <w:r>
        <w:rPr>
          <w:lang w:val="en-US"/>
        </w:rPr>
        <w:t>交易信息：</w:t>
      </w:r>
    </w:p>
    <w:p w14:paraId="A719E759">
      <w:pPr>
        <w:pStyle w:val="style0"/>
        <w:rPr>
          <w:lang w:val="en-US"/>
        </w:rPr>
      </w:pPr>
      <w:r>
        <w:rPr>
          <w:lang w:val="en-US"/>
        </w:rPr>
        <w:t>销售渠道：常州市欧达车辆配件厂线下生产+汽修店、汽配商线下销售，辐射全国</w:t>
      </w:r>
    </w:p>
    <w:p w14:paraId="10619846">
      <w:pPr>
        <w:pStyle w:val="style0"/>
        <w:rPr>
          <w:lang w:val="en-US"/>
        </w:rPr>
      </w:pPr>
      <w:r>
        <w:rPr>
          <w:lang w:val="en-US"/>
        </w:rPr>
        <w:t>价格与交易特征：价格约为正品的30%-50%，远低于正品市场价，组装生产后冒充原厂正品销售</w:t>
      </w:r>
    </w:p>
    <w:p w14:paraId="E0661BD0">
      <w:pPr>
        <w:pStyle w:val="style0"/>
        <w:rPr>
          <w:lang w:val="en-US"/>
        </w:rPr>
      </w:pPr>
      <w:r>
        <w:rPr>
          <w:lang w:val="en-US"/>
        </w:rPr>
        <w:t>嫌疑人信息：</w:t>
      </w:r>
    </w:p>
    <w:p w14:paraId="170E2950">
      <w:pPr>
        <w:pStyle w:val="style0"/>
        <w:rPr>
          <w:lang w:val="en-US"/>
        </w:rPr>
      </w:pPr>
      <w:r>
        <w:rPr>
          <w:lang w:val="en-US"/>
        </w:rPr>
        <w:t>曹平：常州市欧达车辆配件厂实际经营者，主犯，负责组织生产、销售全流程</w:t>
      </w:r>
    </w:p>
    <w:p w14:paraId="4BF76D55">
      <w:pPr>
        <w:pStyle w:val="style0"/>
        <w:rPr>
          <w:lang w:val="en-US"/>
        </w:rPr>
      </w:pPr>
      <w:r>
        <w:rPr>
          <w:lang w:val="en-US"/>
        </w:rPr>
        <w:t>裴某：同案犯，协助生产、加工</w:t>
      </w:r>
    </w:p>
    <w:p w14:paraId="A812C68D">
      <w:pPr>
        <w:pStyle w:val="style0"/>
        <w:rPr>
          <w:lang w:val="en-US"/>
        </w:rPr>
      </w:pPr>
      <w:r>
        <w:rPr>
          <w:lang w:val="en-US"/>
        </w:rPr>
        <w:t>苏某、徐某等：下游经销商/客户</w:t>
      </w:r>
    </w:p>
    <w:p w14:paraId="59B789AD">
      <w:pPr>
        <w:pStyle w:val="style0"/>
        <w:rPr>
          <w:lang w:val="en-US"/>
        </w:rPr>
      </w:pPr>
      <w:r>
        <w:rPr>
          <w:lang w:val="en-US"/>
        </w:rPr>
        <w:t>侵权特征：</w:t>
      </w:r>
    </w:p>
    <w:p w14:paraId="7618C472">
      <w:pPr>
        <w:pStyle w:val="style0"/>
        <w:rPr>
          <w:lang w:val="en-US"/>
        </w:rPr>
      </w:pPr>
      <w:r>
        <w:rPr>
          <w:lang w:val="en-US"/>
        </w:rPr>
        <w:t>侵权类型：假冒注册商标罪（刑事犯罪，生产+销售全链条）</w:t>
      </w:r>
    </w:p>
    <w:p w14:paraId="BF42232C">
      <w:pPr>
        <w:pStyle w:val="style0"/>
        <w:rPr>
          <w:lang w:val="en-US"/>
        </w:rPr>
      </w:pPr>
      <w:r>
        <w:rPr>
          <w:lang w:val="en-US"/>
        </w:rPr>
        <w:t>技术特征：完整仿冒四大汽车品牌注册商标标识，组装生产成品安全气囊，仿冒精度高，普通消费者、汽修店难以识别</w:t>
      </w:r>
    </w:p>
    <w:p w14:paraId="C6FC3D52">
      <w:pPr>
        <w:pStyle w:val="style0"/>
        <w:rPr>
          <w:lang w:val="en-US"/>
        </w:rPr>
      </w:pPr>
      <w:r>
        <w:rPr>
          <w:lang w:val="en-US"/>
        </w:rPr>
        <w:t>行为模式：“上游采购零部件-工厂组装加工-线下销售”全链条犯罪，团伙分工明确，具有明确的侵权故意，案发后积极退赔争取缓刑</w:t>
      </w:r>
    </w:p>
    <w:p w14:paraId="A6449072">
      <w:pPr>
        <w:pStyle w:val="style0"/>
        <w:rPr>
          <w:lang w:val="en-US"/>
        </w:rPr>
      </w:pPr>
      <w:r>
        <w:rPr>
          <w:lang w:val="en-US"/>
        </w:rPr>
        <w:t>上下游关系描述：</w:t>
      </w:r>
    </w:p>
    <w:p w14:paraId="83650653">
      <w:pPr>
        <w:pStyle w:val="style0"/>
        <w:rPr>
          <w:lang w:val="en-US"/>
        </w:rPr>
      </w:pPr>
      <w:r>
        <w:rPr>
          <w:lang w:val="en-US"/>
        </w:rPr>
        <w:t>上游供应商提供假冒品牌的安全气囊零部件；中游曹平、裴某在配件厂内组装、加工成品；下游苏某、徐某等经销商向汽修店、车主销售，形成“零部件采购-成品组装-终端销售”完整犯罪网络</w:t>
      </w:r>
    </w:p>
    <w:p w14:paraId="761B619D">
      <w:pPr>
        <w:pStyle w:val="style0"/>
        <w:rPr/>
      </w:pPr>
    </w:p>
    <w:p w14:paraId="CBECA31E">
      <w:pPr>
        <w:pStyle w:val="style0"/>
        <w:rPr>
          <w:lang w:val="en-US"/>
        </w:rPr>
      </w:pPr>
      <w:r>
        <w:rPr>
          <w:lang w:val="en-US"/>
        </w:rPr>
        <w:t>4.郭某某、俞某某等销售假冒注册商标的商品罪</w:t>
      </w:r>
    </w:p>
    <w:p w14:paraId="D8D67197">
      <w:pPr>
        <w:pStyle w:val="style0"/>
        <w:rPr/>
      </w:pPr>
    </w:p>
    <w:p w14:paraId="E8AA9B3B">
      <w:pPr>
        <w:pStyle w:val="style0"/>
        <w:rPr>
          <w:lang w:val="en-US"/>
        </w:rPr>
      </w:pPr>
      <w:r>
        <w:rPr>
          <w:lang w:val="en-US"/>
        </w:rPr>
        <w:t>涉案品牌：比亚迪（BYD）</w:t>
      </w:r>
    </w:p>
    <w:p w14:paraId="2DD3CB2F">
      <w:pPr>
        <w:pStyle w:val="style0"/>
        <w:rPr>
          <w:lang w:val="en-US"/>
        </w:rPr>
      </w:pPr>
      <w:r>
        <w:rPr>
          <w:lang w:val="en-US"/>
        </w:rPr>
        <w:t>产品型号名称：</w:t>
      </w:r>
    </w:p>
    <w:p w14:paraId="B1F2A02D">
      <w:pPr>
        <w:pStyle w:val="style0"/>
        <w:rPr>
          <w:lang w:val="en-US"/>
        </w:rPr>
      </w:pPr>
      <w:r>
        <w:rPr>
          <w:lang w:val="en-US"/>
        </w:rPr>
        <w:t>权利产品：比亚迪原厂正品汽车配件（含车轮盖、洗涤液壶、护杠、车灯、座椅、气囊等全品类汽配）</w:t>
      </w:r>
    </w:p>
    <w:p w14:paraId="31DFAB77">
      <w:pPr>
        <w:pStyle w:val="style0"/>
        <w:rPr>
          <w:lang w:val="en-US"/>
        </w:rPr>
      </w:pPr>
      <w:r>
        <w:rPr>
          <w:lang w:val="en-US"/>
        </w:rPr>
        <w:t>侵权产品：假冒比亚迪、BYD注册商标的汽车配件</w:t>
      </w:r>
    </w:p>
    <w:p w14:paraId="F09EC227">
      <w:pPr>
        <w:pStyle w:val="style0"/>
        <w:rPr>
          <w:lang w:val="en-US"/>
        </w:rPr>
      </w:pPr>
      <w:r>
        <w:rPr>
          <w:lang w:val="en-US"/>
        </w:rPr>
        <w:t>交易信息：</w:t>
      </w:r>
    </w:p>
    <w:p w14:paraId="408806A6">
      <w:pPr>
        <w:pStyle w:val="style0"/>
        <w:rPr>
          <w:lang w:val="en-US"/>
        </w:rPr>
      </w:pPr>
      <w:r>
        <w:rPr>
          <w:lang w:val="en-US"/>
        </w:rPr>
        <w:t>销售渠道：郑州天龙汽配商行线下门店+仓库批发，面向汽修店、汽配商、个人车主销售</w:t>
      </w:r>
    </w:p>
    <w:p w14:paraId="2A4012F7">
      <w:pPr>
        <w:pStyle w:val="style0"/>
        <w:rPr>
          <w:lang w:val="en-US"/>
        </w:rPr>
      </w:pPr>
      <w:r>
        <w:rPr>
          <w:lang w:val="en-US"/>
        </w:rPr>
        <w:t>价格与交易特征：价格约为正品的30%-50%，远低于正品市场价，标注“副厂件、高仿件”，单据品名模糊，真假混卖</w:t>
      </w:r>
    </w:p>
    <w:p w14:paraId="0CF63E53">
      <w:pPr>
        <w:pStyle w:val="style0"/>
        <w:rPr>
          <w:lang w:val="en-US"/>
        </w:rPr>
      </w:pPr>
      <w:r>
        <w:rPr>
          <w:lang w:val="en-US"/>
        </w:rPr>
        <w:t>嫌疑人信息：</w:t>
      </w:r>
    </w:p>
    <w:p w14:paraId="F6E2B720">
      <w:pPr>
        <w:pStyle w:val="style0"/>
        <w:rPr/>
      </w:pPr>
    </w:p>
    <w:p w14:paraId="39983E19">
      <w:pPr>
        <w:pStyle w:val="style0"/>
        <w:rPr>
          <w:lang w:val="en-US"/>
        </w:rPr>
      </w:pPr>
      <w:r>
        <w:rPr>
          <w:lang w:val="en-US"/>
        </w:rPr>
        <w:t>- 郭某某：郑州天龙汽配商行实际经营者，主犯，共同出资、负责整体运营</w:t>
      </w:r>
    </w:p>
    <w:p w14:paraId="D2C56A7F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3334F6AD">
      <w:pPr>
        <w:pStyle w:val="style0"/>
        <w:rPr>
          <w:lang w:val="en-US"/>
        </w:rPr>
      </w:pPr>
      <w:r>
        <w:rPr>
          <w:lang w:val="en-US"/>
        </w:rPr>
        <w:t>- 俞某某：共同出资人、主犯，负责采购、销售</w:t>
      </w:r>
    </w:p>
    <w:p w14:paraId="CE8487F6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63795AE6">
      <w:pPr>
        <w:pStyle w:val="style0"/>
        <w:rPr>
          <w:lang w:val="en-US"/>
        </w:rPr>
      </w:pPr>
      <w:r>
        <w:rPr>
          <w:lang w:val="en-US"/>
        </w:rPr>
        <w:t>- 靳某某、谢某某、王某甲：门店员工，从犯，负责理货、发货、销售</w:t>
      </w:r>
    </w:p>
    <w:p w14:paraId="C4BA1690">
      <w:pPr>
        <w:pStyle w:val="style0"/>
        <w:rPr>
          <w:lang w:val="en-US"/>
        </w:rPr>
      </w:pPr>
      <w:r>
        <w:rPr>
          <w:lang w:val="en-US"/>
        </w:rPr>
        <w:t>侵权特征：</w:t>
      </w:r>
    </w:p>
    <w:p w14:paraId="4A011464">
      <w:pPr>
        <w:pStyle w:val="style0"/>
        <w:rPr>
          <w:lang w:val="en-US"/>
        </w:rPr>
      </w:pPr>
      <w:r>
        <w:rPr>
          <w:lang w:val="en-US"/>
        </w:rPr>
        <w:t>侵权类型：销售假冒注册商标的商品罪（刑事犯罪，团伙作案）</w:t>
      </w:r>
    </w:p>
    <w:p w14:paraId="7BFFFC55">
      <w:pPr>
        <w:pStyle w:val="style0"/>
        <w:rPr>
          <w:lang w:val="en-US"/>
        </w:rPr>
      </w:pPr>
      <w:r>
        <w:rPr>
          <w:lang w:val="en-US"/>
        </w:rPr>
        <w:t>技术特征：完整仿冒比亚迪、BYD全系列注册商标，覆盖多品类汽配，仿冒精度高，普通消费者难以识别</w:t>
      </w:r>
    </w:p>
    <w:p w14:paraId="0C50F27D">
      <w:pPr>
        <w:pStyle w:val="style0"/>
        <w:rPr>
          <w:lang w:val="en-US"/>
        </w:rPr>
      </w:pPr>
      <w:r>
        <w:rPr>
          <w:lang w:val="en-US"/>
        </w:rPr>
        <w:t>行为模式：“共同出资-批量采购-仓库存储-门店销售”团伙作案，分工明确，员工明知假冒仍参与，具有明确的侵权故意，案发后部分被告人退赃争取缓刑</w:t>
      </w:r>
    </w:p>
    <w:p w14:paraId="9954E609">
      <w:pPr>
        <w:pStyle w:val="style0"/>
        <w:rPr>
          <w:lang w:val="en-US"/>
        </w:rPr>
      </w:pPr>
      <w:r>
        <w:rPr>
          <w:lang w:val="en-US"/>
        </w:rPr>
        <w:t>上下游关系描述：</w:t>
      </w:r>
    </w:p>
    <w:p w14:paraId="9EC82834">
      <w:pPr>
        <w:pStyle w:val="style0"/>
        <w:rPr>
          <w:lang w:val="en-US"/>
        </w:rPr>
      </w:pPr>
      <w:r>
        <w:rPr>
          <w:lang w:val="en-US"/>
        </w:rPr>
        <w:t>上游供应商提供假冒比亚迪品牌的全品类汽配；中游郭某某、俞某某出资采购、设立门店；下游靳某某、谢某某、王某甲负责终端销售，面向汽修店、车主批发零售，形成“采购-仓储-销售”完整犯罪网络</w:t>
      </w:r>
    </w:p>
    <w:p w14:paraId="2CA21928">
      <w:pPr>
        <w:pStyle w:val="style0"/>
        <w:rPr/>
      </w:pPr>
    </w:p>
    <w:p w14:paraId="BECFA6C7">
      <w:pPr>
        <w:pStyle w:val="style0"/>
        <w:rPr>
          <w:lang w:val="en-US"/>
        </w:rPr>
      </w:pPr>
      <w:r>
        <w:rPr>
          <w:lang w:val="en-US"/>
        </w:rPr>
        <w:t>5.侯蕾、王娜、杜小飞销售假冒注册商标的商品罪</w:t>
      </w:r>
    </w:p>
    <w:p w14:paraId="C40D7696">
      <w:pPr>
        <w:pStyle w:val="style0"/>
        <w:rPr/>
      </w:pPr>
    </w:p>
    <w:p w14:paraId="9EB454B1">
      <w:pPr>
        <w:pStyle w:val="style0"/>
        <w:rPr>
          <w:lang w:val="en-US"/>
        </w:rPr>
      </w:pPr>
      <w:r>
        <w:rPr>
          <w:lang w:val="en-US"/>
        </w:rPr>
        <w:t>涉案品牌：别克（Buick）、雪佛兰（Chevrolet）（通用汽车旗下）</w:t>
      </w:r>
    </w:p>
    <w:p w14:paraId="D6FE8290">
      <w:pPr>
        <w:pStyle w:val="style0"/>
        <w:rPr>
          <w:lang w:val="en-US"/>
        </w:rPr>
      </w:pPr>
      <w:r>
        <w:rPr>
          <w:lang w:val="en-US"/>
        </w:rPr>
        <w:t>产品型号名称：</w:t>
      </w:r>
    </w:p>
    <w:p w14:paraId="67ADDAE6">
      <w:pPr>
        <w:pStyle w:val="style0"/>
        <w:rPr>
          <w:lang w:val="en-US"/>
        </w:rPr>
      </w:pPr>
      <w:r>
        <w:rPr>
          <w:lang w:val="en-US"/>
        </w:rPr>
        <w:t>权利产品：别克、雪佛兰原厂正品汽车配件（含大灯、尾灯、中网等外观件）</w:t>
      </w:r>
    </w:p>
    <w:p w14:paraId="4A535B23">
      <w:pPr>
        <w:pStyle w:val="style0"/>
        <w:rPr>
          <w:lang w:val="en-US"/>
        </w:rPr>
      </w:pPr>
      <w:r>
        <w:rPr>
          <w:lang w:val="en-US"/>
        </w:rPr>
        <w:t>侵权产品：假冒别克、雪佛兰注册商标的汽车外观配件</w:t>
      </w:r>
    </w:p>
    <w:p w14:paraId="A0738C94">
      <w:pPr>
        <w:pStyle w:val="style0"/>
        <w:rPr>
          <w:lang w:val="en-US"/>
        </w:rPr>
      </w:pPr>
      <w:r>
        <w:rPr>
          <w:lang w:val="en-US"/>
        </w:rPr>
        <w:t>交易信息：</w:t>
      </w:r>
    </w:p>
    <w:p w14:paraId="9A3ABE41">
      <w:pPr>
        <w:pStyle w:val="style0"/>
        <w:rPr>
          <w:lang w:val="en-US"/>
        </w:rPr>
      </w:pPr>
      <w:r>
        <w:rPr>
          <w:lang w:val="en-US"/>
        </w:rPr>
        <w:t>销售渠道：郑州豫佳汽配线下门店+仓库批发，面向汽修店、个人车主销售</w:t>
      </w:r>
    </w:p>
    <w:p w14:paraId="056F52B1">
      <w:pPr>
        <w:pStyle w:val="style0"/>
        <w:rPr>
          <w:lang w:val="en-US"/>
        </w:rPr>
      </w:pPr>
      <w:r>
        <w:rPr>
          <w:lang w:val="en-US"/>
        </w:rPr>
        <w:t>价格与交易特征：价格约为4S店正品的一半，远低于市场价，明确告知客户为“高仿件”，单据标注配件型号，隐蔽性较强</w:t>
      </w:r>
    </w:p>
    <w:p w14:paraId="EA8DAAC2">
      <w:pPr>
        <w:pStyle w:val="style0"/>
        <w:rPr>
          <w:lang w:val="en-US"/>
        </w:rPr>
      </w:pPr>
      <w:r>
        <w:rPr>
          <w:lang w:val="en-US"/>
        </w:rPr>
        <w:t>嫌疑人信息：</w:t>
      </w:r>
    </w:p>
    <w:p w14:paraId="C9B67870">
      <w:pPr>
        <w:pStyle w:val="style0"/>
        <w:rPr/>
      </w:pPr>
    </w:p>
    <w:p w14:paraId="AE38730E">
      <w:pPr>
        <w:pStyle w:val="style0"/>
        <w:rPr>
          <w:lang w:val="en-US"/>
        </w:rPr>
      </w:pPr>
      <w:r>
        <w:rPr>
          <w:lang w:val="en-US"/>
        </w:rPr>
        <w:t>- 侯蕾：郑州豫佳汽配实际经营者，主犯，负责进货、销售、店铺总负责</w:t>
      </w:r>
    </w:p>
    <w:p w14:paraId="8A245668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402784DF">
      <w:pPr>
        <w:pStyle w:val="style0"/>
        <w:rPr>
          <w:lang w:val="en-US"/>
        </w:rPr>
      </w:pPr>
      <w:r>
        <w:rPr>
          <w:lang w:val="en-US"/>
        </w:rPr>
        <w:t>- 王娜：共同经营者，主犯，负责接客、开票、销售</w:t>
      </w:r>
    </w:p>
    <w:p w14:paraId="B1E25815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2E7F9DE5">
      <w:pPr>
        <w:pStyle w:val="style0"/>
        <w:rPr>
          <w:lang w:val="en-US"/>
        </w:rPr>
      </w:pPr>
      <w:r>
        <w:rPr>
          <w:lang w:val="en-US"/>
        </w:rPr>
        <w:t>- 杜小飞：门店员工，从犯，负责理货、发货、仓储</w:t>
      </w:r>
    </w:p>
    <w:p w14:paraId="B49BA973">
      <w:pPr>
        <w:pStyle w:val="style0"/>
        <w:rPr>
          <w:lang w:val="en-US"/>
        </w:rPr>
      </w:pPr>
      <w:r>
        <w:rPr>
          <w:lang w:val="en-US"/>
        </w:rPr>
        <w:t>侵权特征：</w:t>
      </w:r>
    </w:p>
    <w:p w14:paraId="6801BF6E">
      <w:pPr>
        <w:pStyle w:val="style0"/>
        <w:rPr>
          <w:lang w:val="en-US"/>
        </w:rPr>
      </w:pPr>
      <w:r>
        <w:rPr>
          <w:lang w:val="en-US"/>
        </w:rPr>
        <w:t>侵权类型：销售假冒注册商标的商品罪（刑事犯罪，夫妻店+雇工模式）</w:t>
      </w:r>
    </w:p>
    <w:p w14:paraId="6624ADD0">
      <w:pPr>
        <w:pStyle w:val="style0"/>
        <w:rPr>
          <w:lang w:val="en-US"/>
        </w:rPr>
      </w:pPr>
      <w:r>
        <w:rPr>
          <w:lang w:val="en-US"/>
        </w:rPr>
        <w:t>技术特征：完整仿冒别克、雪佛兰品牌注册商标，覆盖大灯、尾灯、中网等外观件，仿冒精度高，普通消费者难以识别</w:t>
      </w:r>
    </w:p>
    <w:p w14:paraId="F8B19F26">
      <w:pPr>
        <w:pStyle w:val="style0"/>
        <w:rPr>
          <w:lang w:val="en-US"/>
        </w:rPr>
      </w:pPr>
      <w:r>
        <w:rPr>
          <w:lang w:val="en-US"/>
        </w:rPr>
        <w:t>行为模式：“夫妻店共同经营+雇工协助”，从江苏常州批量采购假冒配件，门店对外销售，分工明确，员工明知假冒仍参与，具有明确的侵权故意</w:t>
      </w:r>
    </w:p>
    <w:p w14:paraId="7260BE48">
      <w:pPr>
        <w:pStyle w:val="style0"/>
        <w:rPr>
          <w:lang w:val="en-US"/>
        </w:rPr>
      </w:pPr>
      <w:r>
        <w:rPr>
          <w:lang w:val="en-US"/>
        </w:rPr>
        <w:t>上下游关系描述：</w:t>
      </w:r>
    </w:p>
    <w:p w14:paraId="BEEBECE6">
      <w:pPr>
        <w:pStyle w:val="style0"/>
        <w:rPr>
          <w:lang w:val="en-US"/>
        </w:rPr>
      </w:pPr>
      <w:r>
        <w:rPr>
          <w:lang w:val="en-US"/>
        </w:rPr>
        <w:t>上游江苏常州供应商提供假冒别克、雪佛兰品牌的汽车配件；中游侯蕾、王娜夫妻出资采购、经营门店；下游杜小飞负责仓储、发货，面向汽修店、车主销售，形成“采购-门店销售-终端交付”完整犯罪链路</w:t>
      </w:r>
    </w:p>
    <w:p w14:paraId="CA02A200">
      <w:pPr>
        <w:pStyle w:val="style0"/>
        <w:rPr/>
      </w:pPr>
    </w:p>
    <w:p w14:paraId="50B5B00A">
      <w:pPr>
        <w:pStyle w:val="style0"/>
        <w:rPr/>
      </w:pPr>
    </w:p>
    <w:p w14:paraId="4B681FF0">
      <w:pPr>
        <w:pStyle w:val="style0"/>
        <w:rPr>
          <w:lang w:val="en-US"/>
        </w:rPr>
      </w:pPr>
      <w:r>
        <w:rPr>
          <w:lang w:val="en-US"/>
        </w:rPr>
        <w:t>6.王雪云销售假冒注册商标的商品罪</w:t>
      </w:r>
    </w:p>
    <w:p w14:paraId="4055E569">
      <w:pPr>
        <w:pStyle w:val="style0"/>
        <w:rPr/>
      </w:pPr>
    </w:p>
    <w:p w14:paraId="F59BEB79">
      <w:pPr>
        <w:pStyle w:val="style0"/>
        <w:rPr>
          <w:lang w:val="en-US"/>
        </w:rPr>
      </w:pPr>
      <w:r>
        <w:rPr>
          <w:lang w:val="en-US"/>
        </w:rPr>
        <w:t>涉案品牌：宝马（BMW）、MINI、现代、起亚</w:t>
      </w:r>
    </w:p>
    <w:p w14:paraId="35FDDF65">
      <w:pPr>
        <w:pStyle w:val="style0"/>
        <w:rPr>
          <w:lang w:val="en-US"/>
        </w:rPr>
      </w:pPr>
      <w:r>
        <w:rPr>
          <w:lang w:val="en-US"/>
        </w:rPr>
        <w:t>权利产品：原厂汽车安全气囊、灯具、内外饰件等配件</w:t>
      </w:r>
    </w:p>
    <w:p w14:paraId="29613D6F">
      <w:pPr>
        <w:pStyle w:val="style0"/>
        <w:rPr>
          <w:lang w:val="en-US"/>
        </w:rPr>
      </w:pPr>
      <w:r>
        <w:rPr>
          <w:lang w:val="en-US"/>
        </w:rPr>
        <w:t>侵权产品：假冒宝马、MINI、现代、起亚注册商标的汽车配件</w:t>
      </w:r>
    </w:p>
    <w:p w14:paraId="D5C8E72C">
      <w:pPr>
        <w:pStyle w:val="style0"/>
        <w:rPr>
          <w:lang w:val="en-US"/>
        </w:rPr>
      </w:pPr>
      <w:r>
        <w:rPr>
          <w:lang w:val="en-US"/>
        </w:rPr>
        <w:t>交易信息：</w:t>
      </w:r>
    </w:p>
    <w:p w14:paraId="7A1AC0C1">
      <w:pPr>
        <w:pStyle w:val="style0"/>
        <w:rPr>
          <w:lang w:val="en-US"/>
        </w:rPr>
      </w:pPr>
      <w:r>
        <w:rPr>
          <w:lang w:val="en-US"/>
        </w:rPr>
        <w:t>销售渠道：贵阳观山湖区金阳汽车城汽配店+网络销售</w:t>
      </w:r>
    </w:p>
    <w:p w14:paraId="57E9A3DD">
      <w:pPr>
        <w:pStyle w:val="style0"/>
        <w:rPr>
          <w:lang w:val="en-US"/>
        </w:rPr>
      </w:pPr>
      <w:r>
        <w:rPr>
          <w:lang w:val="en-US"/>
        </w:rPr>
        <w:t>价格与交易特征：价格约为正品30%-50%，标注“原厂拆车件、高仿件”，微信转账为主，单据品名模糊</w:t>
      </w:r>
    </w:p>
    <w:p w14:paraId="3680FD11">
      <w:pPr>
        <w:pStyle w:val="style0"/>
        <w:rPr>
          <w:lang w:val="en-US"/>
        </w:rPr>
      </w:pPr>
      <w:r>
        <w:rPr>
          <w:lang w:val="en-US"/>
        </w:rPr>
        <w:t>嫌疑人信息：</w:t>
      </w:r>
    </w:p>
    <w:p w14:paraId="9EDF900A">
      <w:pPr>
        <w:pStyle w:val="style0"/>
        <w:rPr>
          <w:lang w:val="en-US"/>
        </w:rPr>
      </w:pPr>
      <w:r>
        <w:rPr>
          <w:lang w:val="en-US"/>
        </w:rPr>
        <w:t>王雪云：汽配店实际经营者，负责进货、销售、运营</w:t>
      </w:r>
    </w:p>
    <w:p w14:paraId="81A733F4">
      <w:pPr>
        <w:pStyle w:val="style0"/>
        <w:rPr>
          <w:lang w:val="en-US"/>
        </w:rPr>
      </w:pPr>
      <w:r>
        <w:rPr>
          <w:lang w:val="en-US"/>
        </w:rPr>
        <w:t>侵权特征：</w:t>
      </w:r>
    </w:p>
    <w:p w14:paraId="39353274">
      <w:pPr>
        <w:pStyle w:val="style0"/>
        <w:rPr>
          <w:lang w:val="en-US"/>
        </w:rPr>
      </w:pPr>
      <w:r>
        <w:rPr>
          <w:lang w:val="en-US"/>
        </w:rPr>
        <w:t>侵权类型：销售假冒注册商标的商品罪</w:t>
      </w:r>
    </w:p>
    <w:p w14:paraId="1F20897D">
      <w:pPr>
        <w:pStyle w:val="style0"/>
        <w:rPr>
          <w:lang w:val="en-US"/>
        </w:rPr>
      </w:pPr>
      <w:r>
        <w:rPr>
          <w:lang w:val="en-US"/>
        </w:rPr>
        <w:t>技术特征：多品牌同时侵权，仿冒程度高，涉及安全气囊等关键部件</w:t>
      </w:r>
    </w:p>
    <w:p w14:paraId="ACD3F149">
      <w:pPr>
        <w:pStyle w:val="style0"/>
        <w:rPr>
          <w:lang w:val="en-US"/>
        </w:rPr>
      </w:pPr>
      <w:r>
        <w:rPr>
          <w:lang w:val="en-US"/>
        </w:rPr>
        <w:t>行为模式：进货假冒汽配，店铺及网络销售，涉案金额巨大，具有明显侵权故意</w:t>
      </w:r>
    </w:p>
    <w:p w14:paraId="E61D53BB">
      <w:pPr>
        <w:pStyle w:val="style0"/>
        <w:rPr/>
      </w:pPr>
    </w:p>
    <w:p w14:paraId="B7776A4F">
      <w:pPr>
        <w:pStyle w:val="style0"/>
        <w:rPr/>
      </w:pPr>
    </w:p>
    <w:p w14:paraId="1C52F76E">
      <w:pPr>
        <w:pStyle w:val="style0"/>
        <w:rPr>
          <w:lang w:val="en-US"/>
        </w:rPr>
      </w:pPr>
      <w:r>
        <w:rPr>
          <w:lang w:val="en-US"/>
        </w:rPr>
        <w:t>7.王XX销售假冒注册商标的商品罪</w:t>
      </w:r>
    </w:p>
    <w:p w14:paraId="EFA4F8D5">
      <w:pPr>
        <w:pStyle w:val="style0"/>
        <w:rPr/>
      </w:pPr>
    </w:p>
    <w:p w14:paraId="BB774B50">
      <w:pPr>
        <w:pStyle w:val="style0"/>
        <w:rPr>
          <w:lang w:val="en-US"/>
        </w:rPr>
      </w:pPr>
      <w:r>
        <w:rPr>
          <w:lang w:val="en-US"/>
        </w:rPr>
        <w:t>涉案品牌：飞利浦 (PHILIPS)、欧普 (OPPLE)</w:t>
      </w:r>
    </w:p>
    <w:p w14:paraId="19E46EBF">
      <w:pPr>
        <w:pStyle w:val="style0"/>
        <w:rPr/>
      </w:pPr>
    </w:p>
    <w:p w14:paraId="9699054F">
      <w:pPr>
        <w:pStyle w:val="style0"/>
        <w:rPr>
          <w:lang w:val="en-US"/>
        </w:rPr>
      </w:pPr>
      <w:r>
        <w:rPr>
          <w:lang w:val="en-US"/>
        </w:rPr>
        <w:t>权利产品：原厂汽车大灯、尾灯、车内阅读灯、示宽灯等照明配件</w:t>
      </w:r>
    </w:p>
    <w:p w14:paraId="ECC5EFF5">
      <w:pPr>
        <w:pStyle w:val="style0"/>
        <w:rPr/>
      </w:pPr>
    </w:p>
    <w:p w14:paraId="B9EBFD8E">
      <w:pPr>
        <w:pStyle w:val="style0"/>
        <w:rPr>
          <w:lang w:val="en-US"/>
        </w:rPr>
      </w:pPr>
      <w:r>
        <w:rPr>
          <w:lang w:val="en-US"/>
        </w:rPr>
        <w:t>侵权产品：假冒飞利浦、欧普注册商标的汽车照明配件</w:t>
      </w:r>
    </w:p>
    <w:p w14:paraId="B5441524">
      <w:pPr>
        <w:pStyle w:val="style0"/>
        <w:rPr/>
      </w:pPr>
    </w:p>
    <w:p w14:paraId="18192DA6">
      <w:pPr>
        <w:pStyle w:val="style0"/>
        <w:rPr>
          <w:lang w:val="en-US"/>
        </w:rPr>
      </w:pPr>
      <w:r>
        <w:rPr>
          <w:lang w:val="en-US"/>
        </w:rPr>
        <w:t>交易信息：</w:t>
      </w:r>
    </w:p>
    <w:p w14:paraId="C9518920">
      <w:pPr>
        <w:pStyle w:val="style0"/>
        <w:rPr/>
      </w:pPr>
    </w:p>
    <w:p w14:paraId="48E14772">
      <w:pPr>
        <w:pStyle w:val="style0"/>
        <w:rPr>
          <w:lang w:val="en-US"/>
        </w:rPr>
      </w:pPr>
      <w:r>
        <w:rPr>
          <w:lang w:val="en-US"/>
        </w:rPr>
        <w:t>销售渠道：郑州市中原区淘宝/阿里巴巴网店+线下汽配城批发</w:t>
      </w:r>
    </w:p>
    <w:p w14:paraId="9A0F1816">
      <w:pPr>
        <w:pStyle w:val="style0"/>
        <w:rPr/>
      </w:pPr>
    </w:p>
    <w:p w14:paraId="5FB5B6F1">
      <w:pPr>
        <w:pStyle w:val="style0"/>
        <w:rPr>
          <w:lang w:val="en-US"/>
        </w:rPr>
      </w:pPr>
      <w:r>
        <w:rPr>
          <w:lang w:val="en-US"/>
        </w:rPr>
        <w:t>价格与交易特征：价格约为正品的50%-70%，包装标注“原厂配套”、“出口转内销”，单据品名多为“汽车灯具”、“照明配件”，模糊品牌信息。</w:t>
      </w:r>
    </w:p>
    <w:p w14:paraId="418D3300">
      <w:pPr>
        <w:pStyle w:val="style0"/>
        <w:rPr/>
      </w:pPr>
    </w:p>
    <w:p w14:paraId="D7D3333F">
      <w:pPr>
        <w:pStyle w:val="style0"/>
        <w:rPr>
          <w:lang w:val="en-US"/>
        </w:rPr>
      </w:pPr>
      <w:r>
        <w:rPr>
          <w:lang w:val="en-US"/>
        </w:rPr>
        <w:t>嫌疑人信息：</w:t>
      </w:r>
    </w:p>
    <w:p w14:paraId="CD7B829C">
      <w:pPr>
        <w:pStyle w:val="style0"/>
        <w:rPr/>
      </w:pPr>
    </w:p>
    <w:p w14:paraId="4D075E7E">
      <w:pPr>
        <w:pStyle w:val="style0"/>
        <w:rPr>
          <w:lang w:val="en-US"/>
        </w:rPr>
      </w:pPr>
      <w:r>
        <w:rPr>
          <w:lang w:val="en-US"/>
        </w:rPr>
        <w:t>王XX：个体网店经营者，主犯，负责进货、运营、售后。</w:t>
      </w:r>
    </w:p>
    <w:p w14:paraId="3B1C6B79">
      <w:pPr>
        <w:pStyle w:val="style0"/>
        <w:rPr/>
      </w:pPr>
    </w:p>
    <w:p w14:paraId="CA3AA13D">
      <w:pPr>
        <w:pStyle w:val="style0"/>
        <w:rPr>
          <w:lang w:val="en-US"/>
        </w:rPr>
      </w:pPr>
      <w:r>
        <w:rPr>
          <w:lang w:val="en-US"/>
        </w:rPr>
        <w:t>侵权特征：</w:t>
      </w:r>
    </w:p>
    <w:p w14:paraId="14B6450B">
      <w:pPr>
        <w:pStyle w:val="style0"/>
        <w:rPr/>
      </w:pPr>
    </w:p>
    <w:p w14:paraId="CA8754E9">
      <w:pPr>
        <w:pStyle w:val="style0"/>
        <w:rPr>
          <w:lang w:val="en-US"/>
        </w:rPr>
      </w:pPr>
      <w:r>
        <w:rPr>
          <w:lang w:val="en-US"/>
        </w:rPr>
        <w:t>侵权类型：销售假冒注册商标的商品罪（电商+线下模式）</w:t>
      </w:r>
    </w:p>
    <w:p w14:paraId="9CEF4C19">
      <w:pPr>
        <w:pStyle w:val="style0"/>
        <w:rPr/>
      </w:pPr>
    </w:p>
    <w:p w14:paraId="58117447">
      <w:pPr>
        <w:pStyle w:val="style0"/>
        <w:rPr>
          <w:lang w:val="en-US"/>
        </w:rPr>
      </w:pPr>
      <w:r>
        <w:rPr>
          <w:lang w:val="en-US"/>
        </w:rPr>
        <w:t>技术特征：完整仿冒飞利浦、欧普品牌商标标识，包装与正品高度相似，产品外观与正品无明显区别。</w:t>
      </w:r>
    </w:p>
    <w:p w14:paraId="730BF122">
      <w:pPr>
        <w:pStyle w:val="style0"/>
        <w:rPr/>
      </w:pPr>
    </w:p>
    <w:p w14:paraId="C81F1FF4">
      <w:pPr>
        <w:pStyle w:val="style0"/>
        <w:rPr/>
      </w:pPr>
      <w:r>
        <w:rPr>
          <w:lang w:val="en-US"/>
        </w:rPr>
        <w:t>行为模式：利用电商平台（淘宝/阿里）作为主要销售渠道，结合线下批发，大规模销售假冒汽配；案发后积极配合调查，认罪认罚。</w:t>
      </w:r>
    </w:p>
    <w:p w14:paraId="2062230B">
      <w:pPr>
        <w:pStyle w:val="style0"/>
        <w:rPr/>
      </w:pPr>
    </w:p>
    <w:p w14:paraId="FBCB4439">
      <w:pPr>
        <w:pStyle w:val="style0"/>
        <w:rPr/>
      </w:pPr>
    </w:p>
    <w:p w14:paraId="C059F437">
      <w:pPr>
        <w:pStyle w:val="style0"/>
        <w:rPr>
          <w:lang w:val="en-US"/>
        </w:rPr>
      </w:pPr>
      <w:r>
        <w:rPr>
          <w:lang w:val="en-US"/>
        </w:rPr>
        <w:t>8.贾XX销售假冒注册商标的商品罪</w:t>
      </w:r>
    </w:p>
    <w:p w14:paraId="C7802451">
      <w:pPr>
        <w:pStyle w:val="style0"/>
        <w:rPr/>
      </w:pPr>
    </w:p>
    <w:p w14:paraId="FCDCAC4F">
      <w:pPr>
        <w:pStyle w:val="style0"/>
        <w:rPr>
          <w:lang w:val="en-US"/>
        </w:rPr>
      </w:pPr>
      <w:r>
        <w:rPr>
          <w:lang w:val="en-US"/>
        </w:rPr>
        <w:t>涉案品牌：福耀（FUYAO）</w:t>
      </w:r>
    </w:p>
    <w:p w14:paraId="3BA9FDB4">
      <w:pPr>
        <w:pStyle w:val="style0"/>
        <w:rPr>
          <w:lang w:val="en-US"/>
        </w:rPr>
      </w:pPr>
      <w:r>
        <w:rPr>
          <w:lang w:val="en-US"/>
        </w:rPr>
        <w:t>产品型号名称：</w:t>
      </w:r>
    </w:p>
    <w:p w14:paraId="98052699">
      <w:pPr>
        <w:pStyle w:val="style0"/>
        <w:rPr>
          <w:lang w:val="en-US"/>
        </w:rPr>
      </w:pPr>
      <w:r>
        <w:rPr>
          <w:lang w:val="en-US"/>
        </w:rPr>
        <w:t>权利产品：福耀原厂正品汽车玻璃（涵盖多车型前挡、后挡、侧窗玻璃）</w:t>
      </w:r>
    </w:p>
    <w:p w14:paraId="BD61AC11">
      <w:pPr>
        <w:pStyle w:val="style0"/>
        <w:rPr>
          <w:lang w:val="en-US"/>
        </w:rPr>
      </w:pPr>
      <w:r>
        <w:rPr>
          <w:lang w:val="en-US"/>
        </w:rPr>
        <w:t>侵权产品：假冒福耀（FUYAO）注册商标的汽车玻璃</w:t>
      </w:r>
    </w:p>
    <w:p w14:paraId="C179D826">
      <w:pPr>
        <w:pStyle w:val="style0"/>
        <w:rPr>
          <w:lang w:val="en-US"/>
        </w:rPr>
      </w:pPr>
      <w:r>
        <w:rPr>
          <w:lang w:val="en-US"/>
        </w:rPr>
        <w:t>交易信息：</w:t>
      </w:r>
    </w:p>
    <w:p w14:paraId="A79E8840">
      <w:pPr>
        <w:pStyle w:val="style0"/>
        <w:rPr>
          <w:lang w:val="en-US"/>
        </w:rPr>
      </w:pPr>
      <w:r>
        <w:rPr>
          <w:lang w:val="en-US"/>
        </w:rPr>
        <w:t>销售渠道：安阳市龙安区东风红杉玻璃门市部线下门店，面向汽修店、个人车主、汽配商销售</w:t>
      </w:r>
    </w:p>
    <w:p w14:paraId="B4054EB1">
      <w:pPr>
        <w:pStyle w:val="style0"/>
        <w:rPr>
          <w:lang w:val="en-US"/>
        </w:rPr>
      </w:pPr>
      <w:r>
        <w:rPr>
          <w:lang w:val="en-US"/>
        </w:rPr>
        <w:t>价格与交易特征：价格比正品便宜一到二百元，远低于正品市场价，冒充原厂正品销售</w:t>
      </w:r>
    </w:p>
    <w:p w14:paraId="E9B21E87">
      <w:pPr>
        <w:pStyle w:val="style0"/>
        <w:rPr>
          <w:lang w:val="en-US"/>
        </w:rPr>
      </w:pPr>
      <w:r>
        <w:rPr>
          <w:lang w:val="en-US"/>
        </w:rPr>
        <w:t>嫌疑人信息：</w:t>
      </w:r>
    </w:p>
    <w:p w14:paraId="B666AD91">
      <w:pPr>
        <w:pStyle w:val="style0"/>
        <w:rPr>
          <w:lang w:val="en-US"/>
        </w:rPr>
      </w:pPr>
      <w:r>
        <w:rPr>
          <w:lang w:val="en-US"/>
        </w:rPr>
        <w:t>贾XX：汽车玻璃门市部实际经营者，主犯，负责采购、销售全流程</w:t>
      </w:r>
    </w:p>
    <w:p w14:paraId="3C2C359E">
      <w:pPr>
        <w:pStyle w:val="style0"/>
        <w:rPr>
          <w:lang w:val="en-US"/>
        </w:rPr>
      </w:pPr>
      <w:r>
        <w:rPr>
          <w:lang w:val="en-US"/>
        </w:rPr>
        <w:t>侵权特征：</w:t>
      </w:r>
    </w:p>
    <w:p w14:paraId="559DE556">
      <w:pPr>
        <w:pStyle w:val="style0"/>
        <w:rPr>
          <w:lang w:val="en-US"/>
        </w:rPr>
      </w:pPr>
      <w:r>
        <w:rPr>
          <w:lang w:val="en-US"/>
        </w:rPr>
        <w:t>侵权类型：销售假冒注册商标的商品罪（刑事犯罪，未遂）</w:t>
      </w:r>
    </w:p>
    <w:p w14:paraId="5DE98B4D">
      <w:pPr>
        <w:pStyle w:val="style0"/>
        <w:rPr>
          <w:lang w:val="en-US"/>
        </w:rPr>
      </w:pPr>
      <w:r>
        <w:rPr>
          <w:lang w:val="en-US"/>
        </w:rPr>
        <w:t>技术特征：完整仿冒福耀注册商标，汽车玻璃外观、标识与正品高度相似，普通车主、汽修店难以识别</w:t>
      </w:r>
    </w:p>
    <w:p w14:paraId="3D219DBB">
      <w:pPr>
        <w:pStyle w:val="style0"/>
        <w:rPr>
          <w:lang w:val="en-US"/>
        </w:rPr>
      </w:pPr>
      <w:r>
        <w:rPr>
          <w:lang w:val="en-US"/>
        </w:rPr>
        <w:t>行为模式：从河北保定批量采购假冒福耀汽车玻璃，门店存储、线下销售，明知商品假冒仍低价倾销，具有明确的侵权故意，案发后全部未销售，系犯罪未遂，积极认罪争取缓刑</w:t>
      </w:r>
    </w:p>
    <w:p w14:paraId="D41C629F">
      <w:pPr>
        <w:pStyle w:val="style0"/>
        <w:rPr>
          <w:lang w:val="en-US"/>
        </w:rPr>
      </w:pPr>
      <w:r>
        <w:rPr>
          <w:lang w:val="en-US"/>
        </w:rPr>
        <w:t>上下游关系描述：</w:t>
      </w:r>
    </w:p>
    <w:p w14:paraId="FBDA6A37">
      <w:pPr>
        <w:pStyle w:val="style0"/>
        <w:rPr>
          <w:lang w:val="en-US"/>
        </w:rPr>
      </w:pPr>
      <w:r>
        <w:rPr>
          <w:lang w:val="en-US"/>
        </w:rPr>
        <w:t>上游河北保定供应商提供假冒福耀品牌的汽车玻璃；中游贾XX采购、存储；下游面向汽修店、车主批发零售，形成“采购-门店销售-终端交付”完整犯罪链路</w:t>
      </w:r>
    </w:p>
    <w:p w14:paraId="9E1051CC">
      <w:pPr>
        <w:pStyle w:val="style0"/>
        <w:rPr/>
      </w:pPr>
    </w:p>
    <w:p w14:paraId="DA129499">
      <w:pPr>
        <w:pStyle w:val="style0"/>
        <w:rPr>
          <w:lang w:val="en-US"/>
        </w:rPr>
      </w:pPr>
      <w:r>
        <w:rPr>
          <w:lang w:val="en-US"/>
        </w:rPr>
        <w:t>9.李学容、李学江销售假冒注册商标的商品罪</w:t>
      </w:r>
    </w:p>
    <w:p w14:paraId="CC6BB73D">
      <w:pPr>
        <w:pStyle w:val="style0"/>
        <w:rPr/>
      </w:pPr>
    </w:p>
    <w:p w14:paraId="13BE3C88">
      <w:pPr>
        <w:pStyle w:val="style0"/>
        <w:rPr>
          <w:lang w:val="en-US"/>
        </w:rPr>
      </w:pPr>
      <w:r>
        <w:rPr>
          <w:lang w:val="en-US"/>
        </w:rPr>
        <w:t>涉案品牌：本田（Honda）</w:t>
      </w:r>
    </w:p>
    <w:p w14:paraId="AB156793">
      <w:pPr>
        <w:pStyle w:val="style0"/>
        <w:rPr>
          <w:lang w:val="en-US"/>
        </w:rPr>
      </w:pPr>
      <w:r>
        <w:rPr>
          <w:lang w:val="en-US"/>
        </w:rPr>
        <w:t>产品型号名称：</w:t>
      </w:r>
    </w:p>
    <w:p w14:paraId="C334EBEE">
      <w:pPr>
        <w:pStyle w:val="style0"/>
        <w:rPr>
          <w:lang w:val="en-US"/>
        </w:rPr>
      </w:pPr>
      <w:r>
        <w:rPr>
          <w:lang w:val="en-US"/>
        </w:rPr>
        <w:t>权利产品：本田原厂正品汽车配件（涵盖多车型零部件）</w:t>
      </w:r>
    </w:p>
    <w:p w14:paraId="DEBD3497">
      <w:pPr>
        <w:pStyle w:val="style0"/>
        <w:rPr>
          <w:lang w:val="en-US"/>
        </w:rPr>
      </w:pPr>
      <w:r>
        <w:rPr>
          <w:lang w:val="en-US"/>
        </w:rPr>
        <w:t>侵权产品：假冒本田（Honda）注册商标的汽车配件</w:t>
      </w:r>
    </w:p>
    <w:p w14:paraId="0F012A73">
      <w:pPr>
        <w:pStyle w:val="style0"/>
        <w:rPr>
          <w:lang w:val="en-US"/>
        </w:rPr>
      </w:pPr>
      <w:r>
        <w:rPr>
          <w:lang w:val="en-US"/>
        </w:rPr>
        <w:t>交易信息：</w:t>
      </w:r>
    </w:p>
    <w:p w14:paraId="60A77D81">
      <w:pPr>
        <w:pStyle w:val="style0"/>
        <w:rPr>
          <w:lang w:val="en-US"/>
        </w:rPr>
      </w:pPr>
      <w:r>
        <w:rPr>
          <w:lang w:val="en-US"/>
        </w:rPr>
        <w:t>销售渠道：昆明优特丰汽车配件有限公司线下门店+仓库批发，面向汽修店、个人车主、汽配商销售</w:t>
      </w:r>
    </w:p>
    <w:p w14:paraId="A4C983B6">
      <w:pPr>
        <w:pStyle w:val="style0"/>
        <w:rPr>
          <w:lang w:val="en-US"/>
        </w:rPr>
      </w:pPr>
      <w:r>
        <w:rPr>
          <w:lang w:val="en-US"/>
        </w:rPr>
        <w:t>价格与交易特征：价格远低于正品市场价，冒充原厂正品销售</w:t>
      </w:r>
    </w:p>
    <w:p w14:paraId="1B938685">
      <w:pPr>
        <w:pStyle w:val="style0"/>
        <w:rPr>
          <w:lang w:val="en-US"/>
        </w:rPr>
      </w:pPr>
      <w:r>
        <w:rPr>
          <w:lang w:val="en-US"/>
        </w:rPr>
        <w:t>嫌疑人信息：</w:t>
      </w:r>
    </w:p>
    <w:p w14:paraId="10E672A2">
      <w:pPr>
        <w:pStyle w:val="style0"/>
        <w:rPr/>
      </w:pPr>
    </w:p>
    <w:p w14:paraId="E6EBB6CD">
      <w:pPr>
        <w:pStyle w:val="style0"/>
        <w:rPr>
          <w:lang w:val="en-US"/>
        </w:rPr>
      </w:pPr>
      <w:r>
        <w:rPr>
          <w:lang w:val="en-US"/>
        </w:rPr>
        <w:t>- 李学容：昆明优特丰汽配公司负责人，主犯，负责公司运营、采购、销售</w:t>
      </w:r>
    </w:p>
    <w:p w14:paraId="B867EE29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96CDEA2B">
      <w:pPr>
        <w:pStyle w:val="style0"/>
        <w:rPr>
          <w:lang w:val="en-US"/>
        </w:rPr>
      </w:pPr>
      <w:r>
        <w:rPr>
          <w:lang w:val="en-US"/>
        </w:rPr>
        <w:t>- 李学江：昆明优特丰汽配公司负责人，主犯，负责公司运营、采购、销售</w:t>
      </w:r>
    </w:p>
    <w:p w14:paraId="B222C457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04F6ED85">
      <w:pPr>
        <w:pStyle w:val="style0"/>
        <w:rPr>
          <w:lang w:val="en-US"/>
        </w:rPr>
      </w:pPr>
      <w:r>
        <w:rPr>
          <w:lang w:val="en-US"/>
        </w:rPr>
        <w:t>- 黄鸭洪：公司工作人员，从犯，负责客户销售</w:t>
      </w:r>
    </w:p>
    <w:p w14:paraId="4CE3E0C5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A65DB53F">
      <w:pPr>
        <w:pStyle w:val="style0"/>
        <w:rPr>
          <w:lang w:val="en-US"/>
        </w:rPr>
      </w:pPr>
      <w:r>
        <w:rPr>
          <w:lang w:val="en-US"/>
        </w:rPr>
        <w:t>- 王云：公司工作人员，从犯，负责仓储发货</w:t>
      </w:r>
    </w:p>
    <w:p w14:paraId="40534C49">
      <w:pPr>
        <w:pStyle w:val="style0"/>
        <w:rPr>
          <w:lang w:val="en-US"/>
        </w:rPr>
      </w:pPr>
      <w:r>
        <w:rPr>
          <w:lang w:val="en-US"/>
        </w:rPr>
        <w:t>侵权特征：</w:t>
      </w:r>
    </w:p>
    <w:p w14:paraId="1FB37B4D">
      <w:pPr>
        <w:pStyle w:val="style0"/>
        <w:rPr>
          <w:lang w:val="en-US"/>
        </w:rPr>
      </w:pPr>
      <w:r>
        <w:rPr>
          <w:lang w:val="en-US"/>
        </w:rPr>
        <w:t>侵权类型：销售假冒注册商标的商品罪（刑事犯罪，团伙作案）</w:t>
      </w:r>
    </w:p>
    <w:p w14:paraId="A96D2259">
      <w:pPr>
        <w:pStyle w:val="style0"/>
        <w:rPr>
          <w:lang w:val="en-US"/>
        </w:rPr>
      </w:pPr>
      <w:r>
        <w:rPr>
          <w:lang w:val="en-US"/>
        </w:rPr>
        <w:t>技术特征：完整仿冒本田注册商标，覆盖多品类汽配，仿冒精度高，普通消费者、汽修店难以识别</w:t>
      </w:r>
    </w:p>
    <w:p w14:paraId="47C2CCD5">
      <w:pPr>
        <w:pStyle w:val="style0"/>
        <w:rPr>
          <w:lang w:val="en-US"/>
        </w:rPr>
      </w:pPr>
      <w:r>
        <w:rPr>
          <w:lang w:val="en-US"/>
        </w:rPr>
        <w:t>行为模式：“公司化运营+团伙分工”，从省外批量采购假冒配件，门店对外销售，主犯负责整体运营，从犯负责销售、仓储，具有明确的侵权故意</w:t>
      </w:r>
    </w:p>
    <w:p w14:paraId="B8871BD8">
      <w:pPr>
        <w:pStyle w:val="style0"/>
        <w:rPr>
          <w:lang w:val="en-US"/>
        </w:rPr>
      </w:pPr>
      <w:r>
        <w:rPr>
          <w:lang w:val="en-US"/>
        </w:rPr>
        <w:t>上下游关系描述：</w:t>
      </w:r>
    </w:p>
    <w:p w14:paraId="AE32BDA6">
      <w:pPr>
        <w:pStyle w:val="style0"/>
        <w:rPr>
          <w:lang w:val="en-US"/>
        </w:rPr>
      </w:pPr>
      <w:r>
        <w:rPr>
          <w:lang w:val="en-US"/>
        </w:rPr>
        <w:t>上游省外供应商提供假冒本田品牌的汽车配件；中游李学容、李学江出资采购、设立公司；下游黄鸭洪、王云负责终端销售、仓储，面向汽修店、车主销售，形成“采购-公司运营-终端销售”完整犯罪网络</w:t>
      </w:r>
    </w:p>
    <w:p w14:paraId="D2B62FD7">
      <w:pPr>
        <w:pStyle w:val="style0"/>
        <w:rPr/>
      </w:pPr>
    </w:p>
    <w:p w14:paraId="E9DB4D8F">
      <w:pPr>
        <w:pStyle w:val="style0"/>
        <w:rPr>
          <w:lang w:val="en-US"/>
        </w:rPr>
      </w:pPr>
      <w:r>
        <w:rPr>
          <w:lang w:val="en-US"/>
        </w:rPr>
        <w:t>10.贾保连销售假冒注册商标的商品罪</w:t>
      </w:r>
    </w:p>
    <w:p w14:paraId="4117C958">
      <w:pPr>
        <w:pStyle w:val="style0"/>
        <w:rPr/>
      </w:pPr>
    </w:p>
    <w:p w14:paraId="4621F9F3">
      <w:pPr>
        <w:pStyle w:val="style0"/>
        <w:rPr>
          <w:lang w:val="en-US"/>
        </w:rPr>
      </w:pPr>
      <w:r>
        <w:rPr>
          <w:lang w:val="en-US"/>
        </w:rPr>
        <w:t>涉案品牌：福耀（FUYAO）</w:t>
      </w:r>
    </w:p>
    <w:p w14:paraId="6C677D31">
      <w:pPr>
        <w:pStyle w:val="style0"/>
        <w:rPr>
          <w:lang w:val="en-US"/>
        </w:rPr>
      </w:pPr>
      <w:r>
        <w:rPr>
          <w:lang w:val="en-US"/>
        </w:rPr>
        <w:t>产品型号名称：</w:t>
      </w:r>
    </w:p>
    <w:p w14:paraId="1D58FF55">
      <w:pPr>
        <w:pStyle w:val="style0"/>
        <w:rPr>
          <w:lang w:val="en-US"/>
        </w:rPr>
      </w:pPr>
      <w:r>
        <w:rPr>
          <w:lang w:val="en-US"/>
        </w:rPr>
        <w:t>权利产品：福耀原厂正品汽车玻璃（涵盖多车型前挡、后挡、侧窗玻璃）</w:t>
      </w:r>
    </w:p>
    <w:p w14:paraId="E532EAEE">
      <w:pPr>
        <w:pStyle w:val="style0"/>
        <w:rPr>
          <w:lang w:val="en-US"/>
        </w:rPr>
      </w:pPr>
      <w:r>
        <w:rPr>
          <w:lang w:val="en-US"/>
        </w:rPr>
        <w:t>侵权产品：假冒福耀（FUYAO）注册商标的汽车玻璃</w:t>
      </w:r>
    </w:p>
    <w:p w14:paraId="E4A42590">
      <w:pPr>
        <w:pStyle w:val="style0"/>
        <w:rPr>
          <w:lang w:val="en-US"/>
        </w:rPr>
      </w:pPr>
      <w:r>
        <w:rPr>
          <w:lang w:val="en-US"/>
        </w:rPr>
        <w:t>交易信息：</w:t>
      </w:r>
    </w:p>
    <w:p w14:paraId="1DF7FEF6">
      <w:pPr>
        <w:pStyle w:val="style0"/>
        <w:rPr>
          <w:lang w:val="en-US"/>
        </w:rPr>
      </w:pPr>
      <w:r>
        <w:rPr>
          <w:lang w:val="en-US"/>
        </w:rPr>
        <w:t>销售渠道：安阳市龙安区东风红杉玻璃门市部线下门店，面向汽修店、个人车主、汽配商销售</w:t>
      </w:r>
    </w:p>
    <w:p w14:paraId="45AA89A3">
      <w:pPr>
        <w:pStyle w:val="style0"/>
        <w:rPr>
          <w:lang w:val="en-US"/>
        </w:rPr>
      </w:pPr>
      <w:r>
        <w:rPr>
          <w:lang w:val="en-US"/>
        </w:rPr>
        <w:t>价格与交易特征：价格比正品便宜一到二百元，远低于正品市场价，冒充原厂正品销售</w:t>
      </w:r>
    </w:p>
    <w:p w14:paraId="0D076ABD">
      <w:pPr>
        <w:pStyle w:val="style0"/>
        <w:rPr>
          <w:lang w:val="en-US"/>
        </w:rPr>
      </w:pPr>
      <w:r>
        <w:rPr>
          <w:lang w:val="en-US"/>
        </w:rPr>
        <w:t>嫌疑人信息：</w:t>
      </w:r>
    </w:p>
    <w:p w14:paraId="1DD8231E">
      <w:pPr>
        <w:pStyle w:val="style0"/>
        <w:rPr>
          <w:lang w:val="en-US"/>
        </w:rPr>
      </w:pPr>
      <w:r>
        <w:rPr>
          <w:lang w:val="en-US"/>
        </w:rPr>
        <w:t>贾保连：汽车玻璃门市部实际经营者，主犯，负责采购、销售全流程</w:t>
      </w:r>
    </w:p>
    <w:p w14:paraId="7E05FE95">
      <w:pPr>
        <w:pStyle w:val="style0"/>
        <w:rPr>
          <w:lang w:val="en-US"/>
        </w:rPr>
      </w:pPr>
      <w:r>
        <w:rPr>
          <w:lang w:val="en-US"/>
        </w:rPr>
        <w:t>侵权特征：</w:t>
      </w:r>
    </w:p>
    <w:p w14:paraId="ED8282FA">
      <w:pPr>
        <w:pStyle w:val="style0"/>
        <w:rPr>
          <w:lang w:val="en-US"/>
        </w:rPr>
      </w:pPr>
      <w:r>
        <w:rPr>
          <w:lang w:val="en-US"/>
        </w:rPr>
        <w:t>侵权类型：销售假冒注册商标的商品罪（刑事犯罪，未遂）</w:t>
      </w:r>
    </w:p>
    <w:p w14:paraId="3B1D04DD">
      <w:pPr>
        <w:pStyle w:val="style0"/>
        <w:rPr>
          <w:lang w:val="en-US"/>
        </w:rPr>
      </w:pPr>
      <w:r>
        <w:rPr>
          <w:lang w:val="en-US"/>
        </w:rPr>
        <w:t>技术特征：完整仿冒福耀注册商标，汽车玻璃外观、标识与正品高度相似，普通车主、汽修店难以识别</w:t>
      </w:r>
    </w:p>
    <w:p w14:paraId="91426DB9">
      <w:pPr>
        <w:pStyle w:val="style0"/>
        <w:rPr>
          <w:lang w:val="en-US"/>
        </w:rPr>
      </w:pPr>
      <w:r>
        <w:rPr>
          <w:lang w:val="en-US"/>
        </w:rPr>
        <w:t>行为模式：从河北保定批量采购假冒福耀汽车玻璃，门店存储、线下销售，明知商品假冒仍低价倾销，具有明确的侵权故意，案发后全部未销售，系犯罪未遂，积极认罪争取缓刑</w:t>
      </w:r>
    </w:p>
    <w:p w14:paraId="5AF90477">
      <w:pPr>
        <w:pStyle w:val="style0"/>
        <w:rPr>
          <w:lang w:val="en-US"/>
        </w:rPr>
      </w:pPr>
      <w:r>
        <w:rPr>
          <w:lang w:val="en-US"/>
        </w:rPr>
        <w:t>上下游关系描述：</w:t>
      </w:r>
    </w:p>
    <w:p w14:paraId="9F8631B8">
      <w:pPr>
        <w:pStyle w:val="style0"/>
        <w:rPr/>
      </w:pPr>
      <w:r>
        <w:rPr>
          <w:lang w:val="en-US"/>
        </w:rPr>
        <w:t>上游河北保定供应商提供假冒福耀品牌的汽车玻璃；中游贾保连采购、存储；下游面向汽修店、车主批发零售，形成“采购-门店销售-终端交付”完整犯罪链路</w:t>
      </w:r>
    </w:p>
    <w:p w14:paraId="8EE1EB3E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4469</Words>
  <Characters>4605</Characters>
  <Application>WPS Office</Application>
  <Paragraphs>210</Paragraphs>
  <CharactersWithSpaces>4617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2026-04-15T04:38:58Z</dcterms:created>
  <dc:creator>PLJ110</dc:creator>
  <lastModifiedBy>PLJ110</lastModifiedBy>
  <dcterms:modified xsi:type="dcterms:W3CDTF">2026-04-15T04:45:08Z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44edcd0cb17d476d8ff447d0c972f264_23</vt:lpwstr>
  </property>
</Properties>
</file>