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LINGARAJ BELAGALI</w:t>
      </w:r>
    </w:p>
    <w:p>
      <w:pPr>
        <w:spacing w:after="60"/>
      </w:pPr>
      <w:r>
        <w:rPr>
          <w:b/>
          <w:bCs/>
          <w:color w:val="333333"/>
          <w:sz w:val="22"/>
          <w:szCs w:val="22"/>
        </w:rPr>
        <w:t xml:space="preserve">QA ENGINEER  |  MANUAL TESTING  |  AUTOMATION TESTING  |  API TESTING</w:t>
      </w:r>
    </w:p>
    <w:p>
      <w:pPr>
        <w:spacing w:after="30"/>
      </w:pPr>
      <w:r>
        <w:rPr>
          <w:color w:val="555555"/>
          <w:sz w:val="18"/>
          <w:szCs w:val="18"/>
        </w:rPr>
        <w:t xml:space="preserve">Bengaluru, India   |   </w:t>
      </w:r>
      <w:hyperlink w:history="1" r:id="rIdzej4fbgtbeehqj6sww362">
        <w:r>
          <w:rPr>
            <w:color w:val="1F3864"/>
            <w:sz w:val="18"/>
            <w:szCs w:val="18"/>
            <w:u w:val="single"/>
          </w:rPr>
          <w:t xml:space="preserve">lingarajmb1997@gmail.com</w:t>
        </w:r>
      </w:hyperlink>
      <w:r>
        <w:rPr>
          <w:color w:val="555555"/>
          <w:sz w:val="18"/>
          <w:szCs w:val="18"/>
        </w:rPr>
        <w:t xml:space="preserve">   |   +91 7204338949   |   </w:t>
      </w:r>
      <w:hyperlink w:history="1" r:id="rIdalhqgg1h9vnwmhxl3nyiz">
        <w:r>
          <w:rPr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oulmeeae7mg3tvkwhdx6u">
        <w:r>
          <w:rPr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aza8vbzaqerkpq7y2zddk">
        <w:r>
          <w:rPr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spacing w:after="20"/>
      </w:pPr>
      <w:r>
        <w:rPr>
          <w:b/>
          <w:bCs/>
          <w:color w:val="2E7D32"/>
          <w:sz w:val="18"/>
          <w:szCs w:val="18"/>
        </w:rPr>
        <w:t xml:space="preserve">●  AVAILABLE FOR IMMEDIATE JOINING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color w:val="333333"/>
          <w:sz w:val="18"/>
          <w:szCs w:val="18"/>
        </w:rPr>
        <w:t xml:space="preserve">QA Engineer with 3.8+ years of experience delivering end-to-end quality assurance across manual, automation, and API testing for Capital Markets, Wealth Management, and AI-driven web applications. Skilled in requirement analysis, test scenario and test case design, functional and non-functional testing, defect investigation, and release validation. Experienced in Playwright with JavaScript using Mocha and Chai, Mabl for UI/API automation, Postman for REST API validation, and SQL/MongoDB for backend data checks. Proficient in JIRA, Rally, Agile collaboration, and Jenkins-based CI/CD and deployment support.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Manual Testing: </w:t>
      </w:r>
      <w:r>
        <w:rPr>
          <w:color w:val="333333"/>
          <w:sz w:val="18"/>
          <w:szCs w:val="18"/>
        </w:rPr>
        <w:t xml:space="preserve">Functional, Regression, Integration, System, Smoke, Sanity, SIT, UAT, Exploratory, E2E, Cross-Browser Testing; test case, scenario and test plan design.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Automation Testing: </w:t>
      </w:r>
      <w:r>
        <w:rPr>
          <w:color w:val="333333"/>
          <w:sz w:val="18"/>
          <w:szCs w:val="18"/>
        </w:rPr>
        <w:t xml:space="preserve">Playwright with JavaScript (Mocha + Chai), Mabl, Page Object Model (POM), GUI automation, data-driven testing, regression automation suites, UI and API automation.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API Testing: </w:t>
      </w:r>
      <w:r>
        <w:rPr>
          <w:color w:val="333333"/>
          <w:sz w:val="18"/>
          <w:szCs w:val="18"/>
        </w:rPr>
        <w:t xml:space="preserve">REST API testing, Postman, request/response and JSON validation, status code and header validation, authentication testing, Newman and CI integration.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Backend &amp; Database: </w:t>
      </w:r>
      <w:r>
        <w:rPr>
          <w:color w:val="333333"/>
          <w:sz w:val="18"/>
          <w:szCs w:val="18"/>
        </w:rPr>
        <w:t xml:space="preserve">SQL (Joins, CRUD), MongoDB, backend data validation, financial transaction validation and data consistency checks.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CI/CD &amp; Version Control: </w:t>
      </w:r>
      <w:r>
        <w:rPr>
          <w:color w:val="333333"/>
          <w:sz w:val="18"/>
          <w:szCs w:val="18"/>
        </w:rPr>
        <w:t xml:space="preserve">Jenkins, Git, GitHub, GitHub Actions, Docker, CI/CD pipelines, deployment support and post-deployment validation.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Defect Management &amp; Tools: </w:t>
      </w:r>
      <w:r>
        <w:rPr>
          <w:color w:val="333333"/>
          <w:sz w:val="18"/>
          <w:szCs w:val="18"/>
        </w:rPr>
        <w:t xml:space="preserve">JIRA, Rally, Confluence, TestRail, VS Code, Microsoft Excel; defect lifecycle, defect triage and retesting.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Methods &amp; Programming: </w:t>
      </w:r>
      <w:r>
        <w:rPr>
          <w:color w:val="333333"/>
          <w:sz w:val="18"/>
          <w:szCs w:val="18"/>
        </w:rPr>
        <w:t xml:space="preserve">Agile, Scrum, SDLC, STLC, JavaScript, Java.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F3864"/>
          <w:sz w:val="18"/>
          <w:szCs w:val="18"/>
        </w:rPr>
        <w:t xml:space="preserve">Domain Knowledge: </w:t>
      </w:r>
      <w:r>
        <w:rPr>
          <w:color w:val="333333"/>
          <w:sz w:val="18"/>
          <w:szCs w:val="18"/>
        </w:rPr>
        <w:t xml:space="preserve">Capital Markets, Wealth Management, Trade Lifecycle, AI-driven platforms and enterprise web applications.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PROFESSIONAL EXPERIENCE</w:t>
      </w:r>
    </w:p>
    <w:p>
      <w:pPr>
        <w:spacing w:after="25" w:before="20"/>
      </w:pPr>
      <w:r>
        <w:rPr>
          <w:b/>
          <w:bCs/>
          <w:color w:val="1F3864"/>
          <w:sz w:val="20"/>
          <w:szCs w:val="20"/>
        </w:rPr>
        <w:t xml:space="preserve">Software Tester II | Spire.ai</w:t>
      </w:r>
      <w:r>
        <w:rPr>
          <w:color w:val="555555"/>
          <w:sz w:val="18"/>
          <w:szCs w:val="18"/>
        </w:rPr>
        <w:t xml:space="preserve"> — AI-Driven Web Platform | Nov 2025 – May 2026 | Bengaluru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Analyzed business requirements and designed test scenarios and test cases for AI-driven web applications; executed Functional, Regression, Integration, Smoke, Sanity and UAT testing across Agile sprint releases.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Validated REST APIs using Postman, checking request/response payloads, status codes, authentication and JSON data for accuracy and reliability.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Built and maintained UI and API automation using Playwright with JavaScript on a Mocha + Chai framework, applying the Page Object Model and data-driven tests to strengthen regression coverage across sprint releases.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Used SQL and MongoDB to validate backend data, investigate inconsistencies and verify data integrity across services.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Logged, tracked, investigated and retested defects in JIRA; collaborated with developers, participated in defect triage and sprint activities, and supported release validation and production readiness.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Worked with Jenkins pipelines to support deployment and release activities, monitor pipeline execution, and validate application functionality after deployment.</w:t>
      </w:r>
    </w:p>
    <w:p>
      <w:pPr>
        <w:spacing w:after="25" w:before="20"/>
      </w:pPr>
      <w:r>
        <w:rPr>
          <w:b/>
          <w:bCs/>
          <w:color w:val="1F3864"/>
          <w:sz w:val="20"/>
          <w:szCs w:val="20"/>
        </w:rPr>
        <w:t xml:space="preserve">Software Tester I | Tata Consultancy Services (TCS)</w:t>
      </w:r>
      <w:r>
        <w:rPr>
          <w:color w:val="555555"/>
          <w:sz w:val="18"/>
          <w:szCs w:val="18"/>
        </w:rPr>
        <w:t xml:space="preserve"> — SEI Wealth Management Platform (Capital Markets) | Mar 2022 – Apr 2025 | Bengaluru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Designed test scenarios and executed Functional, Regression, Integration, System, SIT, Smoke, Sanity and UAT testing for end-to-end Capital Markets and Wealth Management workflows.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Performed REST API testing using Postman and validated request/response payloads across system integration points.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Executed SQL queries to validate financial transactions, verify database consistency and investigate data accuracy issues.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color w:val="333333"/>
          <w:sz w:val="18"/>
          <w:szCs w:val="18"/>
        </w:rPr>
        <w:t xml:space="preserve">Logged, tracked and retested defects using Rally and JIRA; collaborated with Business Analysts, Developers and QA teams during Agile sprints, and supported release validation and production smoke testing.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DOMAIN EXPERTISE</w:t>
      </w:r>
    </w:p>
    <w:p>
      <w:pPr>
        <w:spacing w:after="30"/>
      </w:pPr>
      <w:r>
        <w:rPr>
          <w:color w:val="333333"/>
          <w:sz w:val="18"/>
          <w:szCs w:val="18"/>
        </w:rPr>
        <w:t xml:space="preserve">Capital Markets • Wealth Management • Trade Lifecycle • AI-Driven Applications • Enterprise Web Applications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EDUCATION</w:t>
      </w:r>
    </w:p>
    <w:p>
      <w:pPr>
        <w:spacing w:after="8"/>
      </w:pPr>
      <w:r>
        <w:rPr>
          <w:b/>
          <w:bCs/>
          <w:color w:val="333333"/>
          <w:sz w:val="18"/>
          <w:szCs w:val="18"/>
        </w:rPr>
        <w:t xml:space="preserve">Bachelor of Engineering, Electrical and Electronics Engineering</w:t>
      </w:r>
    </w:p>
    <w:p>
      <w:pPr>
        <w:spacing w:after="30"/>
      </w:pPr>
      <w:r>
        <w:rPr>
          <w:color w:val="555555"/>
          <w:sz w:val="17"/>
          <w:szCs w:val="17"/>
        </w:rPr>
        <w:t xml:space="preserve">Tontadarya College of Engineering and Technology, Gadag — VTU, Karnataka | 2018–2021 | CGPA: 8.4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CERTIFICATIONS</w:t>
      </w:r>
    </w:p>
    <w:p>
      <w:pPr>
        <w:spacing w:after="30"/>
      </w:pPr>
      <w:r>
        <w:rPr>
          <w:color w:val="333333"/>
          <w:sz w:val="18"/>
          <w:szCs w:val="18"/>
        </w:rPr>
        <w:t xml:space="preserve">Manual Software Testing • Automation Testing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333333"/>
          <w:sz w:val="18"/>
          <w:szCs w:val="18"/>
        </w:rPr>
        <w:t xml:space="preserve">Winner – InfoSecurity Fest 2024: </w:t>
      </w:r>
      <w:r>
        <w:rPr>
          <w:color w:val="333333"/>
          <w:sz w:val="18"/>
          <w:szCs w:val="18"/>
        </w:rPr>
        <w:t xml:space="preserve">Recognized for knowledge of information security concepts.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333333"/>
          <w:sz w:val="18"/>
          <w:szCs w:val="18"/>
        </w:rPr>
        <w:t xml:space="preserve">Maitree Prize: </w:t>
      </w:r>
      <w:r>
        <w:rPr>
          <w:color w:val="333333"/>
          <w:sz w:val="18"/>
          <w:szCs w:val="18"/>
        </w:rPr>
        <w:t xml:space="preserve">Awarded for contribution and collaboration.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333333"/>
          <w:sz w:val="18"/>
          <w:szCs w:val="18"/>
        </w:rPr>
        <w:t xml:space="preserve">Xcelerate Warrior Title: </w:t>
      </w:r>
      <w:r>
        <w:rPr>
          <w:color w:val="333333"/>
          <w:sz w:val="18"/>
          <w:szCs w:val="18"/>
        </w:rPr>
        <w:t xml:space="preserve">Recognized for continuous learning and professional growth.</w:t>
      </w:r>
    </w:p>
    <w:p>
      <w:pPr>
        <w:pBdr>
          <w:bottom w:val="single" w:color="1F3864" w:sz="6" w:space="3"/>
        </w:pBdr>
        <w:spacing w:after="30" w:before="55"/>
      </w:pPr>
      <w:r>
        <w:rPr>
          <w:b/>
          <w:bCs/>
          <w:color w:val="1F3864"/>
          <w:spacing w:val="10"/>
          <w:sz w:val="20"/>
          <w:szCs w:val="20"/>
        </w:rPr>
        <w:t xml:space="preserve">LANGUAGES</w:t>
      </w:r>
    </w:p>
    <w:p>
      <w:pPr>
        <w:spacing w:after="10"/>
      </w:pPr>
      <w:r>
        <w:rPr>
          <w:color w:val="333333"/>
          <w:sz w:val="18"/>
          <w:szCs w:val="18"/>
        </w:rPr>
        <w:t xml:space="preserve">English • Kannada • Hindi • Telugu</w:t>
      </w:r>
    </w:p>
    <w:sectPr>
      <w:footerReference w:type="default" r:id="rId7"/>
      <w:pgSz w:w="12240" w:h="15840" w:orient="portrait"/>
      <w:pgMar w:top="280" w:right="660" w:bottom="400" w:left="660" w:header="708" w:footer="1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Lingaraj Belagali | QA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ej4fbgtbeehqj6sww362" Type="http://schemas.openxmlformats.org/officeDocument/2006/relationships/hyperlink" Target="mailto:lingarajmb1997@gmail.com" TargetMode="External"/><Relationship Id="rIdalhqgg1h9vnwmhxl3nyiz" Type="http://schemas.openxmlformats.org/officeDocument/2006/relationships/hyperlink" Target="https://www.linkedin.com/in/lingarajbelagali/" TargetMode="External"/><Relationship Id="rIdoulmeeae7mg3tvkwhdx6u" Type="http://schemas.openxmlformats.org/officeDocument/2006/relationships/hyperlink" Target="https://github.com/Lingarajmb" TargetMode="External"/><Relationship Id="rIdaza8vbzaqerkpq7y2zddk" Type="http://schemas.openxmlformats.org/officeDocument/2006/relationships/hyperlink" Target="https://lingaraj-qa-portfolio.netlify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2026-10-18T10:40:33.865Z</dcterms:created>
  <dcterms:modified xsi:type="dcterms:W3CDTF">2026-10-18T10:40:33.869Z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