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Default="00720E92">
            <w:pPr>
              <w:pStyle w:val="Title"/>
              <w:jc w:val="center"/>
              <w:rPr>
                <w:b/>
                <w:bCs/>
                <w:sz w:val="72"/>
                <w:szCs w:val="72"/>
              </w:rPr>
            </w:pPr>
            <w:r>
              <w:rPr>
                <w:b/>
                <w:bCs/>
                <w:sz w:val="72"/>
                <w:szCs w:val="72"/>
              </w:rPr>
              <w:t>Tech Saksham</w:t>
            </w:r>
          </w:p>
          <w:p w14:paraId="146B73B5" w14:textId="3E210925" w:rsidR="00590954" w:rsidRDefault="007E5507">
            <w:pPr>
              <w:pStyle w:val="Title"/>
              <w:jc w:val="center"/>
            </w:pPr>
            <w:r>
              <w:t>Capstone Project Report</w:t>
            </w:r>
          </w:p>
          <w:p w14:paraId="4B103F4E" w14:textId="74D83C25" w:rsidR="664EF1AE" w:rsidRDefault="664EF1AE" w:rsidP="664EF1AE"/>
          <w:p w14:paraId="711CA28D" w14:textId="1470AF8D" w:rsidR="32D78B29" w:rsidRDefault="32D78B29" w:rsidP="664EF1AE">
            <w:pPr>
              <w:pStyle w:val="Title"/>
              <w:ind w:left="720" w:hanging="720"/>
              <w:jc w:val="center"/>
              <w:rPr>
                <w:b/>
                <w:bCs/>
                <w:sz w:val="40"/>
                <w:szCs w:val="40"/>
              </w:rPr>
            </w:pPr>
            <w:r w:rsidRPr="664EF1AE">
              <w:rPr>
                <w:b/>
                <w:bCs/>
                <w:sz w:val="40"/>
                <w:szCs w:val="40"/>
              </w:rPr>
              <w:t>ARTIFICIAL INTELLIGENCE AND MACHINE LEARNING FUNDAMENTALS</w:t>
            </w:r>
          </w:p>
          <w:p w14:paraId="0A37501D" w14:textId="77777777" w:rsidR="00590954" w:rsidRDefault="00590954"/>
        </w:tc>
        <w:tc>
          <w:tcPr>
            <w:tcW w:w="3973" w:type="dxa"/>
          </w:tcPr>
          <w:p w14:paraId="5DAB6C7B" w14:textId="77777777" w:rsidR="00590954" w:rsidRDefault="00590954">
            <w:pPr>
              <w:pStyle w:val="Default"/>
              <w:spacing w:line="360" w:lineRule="auto"/>
              <w:jc w:val="center"/>
              <w:rPr>
                <w:sz w:val="32"/>
                <w:szCs w:val="32"/>
              </w:rPr>
            </w:pPr>
          </w:p>
        </w:tc>
        <w:tc>
          <w:tcPr>
            <w:tcW w:w="3312" w:type="dxa"/>
          </w:tcPr>
          <w:p w14:paraId="02EB378F" w14:textId="77777777" w:rsidR="00590954" w:rsidRDefault="00590954">
            <w:pPr>
              <w:pStyle w:val="Default"/>
              <w:spacing w:line="360" w:lineRule="auto"/>
              <w:jc w:val="center"/>
              <w:rPr>
                <w:sz w:val="32"/>
                <w:szCs w:val="32"/>
              </w:rPr>
            </w:pPr>
          </w:p>
        </w:tc>
      </w:tr>
    </w:tbl>
    <w:p w14:paraId="797AF98F" w14:textId="5EF88FB7" w:rsidR="00590954" w:rsidRPr="00DF3C46" w:rsidRDefault="00720E92" w:rsidP="00DF3C46">
      <w:pPr>
        <w:spacing w:line="360" w:lineRule="auto"/>
        <w:ind w:right="689"/>
        <w:jc w:val="center"/>
        <w:rPr>
          <w:rFonts w:ascii="Times New Roman" w:hAnsi="Times New Roman" w:cs="Times New Roman"/>
          <w:b/>
          <w:sz w:val="36"/>
          <w:szCs w:val="36"/>
          <w:lang w:val="en-IN"/>
        </w:rPr>
      </w:pPr>
      <w:r w:rsidRPr="00DF3C46">
        <w:rPr>
          <w:rFonts w:ascii="Times New Roman" w:hAnsi="Times New Roman" w:cs="Times New Roman"/>
          <w:b/>
          <w:sz w:val="36"/>
          <w:szCs w:val="36"/>
        </w:rPr>
        <w:t>“</w:t>
      </w:r>
      <w:r w:rsidR="00DF3C46" w:rsidRPr="00DF3C46">
        <w:rPr>
          <w:rFonts w:ascii="Times New Roman" w:hAnsi="Times New Roman" w:cs="Times New Roman"/>
          <w:b/>
          <w:bCs/>
          <w:sz w:val="36"/>
          <w:szCs w:val="36"/>
          <w:lang w:val="en-IN"/>
        </w:rPr>
        <w:t xml:space="preserve">AGRICULTURAL RAW MATERIAL ANALAYSIS </w:t>
      </w:r>
      <w:r w:rsidR="00DF3C46" w:rsidRPr="00DF3C46">
        <w:rPr>
          <w:rFonts w:ascii="Times New Roman" w:hAnsi="Times New Roman" w:cs="Times New Roman"/>
          <w:b/>
          <w:bCs/>
          <w:sz w:val="36"/>
          <w:szCs w:val="36"/>
          <w:lang w:val="en-IN"/>
        </w:rPr>
        <w:t xml:space="preserve">           </w:t>
      </w:r>
      <w:proofErr w:type="gramStart"/>
      <w:r w:rsidR="00DF3C46" w:rsidRPr="00DF3C46">
        <w:rPr>
          <w:rFonts w:ascii="Times New Roman" w:hAnsi="Times New Roman" w:cs="Times New Roman"/>
          <w:b/>
          <w:bCs/>
          <w:sz w:val="36"/>
          <w:szCs w:val="36"/>
          <w:lang w:val="en-IN"/>
        </w:rPr>
        <w:t xml:space="preserve">   </w:t>
      </w:r>
      <w:r w:rsidR="00DF3C46" w:rsidRPr="00DF3C46">
        <w:rPr>
          <w:rFonts w:ascii="Times New Roman" w:hAnsi="Times New Roman" w:cs="Times New Roman"/>
          <w:b/>
          <w:bCs/>
          <w:sz w:val="36"/>
          <w:szCs w:val="36"/>
          <w:lang w:val="en-IN"/>
        </w:rPr>
        <w:t>(</w:t>
      </w:r>
      <w:proofErr w:type="gramEnd"/>
      <w:r w:rsidR="00692DA0">
        <w:rPr>
          <w:rFonts w:ascii="Times New Roman" w:hAnsi="Times New Roman" w:cs="Times New Roman"/>
          <w:b/>
          <w:bCs/>
          <w:sz w:val="36"/>
          <w:szCs w:val="36"/>
          <w:lang w:val="en-IN"/>
        </w:rPr>
        <w:t xml:space="preserve">SOIL </w:t>
      </w:r>
      <w:r w:rsidR="00DF3C46" w:rsidRPr="00DF3C46">
        <w:rPr>
          <w:rFonts w:ascii="Times New Roman" w:hAnsi="Times New Roman" w:cs="Times New Roman"/>
          <w:b/>
          <w:bCs/>
          <w:sz w:val="36"/>
          <w:szCs w:val="36"/>
          <w:lang w:val="en-IN"/>
        </w:rPr>
        <w:t>ANALYASIS FOR CROPS)</w:t>
      </w:r>
      <w:r w:rsidRPr="00DF3C46">
        <w:rPr>
          <w:rFonts w:ascii="Times New Roman" w:hAnsi="Times New Roman" w:cs="Times New Roman"/>
          <w:b/>
          <w:sz w:val="36"/>
          <w:szCs w:val="36"/>
        </w:rPr>
        <w:t>”</w:t>
      </w:r>
    </w:p>
    <w:p w14:paraId="72F0468D" w14:textId="2384BE0C" w:rsidR="00590954" w:rsidRDefault="00720E92">
      <w:pPr>
        <w:spacing w:line="360" w:lineRule="auto"/>
        <w:ind w:right="689"/>
        <w:jc w:val="center"/>
        <w:rPr>
          <w:rFonts w:cs="Calibri"/>
          <w:sz w:val="40"/>
          <w:szCs w:val="40"/>
        </w:rPr>
      </w:pPr>
      <w:r>
        <w:rPr>
          <w:rFonts w:cs="Calibri"/>
          <w:b/>
          <w:sz w:val="40"/>
          <w:szCs w:val="40"/>
        </w:rPr>
        <w:t>“</w:t>
      </w:r>
      <w:r w:rsidR="007D4AA4">
        <w:rPr>
          <w:rFonts w:cs="Calibri"/>
          <w:b/>
          <w:sz w:val="40"/>
          <w:szCs w:val="40"/>
        </w:rPr>
        <w:t>COLLEGE OF ENGINEERING GUINDY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664EF1AE">
        <w:trPr>
          <w:trHeight w:val="345"/>
          <w:jc w:val="center"/>
        </w:trPr>
        <w:tc>
          <w:tcPr>
            <w:tcW w:w="2849" w:type="dxa"/>
            <w:vAlign w:val="center"/>
          </w:tcPr>
          <w:p w14:paraId="68D54FD6" w14:textId="20DC7FFB" w:rsidR="00590954" w:rsidRDefault="7454F7DE" w:rsidP="664EF1AE">
            <w:pPr>
              <w:pStyle w:val="TableParagraph"/>
              <w:spacing w:line="360" w:lineRule="auto"/>
              <w:ind w:left="182" w:right="289"/>
              <w:jc w:val="center"/>
              <w:rPr>
                <w:rFonts w:ascii="Calibri" w:hAnsi="Calibri" w:cs="Calibri"/>
                <w:b/>
                <w:bCs/>
                <w:sz w:val="24"/>
                <w:szCs w:val="24"/>
              </w:rPr>
            </w:pPr>
            <w:r w:rsidRPr="664EF1AE">
              <w:rPr>
                <w:rFonts w:ascii="Calibri" w:hAnsi="Calibri" w:cs="Calibri"/>
                <w:b/>
                <w:bCs/>
                <w:sz w:val="24"/>
                <w:szCs w:val="24"/>
              </w:rPr>
              <w:t>NM ID</w:t>
            </w:r>
            <w:r w:rsidR="00720E92" w:rsidRPr="664EF1AE">
              <w:rPr>
                <w:rFonts w:ascii="Calibri" w:hAnsi="Calibri" w:cs="Calibri"/>
                <w:b/>
                <w:bCs/>
                <w:sz w:val="24"/>
                <w:szCs w:val="24"/>
              </w:rPr>
              <w:t xml:space="preserve"> </w:t>
            </w:r>
          </w:p>
        </w:tc>
        <w:tc>
          <w:tcPr>
            <w:tcW w:w="4751" w:type="dxa"/>
            <w:vAlign w:val="center"/>
          </w:tcPr>
          <w:p w14:paraId="3E736848" w14:textId="77777777" w:rsidR="00590954" w:rsidRDefault="00720E92">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664EF1AE">
        <w:trPr>
          <w:trHeight w:val="482"/>
          <w:jc w:val="center"/>
        </w:trPr>
        <w:tc>
          <w:tcPr>
            <w:tcW w:w="2849" w:type="dxa"/>
            <w:vAlign w:val="center"/>
          </w:tcPr>
          <w:p w14:paraId="5A39BBE3" w14:textId="509F77E4" w:rsidR="00590954" w:rsidRDefault="00CE1A1D">
            <w:pPr>
              <w:pStyle w:val="TableParagraph"/>
              <w:spacing w:before="89" w:line="360" w:lineRule="auto"/>
              <w:ind w:right="246"/>
              <w:jc w:val="center"/>
              <w:rPr>
                <w:rFonts w:ascii="Calibri" w:hAnsi="Calibri" w:cs="SimSun"/>
                <w:sz w:val="24"/>
                <w:szCs w:val="24"/>
              </w:rPr>
            </w:pPr>
            <w:r>
              <w:rPr>
                <w:rFonts w:ascii="Calibri" w:hAnsi="Calibri" w:cs="SimSun"/>
                <w:sz w:val="24"/>
                <w:szCs w:val="24"/>
              </w:rPr>
              <w:t>au2021109</w:t>
            </w:r>
            <w:r w:rsidR="00275EDB">
              <w:rPr>
                <w:rFonts w:ascii="Calibri" w:hAnsi="Calibri" w:cs="SimSun"/>
                <w:sz w:val="24"/>
                <w:szCs w:val="24"/>
              </w:rPr>
              <w:t>314</w:t>
            </w:r>
          </w:p>
        </w:tc>
        <w:tc>
          <w:tcPr>
            <w:tcW w:w="4751" w:type="dxa"/>
            <w:vAlign w:val="center"/>
          </w:tcPr>
          <w:p w14:paraId="41C8F396" w14:textId="0F0D03C6" w:rsidR="00590954" w:rsidRDefault="00275EDB">
            <w:pPr>
              <w:pStyle w:val="TableParagraph"/>
              <w:spacing w:before="89" w:line="360" w:lineRule="auto"/>
              <w:rPr>
                <w:rFonts w:ascii="Calibri" w:hAnsi="Calibri" w:cs="SimSun"/>
                <w:sz w:val="24"/>
                <w:szCs w:val="24"/>
              </w:rPr>
            </w:pPr>
            <w:r>
              <w:rPr>
                <w:rFonts w:ascii="Calibri" w:hAnsi="Calibri" w:cs="SimSun"/>
                <w:sz w:val="24"/>
                <w:szCs w:val="24"/>
              </w:rPr>
              <w:t>E P LINGESH KUMAR</w:t>
            </w:r>
          </w:p>
        </w:tc>
      </w:tr>
    </w:tbl>
    <w:p w14:paraId="74A308B5" w14:textId="39F93A69" w:rsidR="664EF1AE" w:rsidRDefault="664EF1AE"/>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59095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F8EB572" w14:textId="77777777" w:rsidR="00590954" w:rsidRDefault="00720E92">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p w14:paraId="40B4A949" w14:textId="4A4A4850" w:rsidR="001F4386" w:rsidRDefault="001F4386">
            <w:pPr>
              <w:pStyle w:val="TableParagraph"/>
              <w:spacing w:line="360" w:lineRule="auto"/>
              <w:ind w:right="28"/>
              <w:jc w:val="center"/>
              <w:rPr>
                <w:rFonts w:ascii="Calibri" w:hAnsi="Calibri" w:cs="Calibri"/>
                <w:bCs/>
                <w:sz w:val="28"/>
                <w:szCs w:val="28"/>
              </w:rPr>
            </w:pPr>
            <w:r>
              <w:rPr>
                <w:rFonts w:ascii="Calibri" w:hAnsi="Calibri" w:cs="Calibri"/>
                <w:bCs/>
                <w:sz w:val="28"/>
                <w:szCs w:val="28"/>
              </w:rPr>
              <w:t>RAMAR</w:t>
            </w:r>
          </w:p>
        </w:tc>
      </w:tr>
    </w:tbl>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77777777" w:rsidR="00590954" w:rsidRDefault="00590954">
      <w:pPr>
        <w:pStyle w:val="BodyText"/>
        <w:jc w:val="center"/>
        <w:rPr>
          <w:b/>
          <w:bCs/>
          <w:sz w:val="32"/>
          <w:szCs w:val="32"/>
        </w:rPr>
      </w:pP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AD29F3D" w14:textId="77777777" w:rsidR="00CE1A1D" w:rsidRDefault="00CE1A1D">
      <w:pPr>
        <w:pStyle w:val="BodyText"/>
        <w:jc w:val="center"/>
        <w:rPr>
          <w:b/>
          <w:bCs/>
          <w:sz w:val="32"/>
          <w:szCs w:val="32"/>
        </w:rPr>
      </w:pPr>
    </w:p>
    <w:p w14:paraId="4EAC3D4D" w14:textId="77777777" w:rsidR="00CE1A1D" w:rsidRDefault="00CE1A1D">
      <w:pPr>
        <w:pStyle w:val="BodyText"/>
        <w:jc w:val="center"/>
        <w:rPr>
          <w:b/>
          <w:bCs/>
          <w:sz w:val="32"/>
          <w:szCs w:val="32"/>
        </w:rPr>
      </w:pPr>
    </w:p>
    <w:p w14:paraId="04B98552" w14:textId="77777777" w:rsidR="00CE1A1D" w:rsidRDefault="00CE1A1D">
      <w:pPr>
        <w:pStyle w:val="BodyText"/>
        <w:jc w:val="center"/>
        <w:rPr>
          <w:b/>
          <w:bCs/>
          <w:sz w:val="32"/>
          <w:szCs w:val="32"/>
        </w:rPr>
      </w:pPr>
    </w:p>
    <w:p w14:paraId="1322BAE4" w14:textId="77777777" w:rsidR="00CE1A1D" w:rsidRDefault="00CE1A1D">
      <w:pPr>
        <w:pStyle w:val="BodyText"/>
        <w:jc w:val="center"/>
        <w:rPr>
          <w:b/>
          <w:bCs/>
          <w:sz w:val="32"/>
          <w:szCs w:val="32"/>
        </w:rPr>
      </w:pPr>
    </w:p>
    <w:p w14:paraId="66FF9786" w14:textId="77777777" w:rsidR="00CE1A1D" w:rsidRDefault="00CE1A1D">
      <w:pPr>
        <w:pStyle w:val="BodyText"/>
        <w:jc w:val="center"/>
        <w:rPr>
          <w:b/>
          <w:bCs/>
          <w:sz w:val="32"/>
          <w:szCs w:val="32"/>
        </w:rPr>
      </w:pPr>
    </w:p>
    <w:p w14:paraId="056CBDF8" w14:textId="251D101B" w:rsidR="00590954" w:rsidRDefault="00720E92">
      <w:pPr>
        <w:pStyle w:val="BodyText"/>
        <w:jc w:val="center"/>
        <w:rPr>
          <w:b/>
          <w:bCs/>
          <w:sz w:val="32"/>
          <w:szCs w:val="32"/>
        </w:rPr>
      </w:pPr>
      <w:r>
        <w:rPr>
          <w:b/>
          <w:bCs/>
          <w:sz w:val="32"/>
          <w:szCs w:val="32"/>
        </w:rPr>
        <w:t>ABSTRACT</w:t>
      </w:r>
    </w:p>
    <w:p w14:paraId="3240A3DF" w14:textId="77777777" w:rsidR="00444FAF" w:rsidRDefault="00444FAF">
      <w:pPr>
        <w:pStyle w:val="BodyText"/>
        <w:jc w:val="center"/>
        <w:rPr>
          <w:b/>
          <w:bCs/>
          <w:sz w:val="32"/>
          <w:szCs w:val="32"/>
        </w:rPr>
      </w:pPr>
    </w:p>
    <w:p w14:paraId="3B0EEF62" w14:textId="77777777" w:rsidR="00444FAF" w:rsidRDefault="00444FAF" w:rsidP="00444FAF">
      <w:pPr>
        <w:jc w:val="both"/>
        <w:rPr>
          <w:rFonts w:ascii="Roboto" w:hAnsi="Roboto"/>
          <w:sz w:val="24"/>
          <w:szCs w:val="24"/>
        </w:rPr>
      </w:pPr>
      <w:r>
        <w:rPr>
          <w:rFonts w:ascii="Georgia" w:hAnsi="Georgia"/>
          <w:color w:val="333333"/>
          <w:sz w:val="27"/>
          <w:szCs w:val="27"/>
        </w:rPr>
        <w:t xml:space="preserve">In agriculture sector where farmers and agribusinesses have to make innumerable decisions every day and intricate complexities involves the various factors influencing them. An essential issue for agricultural planning intention is the accurate yield estimation for the numerous crops involved in the planning. Data mining techniques are necessary approach for accomplishing practical and effective solutions for this problem. Agriculture has been an obvious target for big data. Environmental conditions, variability in soil, input levels, combinations and commodity prices have made it all the more relevant for farmers to use information and get help to make critical farming decisions. This paper focuses on the analysis of the agriculture data and finding optimal parameters to maximize the crop production using data mining techniques like PAM, CLARA, DBSCAN and Multiple Linear Regression. Mining the large amount of existing crop, soil and climatic data, and </w:t>
      </w:r>
      <w:proofErr w:type="spellStart"/>
      <w:r>
        <w:rPr>
          <w:rFonts w:ascii="Georgia" w:hAnsi="Georgia"/>
          <w:color w:val="333333"/>
          <w:sz w:val="27"/>
          <w:szCs w:val="27"/>
        </w:rPr>
        <w:t>analysing</w:t>
      </w:r>
      <w:proofErr w:type="spellEnd"/>
      <w:r>
        <w:rPr>
          <w:rFonts w:ascii="Georgia" w:hAnsi="Georgia"/>
          <w:color w:val="333333"/>
          <w:sz w:val="27"/>
          <w:szCs w:val="27"/>
        </w:rPr>
        <w:t xml:space="preserve"> new, non-experimental data optimizes the production and makes agriculture more resilient to climatic change. </w:t>
      </w:r>
    </w:p>
    <w:p w14:paraId="1FB5D3B4" w14:textId="77777777" w:rsidR="00444FAF" w:rsidRDefault="00444FAF">
      <w:pPr>
        <w:pStyle w:val="BodyText"/>
        <w:jc w:val="center"/>
        <w:rPr>
          <w:b/>
          <w:bCs/>
          <w:sz w:val="32"/>
          <w:szCs w:val="32"/>
        </w:rPr>
      </w:pP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CC0B1C5" w14:textId="77777777" w:rsidR="00444FAF" w:rsidRDefault="00444FAF" w:rsidP="00444FAF">
      <w:pPr>
        <w:pStyle w:val="BodyText"/>
        <w:rPr>
          <w:b/>
          <w:bCs/>
          <w:sz w:val="32"/>
          <w:szCs w:val="32"/>
        </w:rPr>
      </w:pPr>
    </w:p>
    <w:p w14:paraId="34E40DDF" w14:textId="77777777" w:rsidR="00444FAF" w:rsidRDefault="00444FAF" w:rsidP="00444FAF">
      <w:pPr>
        <w:pStyle w:val="BodyText"/>
        <w:rPr>
          <w:b/>
          <w:bCs/>
          <w:sz w:val="32"/>
          <w:szCs w:val="32"/>
        </w:rPr>
      </w:pPr>
    </w:p>
    <w:p w14:paraId="7208D6DD" w14:textId="77777777" w:rsidR="00444FAF" w:rsidRDefault="00444FAF" w:rsidP="00444FAF">
      <w:pPr>
        <w:pStyle w:val="BodyText"/>
        <w:rPr>
          <w:b/>
          <w:bCs/>
          <w:sz w:val="32"/>
          <w:szCs w:val="32"/>
        </w:rPr>
      </w:pPr>
    </w:p>
    <w:p w14:paraId="098AD875" w14:textId="77777777" w:rsidR="00444FAF" w:rsidRDefault="00444FAF" w:rsidP="00444FAF">
      <w:pPr>
        <w:pStyle w:val="BodyText"/>
        <w:rPr>
          <w:b/>
          <w:bCs/>
          <w:sz w:val="32"/>
          <w:szCs w:val="32"/>
        </w:rPr>
      </w:pPr>
    </w:p>
    <w:p w14:paraId="1A5FCADE" w14:textId="77777777" w:rsidR="00444FAF" w:rsidRDefault="00444FAF" w:rsidP="00444FAF">
      <w:pPr>
        <w:pStyle w:val="BodyText"/>
        <w:rPr>
          <w:b/>
          <w:bCs/>
          <w:sz w:val="32"/>
          <w:szCs w:val="32"/>
        </w:rPr>
      </w:pPr>
    </w:p>
    <w:p w14:paraId="701A78BC" w14:textId="77777777" w:rsidR="00444FAF" w:rsidRDefault="00444FAF" w:rsidP="00444FAF">
      <w:pPr>
        <w:pStyle w:val="BodyText"/>
        <w:rPr>
          <w:b/>
          <w:bCs/>
          <w:sz w:val="32"/>
          <w:szCs w:val="32"/>
        </w:rPr>
      </w:pPr>
    </w:p>
    <w:p w14:paraId="2C031F6D" w14:textId="77777777" w:rsidR="00444FAF" w:rsidRDefault="00444FAF" w:rsidP="00444FAF">
      <w:pPr>
        <w:pStyle w:val="BodyText"/>
        <w:rPr>
          <w:b/>
          <w:bCs/>
          <w:sz w:val="32"/>
          <w:szCs w:val="32"/>
        </w:rPr>
      </w:pPr>
    </w:p>
    <w:p w14:paraId="4333D076" w14:textId="77777777" w:rsidR="00444FAF" w:rsidRDefault="00444FAF" w:rsidP="00444FAF">
      <w:pPr>
        <w:pStyle w:val="BodyText"/>
        <w:rPr>
          <w:b/>
          <w:bCs/>
          <w:sz w:val="32"/>
          <w:szCs w:val="32"/>
        </w:rPr>
      </w:pPr>
    </w:p>
    <w:p w14:paraId="2F7D22A5" w14:textId="77777777" w:rsidR="00444FAF" w:rsidRDefault="00444FAF" w:rsidP="00444FAF">
      <w:pPr>
        <w:pStyle w:val="BodyText"/>
        <w:rPr>
          <w:b/>
          <w:bCs/>
          <w:sz w:val="32"/>
          <w:szCs w:val="32"/>
        </w:rPr>
      </w:pPr>
    </w:p>
    <w:p w14:paraId="149E0799" w14:textId="77777777" w:rsidR="00444FAF" w:rsidRDefault="00444FAF" w:rsidP="00444FAF">
      <w:pPr>
        <w:pStyle w:val="BodyText"/>
        <w:rPr>
          <w:b/>
          <w:bCs/>
          <w:sz w:val="32"/>
          <w:szCs w:val="32"/>
        </w:rPr>
      </w:pPr>
    </w:p>
    <w:p w14:paraId="68B7A18E" w14:textId="03C49E40" w:rsidR="00590954" w:rsidRDefault="00444FAF" w:rsidP="00444FAF">
      <w:pPr>
        <w:pStyle w:val="BodyText"/>
        <w:rPr>
          <w:b/>
          <w:bCs/>
          <w:sz w:val="32"/>
          <w:szCs w:val="32"/>
        </w:rPr>
      </w:pPr>
      <w:r>
        <w:rPr>
          <w:b/>
          <w:bCs/>
          <w:sz w:val="32"/>
          <w:szCs w:val="32"/>
        </w:rPr>
        <w:t xml:space="preserve">                                              </w:t>
      </w:r>
      <w:r w:rsidR="00720E92">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trPr>
          <w:trHeight w:val="600"/>
          <w:jc w:val="center"/>
        </w:trPr>
        <w:tc>
          <w:tcPr>
            <w:tcW w:w="1659" w:type="dxa"/>
            <w:vAlign w:val="center"/>
          </w:tcPr>
          <w:p w14:paraId="65567CF0" w14:textId="77777777" w:rsidR="00590954" w:rsidRDefault="00720E92">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pPr>
              <w:pStyle w:val="BodyText"/>
              <w:jc w:val="center"/>
              <w:rPr>
                <w:b/>
                <w:bCs/>
                <w:sz w:val="24"/>
                <w:szCs w:val="24"/>
              </w:rPr>
            </w:pPr>
            <w:r>
              <w:rPr>
                <w:b/>
                <w:bCs/>
                <w:sz w:val="24"/>
                <w:szCs w:val="24"/>
              </w:rPr>
              <w:t>Page No.</w:t>
            </w:r>
          </w:p>
        </w:tc>
      </w:tr>
      <w:tr w:rsidR="00590954" w14:paraId="111825DA" w14:textId="77777777">
        <w:trPr>
          <w:trHeight w:val="600"/>
          <w:jc w:val="center"/>
        </w:trPr>
        <w:tc>
          <w:tcPr>
            <w:tcW w:w="1659" w:type="dxa"/>
            <w:vAlign w:val="center"/>
          </w:tcPr>
          <w:p w14:paraId="649841BE" w14:textId="77777777" w:rsidR="00590954" w:rsidRDefault="00720E92">
            <w:pPr>
              <w:pStyle w:val="BodyText"/>
              <w:jc w:val="center"/>
              <w:rPr>
                <w:sz w:val="24"/>
                <w:szCs w:val="24"/>
              </w:rPr>
            </w:pPr>
            <w:r>
              <w:rPr>
                <w:sz w:val="24"/>
                <w:szCs w:val="24"/>
              </w:rPr>
              <w:t>1</w:t>
            </w:r>
          </w:p>
        </w:tc>
        <w:tc>
          <w:tcPr>
            <w:tcW w:w="5782" w:type="dxa"/>
            <w:vAlign w:val="center"/>
          </w:tcPr>
          <w:p w14:paraId="03580E76" w14:textId="34D1AEDD" w:rsidR="00590954" w:rsidRDefault="00720E92">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566E320A" w:rsidR="00590954" w:rsidRDefault="00DF3C46">
            <w:pPr>
              <w:pStyle w:val="BodyText"/>
              <w:jc w:val="center"/>
              <w:rPr>
                <w:sz w:val="24"/>
                <w:szCs w:val="24"/>
              </w:rPr>
            </w:pPr>
            <w:r>
              <w:rPr>
                <w:sz w:val="24"/>
                <w:szCs w:val="24"/>
              </w:rPr>
              <w:t>1</w:t>
            </w:r>
          </w:p>
        </w:tc>
      </w:tr>
      <w:tr w:rsidR="00590954" w14:paraId="50883DEF" w14:textId="77777777">
        <w:trPr>
          <w:trHeight w:val="581"/>
          <w:jc w:val="center"/>
        </w:trPr>
        <w:tc>
          <w:tcPr>
            <w:tcW w:w="1659" w:type="dxa"/>
            <w:vAlign w:val="center"/>
          </w:tcPr>
          <w:p w14:paraId="18F999B5" w14:textId="77777777" w:rsidR="00590954" w:rsidRDefault="00720E92">
            <w:pPr>
              <w:pStyle w:val="BodyText"/>
              <w:jc w:val="center"/>
              <w:rPr>
                <w:sz w:val="24"/>
                <w:szCs w:val="24"/>
              </w:rPr>
            </w:pPr>
            <w:r>
              <w:rPr>
                <w:sz w:val="24"/>
                <w:szCs w:val="24"/>
              </w:rPr>
              <w:t>2</w:t>
            </w:r>
          </w:p>
        </w:tc>
        <w:tc>
          <w:tcPr>
            <w:tcW w:w="5782" w:type="dxa"/>
            <w:vAlign w:val="center"/>
          </w:tcPr>
          <w:p w14:paraId="36A3096D" w14:textId="77777777" w:rsidR="00590954" w:rsidRDefault="00720E92">
            <w:pPr>
              <w:pStyle w:val="BodyText"/>
              <w:rPr>
                <w:sz w:val="24"/>
                <w:szCs w:val="24"/>
              </w:rPr>
            </w:pPr>
            <w:r>
              <w:rPr>
                <w:sz w:val="24"/>
                <w:szCs w:val="24"/>
              </w:rPr>
              <w:t xml:space="preserve">Chapter 2: Services and Tools Required </w:t>
            </w:r>
          </w:p>
        </w:tc>
        <w:tc>
          <w:tcPr>
            <w:tcW w:w="1863" w:type="dxa"/>
            <w:vAlign w:val="center"/>
          </w:tcPr>
          <w:p w14:paraId="02F2C34E" w14:textId="5C82A0C4" w:rsidR="00590954" w:rsidRDefault="00DF3C46">
            <w:pPr>
              <w:pStyle w:val="BodyText"/>
              <w:jc w:val="center"/>
              <w:rPr>
                <w:sz w:val="24"/>
                <w:szCs w:val="24"/>
              </w:rPr>
            </w:pPr>
            <w:r>
              <w:rPr>
                <w:sz w:val="24"/>
                <w:szCs w:val="24"/>
              </w:rPr>
              <w:t>3</w:t>
            </w:r>
          </w:p>
        </w:tc>
      </w:tr>
      <w:tr w:rsidR="00590954" w14:paraId="1670E0F3" w14:textId="77777777">
        <w:trPr>
          <w:trHeight w:val="600"/>
          <w:jc w:val="center"/>
        </w:trPr>
        <w:tc>
          <w:tcPr>
            <w:tcW w:w="1659" w:type="dxa"/>
            <w:vAlign w:val="center"/>
          </w:tcPr>
          <w:p w14:paraId="5FCD5EC4" w14:textId="77777777" w:rsidR="00590954" w:rsidRDefault="00720E92">
            <w:pPr>
              <w:pStyle w:val="BodyText"/>
              <w:jc w:val="center"/>
              <w:rPr>
                <w:sz w:val="24"/>
                <w:szCs w:val="24"/>
              </w:rPr>
            </w:pPr>
            <w:r>
              <w:rPr>
                <w:sz w:val="24"/>
                <w:szCs w:val="24"/>
              </w:rPr>
              <w:t>3</w:t>
            </w:r>
          </w:p>
        </w:tc>
        <w:tc>
          <w:tcPr>
            <w:tcW w:w="5782" w:type="dxa"/>
            <w:vAlign w:val="center"/>
          </w:tcPr>
          <w:p w14:paraId="1E550D32" w14:textId="77777777" w:rsidR="00590954" w:rsidRDefault="00720E92">
            <w:pPr>
              <w:pStyle w:val="BodyText"/>
              <w:rPr>
                <w:sz w:val="24"/>
                <w:szCs w:val="24"/>
              </w:rPr>
            </w:pPr>
            <w:r>
              <w:rPr>
                <w:sz w:val="24"/>
                <w:szCs w:val="24"/>
              </w:rPr>
              <w:t>Chapter 3: Project Architecture</w:t>
            </w:r>
          </w:p>
        </w:tc>
        <w:tc>
          <w:tcPr>
            <w:tcW w:w="1863" w:type="dxa"/>
            <w:vAlign w:val="center"/>
          </w:tcPr>
          <w:p w14:paraId="680A4E5D" w14:textId="1A5E7811" w:rsidR="00590954" w:rsidRDefault="00DF3C46">
            <w:pPr>
              <w:pStyle w:val="BodyText"/>
              <w:jc w:val="center"/>
              <w:rPr>
                <w:sz w:val="24"/>
                <w:szCs w:val="24"/>
              </w:rPr>
            </w:pPr>
            <w:r>
              <w:rPr>
                <w:sz w:val="24"/>
                <w:szCs w:val="24"/>
              </w:rPr>
              <w:t>4</w:t>
            </w:r>
          </w:p>
        </w:tc>
      </w:tr>
      <w:tr w:rsidR="00590954" w14:paraId="1B44F32C" w14:textId="77777777">
        <w:trPr>
          <w:trHeight w:val="600"/>
          <w:jc w:val="center"/>
        </w:trPr>
        <w:tc>
          <w:tcPr>
            <w:tcW w:w="1659" w:type="dxa"/>
            <w:vAlign w:val="center"/>
          </w:tcPr>
          <w:p w14:paraId="2598DEE6" w14:textId="77777777" w:rsidR="00590954" w:rsidRDefault="00720E92">
            <w:pPr>
              <w:pStyle w:val="BodyText"/>
              <w:jc w:val="center"/>
              <w:rPr>
                <w:sz w:val="24"/>
                <w:szCs w:val="24"/>
              </w:rPr>
            </w:pPr>
            <w:r>
              <w:rPr>
                <w:sz w:val="24"/>
                <w:szCs w:val="24"/>
              </w:rPr>
              <w:t>4</w:t>
            </w:r>
          </w:p>
        </w:tc>
        <w:tc>
          <w:tcPr>
            <w:tcW w:w="5782" w:type="dxa"/>
            <w:vAlign w:val="center"/>
          </w:tcPr>
          <w:p w14:paraId="2505FE59" w14:textId="24C400FA" w:rsidR="00590954" w:rsidRDefault="00720E92">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319D11B8" w:rsidR="00590954" w:rsidRDefault="00444FAF">
            <w:pPr>
              <w:pStyle w:val="BodyText"/>
              <w:jc w:val="center"/>
              <w:rPr>
                <w:sz w:val="24"/>
                <w:szCs w:val="24"/>
              </w:rPr>
            </w:pPr>
            <w:r>
              <w:rPr>
                <w:sz w:val="24"/>
                <w:szCs w:val="24"/>
              </w:rPr>
              <w:t>7</w:t>
            </w:r>
          </w:p>
        </w:tc>
      </w:tr>
      <w:tr w:rsidR="00590954" w14:paraId="4AAC3FC5" w14:textId="77777777">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720E92">
            <w:pPr>
              <w:pStyle w:val="BodyText"/>
              <w:rPr>
                <w:sz w:val="24"/>
                <w:szCs w:val="24"/>
              </w:rPr>
            </w:pPr>
            <w:r>
              <w:rPr>
                <w:sz w:val="24"/>
                <w:szCs w:val="24"/>
              </w:rPr>
              <w:t>Conclusion</w:t>
            </w:r>
          </w:p>
        </w:tc>
        <w:tc>
          <w:tcPr>
            <w:tcW w:w="1863" w:type="dxa"/>
            <w:vAlign w:val="center"/>
          </w:tcPr>
          <w:p w14:paraId="7194DBDC" w14:textId="0D7CA9F5" w:rsidR="00590954" w:rsidRDefault="003F7AB1">
            <w:pPr>
              <w:pStyle w:val="BodyText"/>
              <w:jc w:val="center"/>
              <w:rPr>
                <w:sz w:val="24"/>
                <w:szCs w:val="24"/>
              </w:rPr>
            </w:pPr>
            <w:r>
              <w:rPr>
                <w:sz w:val="24"/>
                <w:szCs w:val="24"/>
              </w:rPr>
              <w:t>8</w:t>
            </w:r>
          </w:p>
        </w:tc>
      </w:tr>
      <w:tr w:rsidR="005E3C63" w14:paraId="33018965" w14:textId="77777777">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0290DE52" w:rsidR="005E3C63" w:rsidRDefault="003F7AB1">
            <w:pPr>
              <w:pStyle w:val="BodyText"/>
              <w:jc w:val="center"/>
              <w:rPr>
                <w:sz w:val="24"/>
                <w:szCs w:val="24"/>
              </w:rPr>
            </w:pPr>
            <w:r>
              <w:rPr>
                <w:sz w:val="24"/>
                <w:szCs w:val="24"/>
              </w:rPr>
              <w:t>9</w:t>
            </w:r>
          </w:p>
        </w:tc>
      </w:tr>
      <w:tr w:rsidR="00590954" w14:paraId="0ECF6D80" w14:textId="77777777">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720E92">
            <w:pPr>
              <w:pStyle w:val="BodyText"/>
              <w:rPr>
                <w:sz w:val="24"/>
                <w:szCs w:val="24"/>
              </w:rPr>
            </w:pPr>
            <w:r>
              <w:rPr>
                <w:sz w:val="24"/>
                <w:szCs w:val="24"/>
              </w:rPr>
              <w:t>References</w:t>
            </w:r>
          </w:p>
        </w:tc>
        <w:tc>
          <w:tcPr>
            <w:tcW w:w="1863" w:type="dxa"/>
            <w:vAlign w:val="center"/>
          </w:tcPr>
          <w:p w14:paraId="769D0D3C" w14:textId="40F029CD" w:rsidR="00590954" w:rsidRDefault="003F7AB1">
            <w:pPr>
              <w:pStyle w:val="BodyText"/>
              <w:jc w:val="center"/>
              <w:rPr>
                <w:sz w:val="24"/>
                <w:szCs w:val="24"/>
              </w:rPr>
            </w:pPr>
            <w:r>
              <w:rPr>
                <w:sz w:val="24"/>
                <w:szCs w:val="24"/>
              </w:rPr>
              <w:t>10</w:t>
            </w:r>
          </w:p>
        </w:tc>
      </w:tr>
      <w:tr w:rsidR="00590954" w14:paraId="36863F3C" w14:textId="77777777">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77777777" w:rsidR="00590954" w:rsidRDefault="00720E92">
            <w:pPr>
              <w:pStyle w:val="BodyText"/>
              <w:rPr>
                <w:sz w:val="24"/>
                <w:szCs w:val="24"/>
              </w:rPr>
            </w:pPr>
            <w:r>
              <w:rPr>
                <w:sz w:val="24"/>
                <w:szCs w:val="24"/>
              </w:rPr>
              <w:t>Code</w:t>
            </w:r>
          </w:p>
        </w:tc>
        <w:tc>
          <w:tcPr>
            <w:tcW w:w="1863" w:type="dxa"/>
            <w:vAlign w:val="center"/>
          </w:tcPr>
          <w:p w14:paraId="54CD245A" w14:textId="1213DC5F" w:rsidR="00590954" w:rsidRDefault="00444FAF">
            <w:pPr>
              <w:pStyle w:val="BodyText"/>
              <w:jc w:val="center"/>
              <w:rPr>
                <w:sz w:val="24"/>
                <w:szCs w:val="24"/>
              </w:rPr>
            </w:pPr>
            <w:r>
              <w:rPr>
                <w:sz w:val="24"/>
                <w:szCs w:val="24"/>
              </w:rPr>
              <w:t>13</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BF2EAF">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CCE2119" w:rsidR="00590954" w:rsidRDefault="005E3C63">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17FD722A" w14:textId="46E9CAF7" w:rsidR="00CE1A1D" w:rsidRPr="00AB51E1" w:rsidRDefault="00CE1A1D" w:rsidP="00AB51E1">
      <w:pPr>
        <w:tabs>
          <w:tab w:val="left" w:pos="720"/>
          <w:tab w:val="left" w:pos="1440"/>
          <w:tab w:val="left" w:pos="2160"/>
          <w:tab w:val="left" w:pos="2880"/>
          <w:tab w:val="left" w:pos="4635"/>
        </w:tabs>
        <w:spacing w:line="360" w:lineRule="auto"/>
        <w:jc w:val="both"/>
        <w:rPr>
          <w:rFonts w:ascii="Times New Roman" w:hAnsi="Times New Roman" w:cs="Times New Roman"/>
          <w:b/>
          <w:bCs/>
          <w:color w:val="000000" w:themeColor="text1"/>
          <w:sz w:val="24"/>
          <w:szCs w:val="24"/>
        </w:rPr>
      </w:pPr>
      <w:r w:rsidRPr="00AB51E1">
        <w:rPr>
          <w:rFonts w:ascii="Times New Roman" w:hAnsi="Times New Roman" w:cs="Times New Roman"/>
          <w:b/>
          <w:bCs/>
          <w:color w:val="000000" w:themeColor="text1"/>
          <w:sz w:val="24"/>
          <w:szCs w:val="24"/>
        </w:rPr>
        <w:t xml:space="preserve">                       </w:t>
      </w:r>
      <w:r w:rsidRPr="00AB51E1">
        <w:rPr>
          <w:rFonts w:ascii="Times New Roman" w:hAnsi="Times New Roman" w:cs="Times New Roman"/>
          <w:color w:val="000000" w:themeColor="text1"/>
          <w:sz w:val="24"/>
          <w:szCs w:val="24"/>
          <w:shd w:val="clear" w:color="auto" w:fill="FCFCF9"/>
        </w:rPr>
        <w:t> </w:t>
      </w:r>
      <w:r w:rsidR="00AB51E1" w:rsidRPr="00AB51E1">
        <w:rPr>
          <w:rFonts w:ascii="Times New Roman" w:hAnsi="Times New Roman" w:cs="Times New Roman"/>
          <w:color w:val="000000" w:themeColor="text1"/>
          <w:sz w:val="24"/>
          <w:szCs w:val="24"/>
          <w:shd w:val="clear" w:color="auto" w:fill="FCFCF9"/>
        </w:rPr>
        <w:t>T</w:t>
      </w:r>
      <w:r w:rsidRPr="00AB51E1">
        <w:rPr>
          <w:rFonts w:ascii="Times New Roman" w:hAnsi="Times New Roman" w:cs="Times New Roman"/>
          <w:color w:val="000000" w:themeColor="text1"/>
          <w:sz w:val="24"/>
          <w:szCs w:val="24"/>
          <w:shd w:val="clear" w:color="auto" w:fill="FCFCF9"/>
        </w:rPr>
        <w:t>he need for specialized tools to create, analyze, and present meteorological data in the form of maps and charts. These tools are crucial for meteorologists, researchers, and the general public to understand complex weather patterns quickly and make informed decisions. Weather map software plays a vital role in forecasting, tracking severe weather events, and providing insights into atmospheric conditions. By offering clear visual representations of weather data, these tools contribute to public safety by enabling timely warnings, emergency responses, and proactive planning for various weather conditions. Additionally, weather maps incorporate various components such as weather graphics, landscape mapping, pressure areas, and wind visualization to convey a wealth of meteorological information effectively. The goal is to bridge the gap between intricate meteorological models and user-friendly visualizations to enhance understanding and decision-making in the field of meteorology.</w:t>
      </w:r>
    </w:p>
    <w:p w14:paraId="5229E5DF" w14:textId="7BCB69F3" w:rsidR="4A0DF688" w:rsidRDefault="005E3C63" w:rsidP="00AB51E1">
      <w:pPr>
        <w:pStyle w:val="ListParagraph"/>
        <w:numPr>
          <w:ilvl w:val="1"/>
          <w:numId w:val="1"/>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Proposed Solution</w:t>
      </w:r>
    </w:p>
    <w:p w14:paraId="4E42F253" w14:textId="656D788E" w:rsidR="00AB51E1" w:rsidRPr="00AB51E1" w:rsidRDefault="00AB51E1" w:rsidP="00AB51E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color w:val="000000" w:themeColor="text1"/>
          <w:sz w:val="24"/>
          <w:szCs w:val="24"/>
          <w:shd w:val="clear" w:color="auto" w:fill="FCFCF9"/>
        </w:rPr>
      </w:pPr>
      <w:r w:rsidRPr="00AB51E1">
        <w:rPr>
          <w:rFonts w:ascii="Times New Roman" w:hAnsi="Times New Roman" w:cs="Times New Roman"/>
          <w:color w:val="000000" w:themeColor="text1"/>
          <w:sz w:val="24"/>
          <w:szCs w:val="24"/>
          <w:shd w:val="clear" w:color="auto" w:fill="FCFCF9"/>
        </w:rPr>
        <w:t xml:space="preserve">               T</w:t>
      </w:r>
      <w:r w:rsidRPr="00AB51E1">
        <w:rPr>
          <w:rFonts w:ascii="Times New Roman" w:hAnsi="Times New Roman" w:cs="Times New Roman"/>
          <w:color w:val="000000" w:themeColor="text1"/>
          <w:sz w:val="24"/>
          <w:szCs w:val="24"/>
          <w:shd w:val="clear" w:color="auto" w:fill="FCFCF9"/>
        </w:rPr>
        <w:t>he use of specialized software tools that can effectively present meteorological data in the form of maps and charts. These tools help meteorologists, researchers, and the general public understand complex weather patterns quickly and make informed decisions.</w:t>
      </w:r>
    </w:p>
    <w:p w14:paraId="04111AFB" w14:textId="77777777" w:rsidR="00AB51E1" w:rsidRPr="00AB51E1" w:rsidRDefault="00AB51E1" w:rsidP="00AB51E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color w:val="000000" w:themeColor="text1"/>
          <w:sz w:val="24"/>
          <w:szCs w:val="24"/>
          <w:shd w:val="clear" w:color="auto" w:fill="FCFCF9"/>
        </w:rPr>
      </w:pPr>
    </w:p>
    <w:p w14:paraId="3B97342E" w14:textId="33B6BA2D" w:rsidR="00AB51E1" w:rsidRPr="00AB51E1" w:rsidRDefault="00AB51E1" w:rsidP="00AB51E1">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color w:val="000000" w:themeColor="text1"/>
          <w:sz w:val="24"/>
          <w:szCs w:val="24"/>
        </w:rPr>
      </w:pPr>
      <w:r w:rsidRPr="00AB51E1">
        <w:rPr>
          <w:rFonts w:ascii="Times New Roman" w:hAnsi="Times New Roman" w:cs="Times New Roman"/>
          <w:color w:val="000000" w:themeColor="text1"/>
          <w:sz w:val="24"/>
          <w:szCs w:val="24"/>
          <w:shd w:val="clear" w:color="auto" w:fill="FCFCF9"/>
        </w:rPr>
        <w:t xml:space="preserve"> </w:t>
      </w:r>
      <w:proofErr w:type="spellStart"/>
      <w:r w:rsidRPr="00AB51E1">
        <w:rPr>
          <w:rFonts w:ascii="Times New Roman" w:hAnsi="Times New Roman" w:cs="Times New Roman"/>
          <w:color w:val="000000" w:themeColor="text1"/>
          <w:sz w:val="24"/>
          <w:szCs w:val="24"/>
          <w:shd w:val="clear" w:color="auto" w:fill="FCFCF9"/>
        </w:rPr>
        <w:t>SmartMet</w:t>
      </w:r>
      <w:proofErr w:type="spellEnd"/>
      <w:r w:rsidRPr="00AB51E1">
        <w:rPr>
          <w:rFonts w:ascii="Times New Roman" w:hAnsi="Times New Roman" w:cs="Times New Roman"/>
          <w:color w:val="000000" w:themeColor="text1"/>
          <w:sz w:val="24"/>
          <w:szCs w:val="24"/>
          <w:shd w:val="clear" w:color="auto" w:fill="FCFCF9"/>
        </w:rPr>
        <w:t xml:space="preserve"> is a tool that allows forecasters to make updates to numerical weather model output based on meteorologist expertise and available observations. It ensures the best quality for edited data, weather forecasts, and products, making it an effective tool for improving or changing model data</w:t>
      </w:r>
    </w:p>
    <w:p w14:paraId="380A14DC"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p>
    <w:p w14:paraId="2E2A6F1B" w14:textId="77777777" w:rsidR="00FB13D4" w:rsidRPr="00FB13D4" w:rsidRDefault="00FB13D4" w:rsidP="00FB13D4">
      <w:pPr>
        <w:pStyle w:val="ListParagraph"/>
        <w:tabs>
          <w:tab w:val="left" w:pos="720"/>
          <w:tab w:val="left" w:pos="1440"/>
          <w:tab w:val="left" w:pos="2160"/>
          <w:tab w:val="left" w:pos="2880"/>
          <w:tab w:val="left" w:pos="4635"/>
        </w:tabs>
        <w:spacing w:line="360" w:lineRule="auto"/>
        <w:ind w:left="420"/>
        <w:rPr>
          <w:rStyle w:val="Strong"/>
          <w:rFonts w:ascii="Times New Roman" w:hAnsi="Times New Roman" w:cs="Times New Roman"/>
          <w:b w:val="0"/>
          <w:bCs w:val="0"/>
          <w:color w:val="000000" w:themeColor="text1"/>
          <w:sz w:val="28"/>
          <w:szCs w:val="28"/>
          <w:bdr w:val="single" w:sz="2" w:space="0" w:color="E5E7EB" w:frame="1"/>
          <w:shd w:val="clear" w:color="auto" w:fill="FCFCF9"/>
        </w:rPr>
      </w:pPr>
      <w:r w:rsidRPr="00FB13D4">
        <w:rPr>
          <w:rStyle w:val="Strong"/>
          <w:rFonts w:ascii="Times New Roman" w:hAnsi="Times New Roman" w:cs="Times New Roman"/>
          <w:b w:val="0"/>
          <w:bCs w:val="0"/>
          <w:color w:val="000000" w:themeColor="text1"/>
          <w:sz w:val="28"/>
          <w:szCs w:val="28"/>
          <w:bdr w:val="single" w:sz="2" w:space="0" w:color="E5E7EB" w:frame="1"/>
          <w:shd w:val="clear" w:color="auto" w:fill="FCFCF9"/>
        </w:rPr>
        <w:t>Visual Representation of Meteorological Data</w:t>
      </w:r>
    </w:p>
    <w:p w14:paraId="2CF51954" w14:textId="77777777" w:rsidR="00FB13D4" w:rsidRPr="00FB13D4" w:rsidRDefault="00FB13D4" w:rsidP="00FB13D4">
      <w:pPr>
        <w:pStyle w:val="ListParagraph"/>
        <w:tabs>
          <w:tab w:val="left" w:pos="720"/>
          <w:tab w:val="left" w:pos="1440"/>
          <w:tab w:val="left" w:pos="2160"/>
          <w:tab w:val="left" w:pos="2880"/>
          <w:tab w:val="left" w:pos="4635"/>
        </w:tabs>
        <w:spacing w:line="360" w:lineRule="auto"/>
        <w:ind w:left="420"/>
        <w:rPr>
          <w:rStyle w:val="Strong"/>
          <w:rFonts w:ascii="Times New Roman" w:hAnsi="Times New Roman" w:cs="Times New Roman"/>
          <w:b w:val="0"/>
          <w:bCs w:val="0"/>
          <w:color w:val="000000" w:themeColor="text1"/>
          <w:sz w:val="28"/>
          <w:szCs w:val="28"/>
          <w:bdr w:val="single" w:sz="2" w:space="0" w:color="E5E7EB" w:frame="1"/>
          <w:shd w:val="clear" w:color="auto" w:fill="FCFCF9"/>
        </w:rPr>
      </w:pPr>
      <w:r w:rsidRPr="00FB13D4">
        <w:rPr>
          <w:rStyle w:val="Strong"/>
          <w:rFonts w:ascii="Times New Roman" w:hAnsi="Times New Roman" w:cs="Times New Roman"/>
          <w:b w:val="0"/>
          <w:bCs w:val="0"/>
          <w:color w:val="000000" w:themeColor="text1"/>
          <w:sz w:val="28"/>
          <w:szCs w:val="28"/>
          <w:bdr w:val="single" w:sz="2" w:space="0" w:color="E5E7EB" w:frame="1"/>
          <w:shd w:val="clear" w:color="auto" w:fill="FCFCF9"/>
        </w:rPr>
        <w:t>Creation of High-Quality Maps</w:t>
      </w:r>
    </w:p>
    <w:p w14:paraId="51D98009" w14:textId="77777777" w:rsidR="00FB13D4" w:rsidRPr="00FB13D4" w:rsidRDefault="00FB13D4" w:rsidP="00FB13D4">
      <w:pPr>
        <w:pStyle w:val="ListParagraph"/>
        <w:tabs>
          <w:tab w:val="left" w:pos="720"/>
          <w:tab w:val="left" w:pos="1440"/>
          <w:tab w:val="left" w:pos="2160"/>
          <w:tab w:val="left" w:pos="2880"/>
          <w:tab w:val="left" w:pos="4635"/>
        </w:tabs>
        <w:spacing w:line="360" w:lineRule="auto"/>
        <w:ind w:left="420"/>
        <w:rPr>
          <w:rStyle w:val="Strong"/>
          <w:rFonts w:ascii="Times New Roman" w:hAnsi="Times New Roman" w:cs="Times New Roman"/>
          <w:b w:val="0"/>
          <w:bCs w:val="0"/>
          <w:color w:val="000000" w:themeColor="text1"/>
          <w:sz w:val="28"/>
          <w:szCs w:val="28"/>
          <w:bdr w:val="single" w:sz="2" w:space="0" w:color="E5E7EB" w:frame="1"/>
          <w:shd w:val="clear" w:color="auto" w:fill="FCFCF9"/>
        </w:rPr>
      </w:pPr>
      <w:r w:rsidRPr="00FB13D4">
        <w:rPr>
          <w:rStyle w:val="Strong"/>
          <w:rFonts w:ascii="Times New Roman" w:hAnsi="Times New Roman" w:cs="Times New Roman"/>
          <w:b w:val="0"/>
          <w:bCs w:val="0"/>
          <w:color w:val="000000" w:themeColor="text1"/>
          <w:sz w:val="28"/>
          <w:szCs w:val="28"/>
          <w:bdr w:val="single" w:sz="2" w:space="0" w:color="E5E7EB" w:frame="1"/>
          <w:shd w:val="clear" w:color="auto" w:fill="FCFCF9"/>
        </w:rPr>
        <w:t>Access to Weather and Climate Web Service</w:t>
      </w:r>
    </w:p>
    <w:p w14:paraId="11E40CBB" w14:textId="2011AEEA" w:rsidR="00AB51E1" w:rsidRDefault="00FB13D4" w:rsidP="00FB13D4">
      <w:pPr>
        <w:pStyle w:val="ListParagraph"/>
        <w:tabs>
          <w:tab w:val="left" w:pos="720"/>
          <w:tab w:val="left" w:pos="1440"/>
          <w:tab w:val="left" w:pos="2160"/>
          <w:tab w:val="left" w:pos="2880"/>
          <w:tab w:val="left" w:pos="4635"/>
        </w:tabs>
        <w:spacing w:line="360" w:lineRule="auto"/>
        <w:ind w:left="420"/>
        <w:rPr>
          <w:rStyle w:val="Strong"/>
          <w:rFonts w:ascii="Times New Roman" w:hAnsi="Times New Roman" w:cs="Times New Roman"/>
          <w:b w:val="0"/>
          <w:bCs w:val="0"/>
          <w:color w:val="000000" w:themeColor="text1"/>
          <w:sz w:val="28"/>
          <w:szCs w:val="28"/>
          <w:bdr w:val="single" w:sz="2" w:space="0" w:color="E5E7EB" w:frame="1"/>
          <w:shd w:val="clear" w:color="auto" w:fill="FCFCF9"/>
        </w:rPr>
      </w:pPr>
      <w:r w:rsidRPr="00FB13D4">
        <w:rPr>
          <w:rStyle w:val="Strong"/>
          <w:rFonts w:ascii="Times New Roman" w:hAnsi="Times New Roman" w:cs="Times New Roman"/>
          <w:b w:val="0"/>
          <w:bCs w:val="0"/>
          <w:color w:val="000000" w:themeColor="text1"/>
          <w:sz w:val="28"/>
          <w:szCs w:val="28"/>
          <w:bdr w:val="single" w:sz="2" w:space="0" w:color="E5E7EB" w:frame="1"/>
          <w:shd w:val="clear" w:color="auto" w:fill="FCFCF9"/>
        </w:rPr>
        <w:t>Customization and Tailored Forecasting</w:t>
      </w:r>
    </w:p>
    <w:p w14:paraId="3E02D660" w14:textId="77777777" w:rsidR="00AB51E1" w:rsidRDefault="00AB51E1" w:rsidP="00AB51E1">
      <w:pPr>
        <w:pStyle w:val="ListParagraph"/>
        <w:tabs>
          <w:tab w:val="left" w:pos="720"/>
          <w:tab w:val="left" w:pos="1440"/>
          <w:tab w:val="left" w:pos="2160"/>
          <w:tab w:val="left" w:pos="2880"/>
          <w:tab w:val="left" w:pos="4635"/>
        </w:tabs>
        <w:spacing w:line="360" w:lineRule="auto"/>
        <w:ind w:left="420"/>
        <w:rPr>
          <w:rStyle w:val="Strong"/>
          <w:rFonts w:ascii="Times New Roman" w:hAnsi="Times New Roman" w:cs="Times New Roman"/>
          <w:b w:val="0"/>
          <w:bCs w:val="0"/>
          <w:color w:val="000000" w:themeColor="text1"/>
          <w:sz w:val="28"/>
          <w:szCs w:val="28"/>
          <w:bdr w:val="single" w:sz="2" w:space="0" w:color="E5E7EB" w:frame="1"/>
          <w:shd w:val="clear" w:color="auto" w:fill="FCFCF9"/>
        </w:rPr>
      </w:pPr>
    </w:p>
    <w:p w14:paraId="70D6D408" w14:textId="77777777" w:rsidR="00AB51E1" w:rsidRPr="00AB51E1" w:rsidRDefault="00AB51E1" w:rsidP="00AB51E1">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color w:val="000000" w:themeColor="text1"/>
          <w:sz w:val="28"/>
          <w:szCs w:val="28"/>
        </w:rPr>
      </w:pPr>
    </w:p>
    <w:p w14:paraId="6688E059"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AB51E1">
        <w:rPr>
          <w:rFonts w:ascii="Times New Roman" w:hAnsi="Times New Roman" w:cs="Times New Roman"/>
          <w:b/>
          <w:bCs/>
          <w:color w:val="000000" w:themeColor="text1"/>
          <w:sz w:val="28"/>
          <w:szCs w:val="28"/>
        </w:rPr>
        <w:lastRenderedPageBreak/>
        <w:t>Advantages</w:t>
      </w:r>
    </w:p>
    <w:p w14:paraId="1993F4FD" w14:textId="77777777" w:rsidR="00401806" w:rsidRPr="00401806" w:rsidRDefault="00401806" w:rsidP="004018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0"/>
        <w:rPr>
          <w:rStyle w:val="Strong"/>
          <w:b w:val="0"/>
          <w:bCs w:val="0"/>
          <w:color w:val="0D0D0D"/>
          <w:sz w:val="28"/>
          <w:szCs w:val="28"/>
          <w:bdr w:val="single" w:sz="2" w:space="0" w:color="E3E3E3" w:frame="1"/>
        </w:rPr>
      </w:pPr>
      <w:r w:rsidRPr="00401806">
        <w:rPr>
          <w:rStyle w:val="Strong"/>
          <w:b w:val="0"/>
          <w:bCs w:val="0"/>
          <w:color w:val="0D0D0D"/>
          <w:sz w:val="28"/>
          <w:szCs w:val="28"/>
          <w:bdr w:val="single" w:sz="2" w:space="0" w:color="E3E3E3" w:frame="1"/>
        </w:rPr>
        <w:t>Enhanced Understanding</w:t>
      </w:r>
    </w:p>
    <w:p w14:paraId="4D7AFB2E" w14:textId="3D93AAC4" w:rsidR="00401806" w:rsidRPr="00401806" w:rsidRDefault="00401806" w:rsidP="004018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0"/>
        <w:rPr>
          <w:b/>
          <w:bCs/>
          <w:color w:val="0D0D0D"/>
          <w:sz w:val="28"/>
          <w:szCs w:val="28"/>
        </w:rPr>
      </w:pPr>
      <w:r w:rsidRPr="00401806">
        <w:rPr>
          <w:rStyle w:val="Strong"/>
          <w:b w:val="0"/>
          <w:bCs w:val="0"/>
          <w:color w:val="0D0D0D"/>
          <w:sz w:val="28"/>
          <w:szCs w:val="28"/>
          <w:bdr w:val="single" w:sz="2" w:space="0" w:color="E3E3E3" w:frame="1"/>
        </w:rPr>
        <w:t>Decision Support</w:t>
      </w:r>
      <w:r w:rsidRPr="00401806">
        <w:rPr>
          <w:b/>
          <w:bCs/>
          <w:color w:val="0D0D0D"/>
          <w:sz w:val="28"/>
          <w:szCs w:val="28"/>
        </w:rPr>
        <w:t>:</w:t>
      </w:r>
    </w:p>
    <w:p w14:paraId="38345825" w14:textId="77777777" w:rsidR="00401806" w:rsidRPr="00401806" w:rsidRDefault="00401806" w:rsidP="004018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0"/>
        <w:rPr>
          <w:rStyle w:val="Strong"/>
          <w:b w:val="0"/>
          <w:bCs w:val="0"/>
          <w:color w:val="0D0D0D"/>
          <w:sz w:val="28"/>
          <w:szCs w:val="28"/>
          <w:bdr w:val="single" w:sz="2" w:space="0" w:color="E3E3E3" w:frame="1"/>
        </w:rPr>
      </w:pPr>
      <w:r w:rsidRPr="00401806">
        <w:rPr>
          <w:rStyle w:val="Strong"/>
          <w:b w:val="0"/>
          <w:bCs w:val="0"/>
          <w:color w:val="0D0D0D"/>
          <w:sz w:val="28"/>
          <w:szCs w:val="28"/>
          <w:bdr w:val="single" w:sz="2" w:space="0" w:color="E3E3E3" w:frame="1"/>
        </w:rPr>
        <w:t>Risk Mitigation</w:t>
      </w:r>
    </w:p>
    <w:p w14:paraId="07FAE6A4" w14:textId="4B265231" w:rsidR="00401806" w:rsidRPr="00401806" w:rsidRDefault="00401806" w:rsidP="004018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0"/>
        <w:rPr>
          <w:b/>
          <w:bCs/>
          <w:color w:val="0D0D0D"/>
          <w:sz w:val="28"/>
          <w:szCs w:val="28"/>
        </w:rPr>
      </w:pPr>
      <w:r w:rsidRPr="00401806">
        <w:rPr>
          <w:rStyle w:val="Strong"/>
          <w:b w:val="0"/>
          <w:bCs w:val="0"/>
          <w:color w:val="0D0D0D"/>
          <w:sz w:val="28"/>
          <w:szCs w:val="28"/>
          <w:bdr w:val="single" w:sz="2" w:space="0" w:color="E3E3E3" w:frame="1"/>
        </w:rPr>
        <w:t>Forecast Evaluation</w:t>
      </w:r>
      <w:r w:rsidRPr="00401806">
        <w:rPr>
          <w:b/>
          <w:bCs/>
          <w:color w:val="0D0D0D"/>
          <w:sz w:val="28"/>
          <w:szCs w:val="28"/>
        </w:rPr>
        <w:t>.</w:t>
      </w:r>
    </w:p>
    <w:p w14:paraId="3F6ED7E7" w14:textId="2231EBDF" w:rsidR="00401806" w:rsidRDefault="00401806" w:rsidP="0040180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420"/>
        <w:rPr>
          <w:rFonts w:ascii="Segoe UI" w:hAnsi="Segoe UI" w:cs="Segoe UI"/>
          <w:color w:val="0D0D0D"/>
        </w:rPr>
      </w:pPr>
      <w:r w:rsidRPr="00401806">
        <w:rPr>
          <w:rStyle w:val="Strong"/>
          <w:b w:val="0"/>
          <w:bCs w:val="0"/>
          <w:color w:val="0D0D0D"/>
          <w:sz w:val="28"/>
          <w:szCs w:val="28"/>
          <w:bdr w:val="single" w:sz="2" w:space="0" w:color="E3E3E3" w:frame="1"/>
        </w:rPr>
        <w:t>Awareness and Education</w:t>
      </w:r>
    </w:p>
    <w:p w14:paraId="56DABE0D" w14:textId="77777777" w:rsidR="00590954"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3C8DF9C0" w14:textId="77777777" w:rsidR="006D6D3A" w:rsidRPr="006D6D3A" w:rsidRDefault="006D6D3A" w:rsidP="006D6D3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D6D3A">
        <w:rPr>
          <w:rFonts w:ascii="Times New Roman" w:hAnsi="Times New Roman" w:cs="Times New Roman"/>
          <w:sz w:val="28"/>
          <w:szCs w:val="28"/>
        </w:rPr>
        <w:t>Agriculture and Food Security: Visualizing weather data is essential for optimizing agricultural practices, enhancing crop yield prediction, and mitigating risks associated with adverse weather conditions. The scope includes monitoring weather patterns, assessing climate suitability for crops, and supporting decision-making processes for farmers, agronomists, and policymakers to ensure food security and sustainable agriculture.</w:t>
      </w:r>
    </w:p>
    <w:p w14:paraId="2DB2FC8A" w14:textId="77777777" w:rsidR="006D6D3A" w:rsidRPr="006D6D3A" w:rsidRDefault="006D6D3A" w:rsidP="006D6D3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p>
    <w:p w14:paraId="1B532139" w14:textId="468F0B81" w:rsidR="006D6D3A" w:rsidRPr="006D6D3A" w:rsidRDefault="006D6D3A" w:rsidP="006D6D3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D6D3A">
        <w:rPr>
          <w:rFonts w:ascii="Times New Roman" w:hAnsi="Times New Roman" w:cs="Times New Roman"/>
          <w:sz w:val="28"/>
          <w:szCs w:val="28"/>
        </w:rPr>
        <w:t>Meteorology and Weather Forecasting: Weather data visualization plays a crucial role in meteorology and weather forecasting by providing meteorologists with tools to analyze, interpret, and communicate weather information effectively. The scope encompasses visualizing observational data, numerical weather model outputs, satellite imagery, radar data, and other meteorological datasets to generate accurate forecasts and warnings for weather-related hazards.</w:t>
      </w:r>
    </w:p>
    <w:p w14:paraId="0455D56B" w14:textId="77777777" w:rsidR="006D6D3A" w:rsidRDefault="4A0DF688" w:rsidP="006D6D3A">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09B7A3BA" w14:textId="6BE91FBE" w:rsidR="006D6D3A" w:rsidRPr="006D6D3A" w:rsidRDefault="006D6D3A" w:rsidP="006D6D3A">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sz w:val="28"/>
          <w:szCs w:val="28"/>
        </w:rPr>
      </w:pPr>
      <w:r w:rsidRPr="006D6D3A">
        <w:rPr>
          <w:rFonts w:ascii="Times New Roman" w:hAnsi="Times New Roman" w:cs="Times New Roman"/>
          <w:sz w:val="28"/>
          <w:szCs w:val="28"/>
        </w:rPr>
        <w:t>I</w:t>
      </w:r>
      <w:r w:rsidRPr="006D6D3A">
        <w:rPr>
          <w:rFonts w:ascii="Times New Roman" w:hAnsi="Times New Roman" w:cs="Times New Roman"/>
          <w:sz w:val="28"/>
          <w:szCs w:val="28"/>
        </w:rPr>
        <w:t>ntegration of Big Data and Machine Learning: Leveraging big data analytics and machine learning techniques can enhance weather data visualization by enabling the analysis of large and complex datasets. Future research could focus on developing advanced algorithms for pattern recognition, anomaly detection, and predictive modeling to extract actionable insights from massive volumes of weather data.</w:t>
      </w:r>
    </w:p>
    <w:p w14:paraId="0A7CB860" w14:textId="77777777" w:rsidR="006D6D3A" w:rsidRDefault="006D6D3A" w:rsidP="006D6D3A">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74E4E0C9" w14:textId="623E948C" w:rsidR="00590954" w:rsidRDefault="006D6D3A" w:rsidP="006D6D3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sz w:val="28"/>
          <w:szCs w:val="28"/>
        </w:rPr>
        <w:lastRenderedPageBreak/>
        <w:t xml:space="preserve">                                            </w:t>
      </w:r>
      <w:r w:rsidR="00720E92">
        <w:rPr>
          <w:rFonts w:ascii="Times New Roman" w:hAnsi="Times New Roman" w:cs="Times New Roman"/>
          <w:b/>
          <w:bCs/>
          <w:sz w:val="32"/>
          <w:szCs w:val="32"/>
        </w:rPr>
        <w:t>CHAPTER 2</w:t>
      </w:r>
    </w:p>
    <w:p w14:paraId="424BB32F" w14:textId="77777777"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2DA283DB"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A9F402E" w14:textId="1B055340" w:rsidR="006D6D3A" w:rsidRPr="006D6D3A" w:rsidRDefault="006D6D3A" w:rsidP="006D6D3A">
      <w:pPr>
        <w:tabs>
          <w:tab w:val="left" w:pos="720"/>
          <w:tab w:val="left" w:pos="1440"/>
          <w:tab w:val="left" w:pos="2160"/>
          <w:tab w:val="left" w:pos="2880"/>
          <w:tab w:val="left" w:pos="4635"/>
        </w:tabs>
        <w:spacing w:line="360" w:lineRule="auto"/>
        <w:jc w:val="both"/>
        <w:rPr>
          <w:rFonts w:ascii="Times New Roman" w:hAnsi="Times New Roman" w:cs="Times New Roman"/>
          <w:color w:val="0D0D0D"/>
          <w:sz w:val="28"/>
          <w:szCs w:val="28"/>
          <w:shd w:val="clear" w:color="auto" w:fill="FFFFFF"/>
        </w:rPr>
      </w:pPr>
      <w:r w:rsidRPr="006D6D3A">
        <w:rPr>
          <w:rFonts w:ascii="Times New Roman" w:hAnsi="Times New Roman" w:cs="Times New Roman"/>
          <w:b/>
          <w:bCs/>
          <w:color w:val="0D0D0D"/>
          <w:sz w:val="28"/>
          <w:szCs w:val="28"/>
          <w:shd w:val="clear" w:color="auto" w:fill="FFFFFF"/>
        </w:rPr>
        <w:t xml:space="preserve">        </w:t>
      </w:r>
      <w:r w:rsidRPr="006D6D3A">
        <w:rPr>
          <w:rFonts w:ascii="Times New Roman" w:hAnsi="Times New Roman" w:cs="Times New Roman"/>
          <w:b/>
          <w:bCs/>
          <w:color w:val="0D0D0D"/>
          <w:sz w:val="28"/>
          <w:szCs w:val="28"/>
          <w:shd w:val="clear" w:color="auto" w:fill="FFFFFF"/>
        </w:rPr>
        <w:t>Weather APIs</w:t>
      </w:r>
      <w:r w:rsidRPr="006D6D3A">
        <w:rPr>
          <w:rFonts w:ascii="Times New Roman" w:hAnsi="Times New Roman" w:cs="Times New Roman"/>
          <w:color w:val="0D0D0D"/>
          <w:sz w:val="28"/>
          <w:szCs w:val="28"/>
          <w:shd w:val="clear" w:color="auto" w:fill="FFFFFF"/>
        </w:rPr>
        <w:t xml:space="preserve"> (Application Programming Interfaces) provide developers with access to weather data from various sources, including government agencies, meteorological organizations, and private weather providers</w:t>
      </w:r>
      <w:r w:rsidRPr="006D6D3A">
        <w:rPr>
          <w:rFonts w:ascii="Times New Roman" w:hAnsi="Times New Roman" w:cs="Times New Roman"/>
          <w:color w:val="0D0D0D"/>
          <w:sz w:val="28"/>
          <w:szCs w:val="28"/>
          <w:shd w:val="clear" w:color="auto" w:fill="FFFFFF"/>
        </w:rPr>
        <w:t>.</w:t>
      </w:r>
    </w:p>
    <w:p w14:paraId="568FBD43" w14:textId="7D72C368" w:rsidR="006D6D3A" w:rsidRDefault="006D6D3A" w:rsidP="006D6D3A">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color w:val="0D0D0D"/>
          <w:sz w:val="28"/>
          <w:szCs w:val="28"/>
          <w:shd w:val="clear" w:color="auto" w:fill="FFFFFF"/>
        </w:rPr>
        <w:t xml:space="preserve">         </w:t>
      </w:r>
      <w:r w:rsidRPr="006D6D3A">
        <w:rPr>
          <w:rFonts w:ascii="Times New Roman" w:hAnsi="Times New Roman" w:cs="Times New Roman"/>
          <w:b/>
          <w:bCs/>
          <w:color w:val="0D0D0D"/>
          <w:sz w:val="28"/>
          <w:szCs w:val="28"/>
          <w:shd w:val="clear" w:color="auto" w:fill="FFFFFF"/>
        </w:rPr>
        <w:t>Weather dashboard platforms</w:t>
      </w:r>
      <w:r w:rsidRPr="006D6D3A">
        <w:rPr>
          <w:rFonts w:ascii="Times New Roman" w:hAnsi="Times New Roman" w:cs="Times New Roman"/>
          <w:color w:val="0D0D0D"/>
          <w:sz w:val="28"/>
          <w:szCs w:val="28"/>
          <w:shd w:val="clear" w:color="auto" w:fill="FFFFFF"/>
        </w:rPr>
        <w:t xml:space="preserve"> offer customizable dashboards and widgets for visualizing weather data in real-time. These platforms typically provide pre-built templates, drag-and-drop interfaces, and interactive components for displaying weather forecasts, radar maps, satellite imagery, and other weather-related information</w:t>
      </w:r>
      <w:r>
        <w:rPr>
          <w:rFonts w:ascii="Segoe UI" w:hAnsi="Segoe UI" w:cs="Segoe UI"/>
          <w:color w:val="0D0D0D"/>
          <w:shd w:val="clear" w:color="auto" w:fill="FFFFFF"/>
        </w:rPr>
        <w:t>.</w:t>
      </w:r>
    </w:p>
    <w:p w14:paraId="4BCD254B" w14:textId="7C4E4160"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5F84B4E">
        <w:rPr>
          <w:rFonts w:ascii="Times New Roman" w:hAnsi="Times New Roman" w:cs="Times New Roman"/>
          <w:b/>
          <w:bCs/>
          <w:sz w:val="28"/>
          <w:szCs w:val="28"/>
        </w:rPr>
        <w:t>2.2 Tools and Software used</w:t>
      </w:r>
    </w:p>
    <w:p w14:paraId="60E18C75" w14:textId="69697DE2" w:rsidR="006D6D3A" w:rsidRPr="00FB13D4" w:rsidRDefault="006D6D3A" w:rsidP="00FB13D4">
      <w:pPr>
        <w:tabs>
          <w:tab w:val="left" w:pos="720"/>
          <w:tab w:val="left" w:pos="1440"/>
          <w:tab w:val="left" w:pos="2160"/>
          <w:tab w:val="left" w:pos="2880"/>
          <w:tab w:val="left" w:pos="4635"/>
        </w:tabs>
        <w:spacing w:line="360" w:lineRule="auto"/>
        <w:jc w:val="both"/>
        <w:rPr>
          <w:rFonts w:ascii="Times New Roman" w:hAnsi="Times New Roman" w:cs="Times New Roman"/>
          <w:color w:val="0D0D0D"/>
          <w:sz w:val="28"/>
          <w:szCs w:val="28"/>
          <w:shd w:val="clear" w:color="auto" w:fill="FFFFFF"/>
        </w:rPr>
      </w:pPr>
      <w:r w:rsidRPr="00FB13D4">
        <w:rPr>
          <w:rFonts w:ascii="Times New Roman" w:hAnsi="Times New Roman" w:cs="Times New Roman"/>
          <w:b/>
          <w:bCs/>
          <w:sz w:val="28"/>
          <w:szCs w:val="28"/>
        </w:rPr>
        <w:t xml:space="preserve"> </w:t>
      </w:r>
      <w:r w:rsidRPr="00FB13D4">
        <w:rPr>
          <w:rFonts w:ascii="Times New Roman" w:hAnsi="Times New Roman" w:cs="Times New Roman"/>
          <w:b/>
          <w:bCs/>
          <w:color w:val="0D0D0D"/>
          <w:sz w:val="28"/>
          <w:szCs w:val="28"/>
          <w:shd w:val="clear" w:color="auto" w:fill="FFFFFF"/>
        </w:rPr>
        <w:t xml:space="preserve">Tableau </w:t>
      </w:r>
      <w:r w:rsidRPr="00FB13D4">
        <w:rPr>
          <w:rFonts w:ascii="Times New Roman" w:hAnsi="Times New Roman" w:cs="Times New Roman"/>
          <w:color w:val="0D0D0D"/>
          <w:sz w:val="28"/>
          <w:szCs w:val="28"/>
          <w:shd w:val="clear" w:color="auto" w:fill="FFFFFF"/>
        </w:rPr>
        <w:t>is a powerful data visualization tool that allows users to create interactive and visually appealing visualizations from various data sources, including weather data. It offers a user-friendly interface with drag-and-drop functionality, making it easy to create dashboards, charts, maps, and other visualizations.</w:t>
      </w:r>
    </w:p>
    <w:p w14:paraId="1C3FEC18" w14:textId="1B0F5475" w:rsidR="00FB13D4" w:rsidRDefault="00FB13D4" w:rsidP="00FB13D4">
      <w:pPr>
        <w:tabs>
          <w:tab w:val="left" w:pos="720"/>
          <w:tab w:val="left" w:pos="1440"/>
          <w:tab w:val="left" w:pos="2160"/>
          <w:tab w:val="left" w:pos="2880"/>
          <w:tab w:val="left" w:pos="4635"/>
        </w:tabs>
        <w:spacing w:line="360" w:lineRule="auto"/>
        <w:jc w:val="both"/>
        <w:rPr>
          <w:rFonts w:ascii="Times New Roman" w:hAnsi="Times New Roman" w:cs="Times New Roman"/>
          <w:color w:val="0D0D0D"/>
          <w:sz w:val="28"/>
          <w:szCs w:val="28"/>
          <w:shd w:val="clear" w:color="auto" w:fill="FFFFFF"/>
        </w:rPr>
      </w:pPr>
      <w:r w:rsidRPr="00FB13D4">
        <w:rPr>
          <w:rFonts w:ascii="Times New Roman" w:hAnsi="Times New Roman" w:cs="Times New Roman"/>
          <w:b/>
          <w:bCs/>
          <w:color w:val="0D0D0D"/>
          <w:sz w:val="28"/>
          <w:szCs w:val="28"/>
          <w:shd w:val="clear" w:color="auto" w:fill="FFFFFF"/>
        </w:rPr>
        <w:t>ArcGIS</w:t>
      </w:r>
      <w:r w:rsidRPr="00FB13D4">
        <w:rPr>
          <w:rFonts w:ascii="Times New Roman" w:hAnsi="Times New Roman" w:cs="Times New Roman"/>
          <w:color w:val="0D0D0D"/>
          <w:sz w:val="28"/>
          <w:szCs w:val="28"/>
          <w:shd w:val="clear" w:color="auto" w:fill="FFFFFF"/>
        </w:rPr>
        <w:t xml:space="preserve"> is a geographic information system (GIS) software platform developed by Esri, widely used for mapping and spatial analysis. It provides powerful tools for visualizing, analyzing, and interpreting spatial data, including weather data.</w:t>
      </w:r>
    </w:p>
    <w:p w14:paraId="15A360C6" w14:textId="77777777" w:rsidR="008C76C7" w:rsidRPr="008C76C7" w:rsidRDefault="008C76C7" w:rsidP="008C76C7">
      <w:pPr>
        <w:spacing w:after="0" w:line="240" w:lineRule="auto"/>
        <w:jc w:val="both"/>
        <w:rPr>
          <w:rFonts w:ascii="Times New Roman" w:eastAsia="Times New Roman" w:hAnsi="Times New Roman" w:cs="Times New Roman"/>
          <w:sz w:val="28"/>
          <w:szCs w:val="28"/>
          <w:lang w:val="en-IN" w:eastAsia="en-IN"/>
        </w:rPr>
      </w:pPr>
      <w:r w:rsidRPr="008C76C7">
        <w:rPr>
          <w:rFonts w:ascii="Times New Roman" w:eastAsia="Times New Roman" w:hAnsi="Times New Roman" w:cs="Times New Roman"/>
          <w:color w:val="000000"/>
          <w:sz w:val="28"/>
          <w:szCs w:val="28"/>
          <w:lang w:val="en-IN" w:eastAsia="en-IN"/>
        </w:rPr>
        <w:t xml:space="preserve">In the beginning, the workspace containing the following information is set up for every GRASS GIS session: </w:t>
      </w:r>
    </w:p>
    <w:p w14:paraId="37C45A88" w14:textId="77777777" w:rsidR="008C76C7" w:rsidRPr="008C76C7" w:rsidRDefault="008C76C7" w:rsidP="008C76C7">
      <w:pPr>
        <w:spacing w:after="0" w:line="240" w:lineRule="auto"/>
        <w:jc w:val="both"/>
        <w:rPr>
          <w:rFonts w:ascii="Times New Roman" w:eastAsia="Times New Roman" w:hAnsi="Times New Roman" w:cs="Times New Roman"/>
          <w:sz w:val="28"/>
          <w:szCs w:val="28"/>
          <w:lang w:val="en-IN" w:eastAsia="en-IN"/>
        </w:rPr>
      </w:pPr>
      <w:r w:rsidRPr="008C76C7">
        <w:rPr>
          <w:rFonts w:ascii="Times New Roman" w:eastAsia="Times New Roman" w:hAnsi="Times New Roman" w:cs="Times New Roman"/>
          <w:color w:val="000000"/>
          <w:sz w:val="28"/>
          <w:szCs w:val="28"/>
          <w:lang w:val="en-IN" w:eastAsia="en-IN"/>
        </w:rPr>
        <w:t xml:space="preserve">• Location - defines the projection, default spatial extent, and resolution for all data in the project; </w:t>
      </w:r>
    </w:p>
    <w:p w14:paraId="3516FD74" w14:textId="77777777" w:rsidR="008C76C7" w:rsidRDefault="008C76C7" w:rsidP="008C76C7">
      <w:pPr>
        <w:spacing w:after="0" w:line="240" w:lineRule="auto"/>
        <w:jc w:val="both"/>
        <w:rPr>
          <w:rFonts w:ascii="Times New Roman" w:eastAsia="Times New Roman" w:hAnsi="Times New Roman" w:cs="Times New Roman"/>
          <w:color w:val="000000"/>
          <w:sz w:val="28"/>
          <w:szCs w:val="28"/>
          <w:lang w:val="en-IN" w:eastAsia="en-IN"/>
        </w:rPr>
      </w:pPr>
      <w:r w:rsidRPr="008C76C7">
        <w:rPr>
          <w:rFonts w:ascii="Times New Roman" w:eastAsia="Times New Roman" w:hAnsi="Times New Roman" w:cs="Times New Roman"/>
          <w:color w:val="000000"/>
          <w:sz w:val="28"/>
          <w:szCs w:val="28"/>
          <w:lang w:val="en-IN" w:eastAsia="en-IN"/>
        </w:rPr>
        <w:t xml:space="preserve">• </w:t>
      </w:r>
      <w:proofErr w:type="spellStart"/>
      <w:r w:rsidRPr="008C76C7">
        <w:rPr>
          <w:rFonts w:ascii="Times New Roman" w:eastAsia="Times New Roman" w:hAnsi="Times New Roman" w:cs="Times New Roman"/>
          <w:color w:val="000000"/>
          <w:sz w:val="28"/>
          <w:szCs w:val="28"/>
          <w:lang w:val="en-IN" w:eastAsia="en-IN"/>
        </w:rPr>
        <w:t>Mapset</w:t>
      </w:r>
      <w:proofErr w:type="spellEnd"/>
      <w:r w:rsidRPr="008C76C7">
        <w:rPr>
          <w:rFonts w:ascii="Times New Roman" w:eastAsia="Times New Roman" w:hAnsi="Times New Roman" w:cs="Times New Roman"/>
          <w:color w:val="000000"/>
          <w:sz w:val="28"/>
          <w:szCs w:val="28"/>
          <w:lang w:val="en-IN" w:eastAsia="en-IN"/>
        </w:rPr>
        <w:t xml:space="preserve"> - defines collections of data within a given location. </w:t>
      </w:r>
      <w:proofErr w:type="spellStart"/>
      <w:r w:rsidRPr="008C76C7">
        <w:rPr>
          <w:rFonts w:ascii="Times New Roman" w:eastAsia="Times New Roman" w:hAnsi="Times New Roman" w:cs="Times New Roman"/>
          <w:color w:val="000000"/>
          <w:sz w:val="28"/>
          <w:szCs w:val="28"/>
          <w:lang w:val="en-IN" w:eastAsia="en-IN"/>
        </w:rPr>
        <w:t>Mapsets</w:t>
      </w:r>
      <w:proofErr w:type="spellEnd"/>
      <w:r w:rsidRPr="008C76C7">
        <w:rPr>
          <w:rFonts w:ascii="Times New Roman" w:eastAsia="Times New Roman" w:hAnsi="Times New Roman" w:cs="Times New Roman"/>
          <w:color w:val="000000"/>
          <w:sz w:val="28"/>
          <w:szCs w:val="28"/>
          <w:lang w:val="en-IN" w:eastAsia="en-IN"/>
        </w:rPr>
        <w:t xml:space="preserve"> can be used to organize data of</w:t>
      </w:r>
      <w:r>
        <w:rPr>
          <w:rFonts w:ascii="Times New Roman" w:eastAsia="Times New Roman" w:hAnsi="Times New Roman" w:cs="Times New Roman"/>
          <w:color w:val="000000"/>
          <w:sz w:val="28"/>
          <w:szCs w:val="28"/>
          <w:lang w:val="en-IN" w:eastAsia="en-IN"/>
        </w:rPr>
        <w:t xml:space="preserve"> </w:t>
      </w:r>
      <w:r w:rsidRPr="008C76C7">
        <w:rPr>
          <w:rFonts w:ascii="Times New Roman" w:eastAsia="Times New Roman" w:hAnsi="Times New Roman" w:cs="Times New Roman"/>
          <w:color w:val="000000"/>
          <w:sz w:val="28"/>
          <w:szCs w:val="28"/>
          <w:lang w:val="en-IN" w:eastAsia="en-IN"/>
        </w:rPr>
        <w:t>similar types or categories</w:t>
      </w:r>
    </w:p>
    <w:p w14:paraId="318F59A6" w14:textId="77777777" w:rsidR="008C76C7" w:rsidRDefault="008C76C7" w:rsidP="008C76C7">
      <w:pPr>
        <w:spacing w:after="0" w:line="240" w:lineRule="auto"/>
        <w:jc w:val="both"/>
        <w:rPr>
          <w:rFonts w:ascii="Times New Roman" w:eastAsia="Times New Roman" w:hAnsi="Times New Roman" w:cs="Times New Roman"/>
          <w:sz w:val="28"/>
          <w:szCs w:val="28"/>
          <w:lang w:val="en-IN" w:eastAsia="en-IN"/>
        </w:rPr>
      </w:pPr>
      <w:r w:rsidRPr="008C76C7">
        <w:rPr>
          <w:rFonts w:ascii="Times New Roman" w:eastAsia="Times New Roman" w:hAnsi="Times New Roman" w:cs="Times New Roman"/>
          <w:color w:val="000000"/>
          <w:sz w:val="28"/>
          <w:szCs w:val="28"/>
          <w:lang w:val="en-IN" w:eastAsia="en-IN"/>
        </w:rPr>
        <w:t xml:space="preserve">Database - defines where in the file system the files for the GIS will be stored for the given location and </w:t>
      </w:r>
      <w:proofErr w:type="spellStart"/>
      <w:r w:rsidRPr="008C76C7">
        <w:rPr>
          <w:rFonts w:ascii="Times New Roman" w:eastAsia="Times New Roman" w:hAnsi="Times New Roman" w:cs="Times New Roman"/>
          <w:color w:val="000000"/>
          <w:sz w:val="28"/>
          <w:szCs w:val="28"/>
          <w:lang w:val="en-IN" w:eastAsia="en-IN"/>
        </w:rPr>
        <w:t>mapset</w:t>
      </w:r>
      <w:proofErr w:type="spellEnd"/>
      <w:r w:rsidRPr="008C76C7">
        <w:rPr>
          <w:rFonts w:ascii="Times New Roman" w:eastAsia="Times New Roman" w:hAnsi="Times New Roman" w:cs="Times New Roman"/>
          <w:color w:val="000000"/>
          <w:sz w:val="28"/>
          <w:szCs w:val="28"/>
          <w:lang w:val="en-IN" w:eastAsia="en-IN"/>
        </w:rPr>
        <w:t>.</w:t>
      </w:r>
    </w:p>
    <w:p w14:paraId="583319B4" w14:textId="467ED53D" w:rsidR="00590954" w:rsidRPr="008C76C7" w:rsidRDefault="008C76C7" w:rsidP="008C76C7">
      <w:pPr>
        <w:spacing w:after="0" w:line="240" w:lineRule="auto"/>
        <w:jc w:val="both"/>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lastRenderedPageBreak/>
        <w:t xml:space="preserve">                                             </w:t>
      </w:r>
      <w:r w:rsidR="00720E92">
        <w:rPr>
          <w:rFonts w:ascii="Times New Roman" w:hAnsi="Times New Roman" w:cs="Times New Roman"/>
          <w:b/>
          <w:bCs/>
          <w:sz w:val="32"/>
          <w:szCs w:val="32"/>
        </w:rPr>
        <w:t>CHAPTER 3</w:t>
      </w:r>
    </w:p>
    <w:p w14:paraId="197912C1" w14:textId="77777777" w:rsidR="00590954" w:rsidRDefault="00720E92" w:rsidP="00FB13D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949F76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378510" id="Arrow: Left-Right 12" o:spid="_x0000_s1026" type="#_x0000_t69" style="position:absolute;margin-left:-9.4pt;margin-top:6.95pt;width:79.9pt;height: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78D4190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" adj=",4018" fillcolor="#4472c4" strokecolor="#31538f" strokeweight="1pt">
                      <v:path arrowok="t"/>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5BC672A7" w14:textId="65EB6F72" w:rsidR="00DF3C46" w:rsidRPr="003F7AB1" w:rsidRDefault="00DF3C46" w:rsidP="003F7AB1">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3F7AB1">
        <w:rPr>
          <w:rFonts w:ascii="Times New Roman" w:hAnsi="Times New Roman" w:cs="Times New Roman"/>
          <w:b/>
          <w:bCs/>
          <w:sz w:val="28"/>
          <w:szCs w:val="28"/>
        </w:rPr>
        <w:t>1Data Sources:</w:t>
      </w:r>
    </w:p>
    <w:p w14:paraId="67296867" w14:textId="0F1F85E5"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Meteorological Stations: Traditional weather stations that collect data such as temperature, humidity, pressure, wind speed, and precipitation.</w:t>
      </w:r>
    </w:p>
    <w:p w14:paraId="3A971B4C" w14:textId="461F21B5"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Satellite Imagery: Remote sensing satellites capture images and data about cloud cover, sea surface temperature, and other atmospheric conditions.</w:t>
      </w:r>
    </w:p>
    <w:p w14:paraId="51FF1151" w14:textId="3C4141B0"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Radar Systems: Doppler radar systems provide real-time information about precipitation intensity and movement.</w:t>
      </w:r>
    </w:p>
    <w:p w14:paraId="4148410B" w14:textId="223EF7D3"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Weather APIs: Access to third-party weather APIs for obtaining forecast data, historical weather information, and specialized meteorological data.</w:t>
      </w:r>
    </w:p>
    <w:p w14:paraId="0BF41D10" w14:textId="77777777" w:rsidR="00DF3C46" w:rsidRPr="003F7AB1" w:rsidRDefault="00DF3C46" w:rsidP="003F7AB1">
      <w:pPr>
        <w:jc w:val="both"/>
        <w:rPr>
          <w:rFonts w:ascii="Times New Roman" w:hAnsi="Times New Roman" w:cs="Times New Roman"/>
          <w:sz w:val="28"/>
          <w:szCs w:val="28"/>
        </w:rPr>
      </w:pPr>
    </w:p>
    <w:p w14:paraId="330298BD" w14:textId="77777777" w:rsidR="003F7AB1" w:rsidRDefault="003F7AB1" w:rsidP="003F7AB1">
      <w:pPr>
        <w:jc w:val="both"/>
        <w:rPr>
          <w:rFonts w:ascii="Times New Roman" w:hAnsi="Times New Roman" w:cs="Times New Roman"/>
          <w:sz w:val="28"/>
          <w:szCs w:val="28"/>
        </w:rPr>
      </w:pPr>
    </w:p>
    <w:p w14:paraId="754E6F20" w14:textId="77777777" w:rsidR="003F7AB1" w:rsidRDefault="003F7AB1" w:rsidP="003F7AB1">
      <w:pPr>
        <w:jc w:val="both"/>
        <w:rPr>
          <w:rFonts w:ascii="Times New Roman" w:hAnsi="Times New Roman" w:cs="Times New Roman"/>
          <w:sz w:val="28"/>
          <w:szCs w:val="28"/>
        </w:rPr>
      </w:pPr>
    </w:p>
    <w:p w14:paraId="2F0BAF07" w14:textId="3D97865F" w:rsidR="00DF3C46" w:rsidRPr="003F7AB1" w:rsidRDefault="00DF3C46" w:rsidP="003F7AB1">
      <w:pPr>
        <w:jc w:val="both"/>
        <w:rPr>
          <w:rFonts w:ascii="Times New Roman" w:hAnsi="Times New Roman" w:cs="Times New Roman"/>
          <w:b/>
          <w:bCs/>
          <w:sz w:val="28"/>
          <w:szCs w:val="28"/>
        </w:rPr>
      </w:pPr>
      <w:r w:rsidRPr="003F7AB1">
        <w:rPr>
          <w:rFonts w:ascii="Times New Roman" w:hAnsi="Times New Roman" w:cs="Times New Roman"/>
          <w:b/>
          <w:bCs/>
          <w:sz w:val="28"/>
          <w:szCs w:val="28"/>
        </w:rPr>
        <w:t>2. Data Ingestion and Processing:</w:t>
      </w:r>
    </w:p>
    <w:p w14:paraId="6E466C91" w14:textId="3C4EFEF3"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w:t>
      </w:r>
      <w:r w:rsidR="003F7AB1">
        <w:rPr>
          <w:rFonts w:ascii="Times New Roman" w:hAnsi="Times New Roman" w:cs="Times New Roman"/>
          <w:sz w:val="28"/>
          <w:szCs w:val="28"/>
        </w:rPr>
        <w:t xml:space="preserve"> </w:t>
      </w:r>
      <w:r w:rsidRPr="003F7AB1">
        <w:rPr>
          <w:rFonts w:ascii="Times New Roman" w:hAnsi="Times New Roman" w:cs="Times New Roman"/>
          <w:sz w:val="28"/>
          <w:szCs w:val="28"/>
        </w:rPr>
        <w:t>Data Ingestion Laye</w:t>
      </w:r>
      <w:r w:rsidR="003F7AB1">
        <w:rPr>
          <w:rFonts w:ascii="Times New Roman" w:hAnsi="Times New Roman" w:cs="Times New Roman"/>
          <w:sz w:val="28"/>
          <w:szCs w:val="28"/>
        </w:rPr>
        <w:t>r</w:t>
      </w:r>
      <w:r w:rsidRPr="003F7AB1">
        <w:rPr>
          <w:rFonts w:ascii="Times New Roman" w:hAnsi="Times New Roman" w:cs="Times New Roman"/>
          <w:sz w:val="28"/>
          <w:szCs w:val="28"/>
        </w:rPr>
        <w:t>: Responsible for collecting data from various sources in real-time or at regular intervals.</w:t>
      </w:r>
    </w:p>
    <w:p w14:paraId="1EBFEC64" w14:textId="35445C28"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Data Cleaning and Preprocessing: Processes to clean, validate, and preprocess raw data to ensure consistency and accuracy.</w:t>
      </w:r>
    </w:p>
    <w:p w14:paraId="43DC7997" w14:textId="11BE9294"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Data Storage: Storage infrastructure (such as databases or data lakes) to store processed weather data efficiently.</w:t>
      </w:r>
    </w:p>
    <w:p w14:paraId="7C3177B5" w14:textId="77777777" w:rsidR="00DF3C46" w:rsidRPr="003F7AB1" w:rsidRDefault="00DF3C46" w:rsidP="003F7AB1">
      <w:pPr>
        <w:jc w:val="both"/>
        <w:rPr>
          <w:rFonts w:ascii="Times New Roman" w:hAnsi="Times New Roman" w:cs="Times New Roman"/>
          <w:sz w:val="28"/>
          <w:szCs w:val="28"/>
        </w:rPr>
      </w:pPr>
    </w:p>
    <w:p w14:paraId="10CA6380" w14:textId="1158C970" w:rsidR="00DF3C46" w:rsidRPr="003F7AB1" w:rsidRDefault="00DF3C46" w:rsidP="003F7AB1">
      <w:pPr>
        <w:jc w:val="both"/>
        <w:rPr>
          <w:rFonts w:ascii="Times New Roman" w:hAnsi="Times New Roman" w:cs="Times New Roman"/>
          <w:b/>
          <w:bCs/>
          <w:sz w:val="28"/>
          <w:szCs w:val="28"/>
        </w:rPr>
      </w:pPr>
      <w:r w:rsidRPr="003F7AB1">
        <w:rPr>
          <w:rFonts w:ascii="Times New Roman" w:hAnsi="Times New Roman" w:cs="Times New Roman"/>
          <w:b/>
          <w:bCs/>
          <w:sz w:val="28"/>
          <w:szCs w:val="28"/>
        </w:rPr>
        <w:t>3. Data Analysis and Modeling:</w:t>
      </w:r>
    </w:p>
    <w:p w14:paraId="3F57EC02" w14:textId="5F7CEB8E"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Statistical Analysis</w:t>
      </w:r>
      <w:r w:rsidR="003F7AB1">
        <w:rPr>
          <w:rFonts w:ascii="Times New Roman" w:hAnsi="Times New Roman" w:cs="Times New Roman"/>
          <w:sz w:val="28"/>
          <w:szCs w:val="28"/>
        </w:rPr>
        <w:t xml:space="preserve"> </w:t>
      </w:r>
      <w:r w:rsidRPr="003F7AB1">
        <w:rPr>
          <w:rFonts w:ascii="Times New Roman" w:hAnsi="Times New Roman" w:cs="Times New Roman"/>
          <w:sz w:val="28"/>
          <w:szCs w:val="28"/>
        </w:rPr>
        <w:t>Basic statistical techniques to analyze historical weather data and identify patterns or trends.</w:t>
      </w:r>
    </w:p>
    <w:p w14:paraId="2B05DFA5" w14:textId="36F9B79B"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Machine Learning Models: Developing and training machine learning models for weather forecasting, anomaly detection, or predictive analytics.</w:t>
      </w:r>
    </w:p>
    <w:p w14:paraId="1B618B65" w14:textId="7BA4C883"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Visualization-Driven Analysis: Techniques to perform exploratory data analysis (EDA) and derive insights from the data through visualization.</w:t>
      </w:r>
    </w:p>
    <w:p w14:paraId="082D5BFD" w14:textId="77777777" w:rsidR="00DF3C46" w:rsidRPr="003F7AB1" w:rsidRDefault="00DF3C46" w:rsidP="003F7AB1">
      <w:pPr>
        <w:jc w:val="both"/>
        <w:rPr>
          <w:rFonts w:ascii="Times New Roman" w:hAnsi="Times New Roman" w:cs="Times New Roman"/>
          <w:sz w:val="28"/>
          <w:szCs w:val="28"/>
        </w:rPr>
      </w:pPr>
    </w:p>
    <w:p w14:paraId="4F2EB886" w14:textId="2ECCF1E8" w:rsidR="00DF3C46" w:rsidRPr="003F7AB1" w:rsidRDefault="00DF3C46" w:rsidP="003F7AB1">
      <w:pPr>
        <w:jc w:val="both"/>
        <w:rPr>
          <w:rFonts w:ascii="Times New Roman" w:hAnsi="Times New Roman" w:cs="Times New Roman"/>
          <w:b/>
          <w:bCs/>
          <w:sz w:val="28"/>
          <w:szCs w:val="28"/>
        </w:rPr>
      </w:pPr>
      <w:r w:rsidRPr="003F7AB1">
        <w:rPr>
          <w:rFonts w:ascii="Times New Roman" w:hAnsi="Times New Roman" w:cs="Times New Roman"/>
          <w:b/>
          <w:bCs/>
          <w:sz w:val="28"/>
          <w:szCs w:val="28"/>
        </w:rPr>
        <w:t>4. Visualization Laye</w:t>
      </w:r>
      <w:r w:rsidR="003F7AB1" w:rsidRPr="003F7AB1">
        <w:rPr>
          <w:rFonts w:ascii="Times New Roman" w:hAnsi="Times New Roman" w:cs="Times New Roman"/>
          <w:b/>
          <w:bCs/>
          <w:sz w:val="28"/>
          <w:szCs w:val="28"/>
        </w:rPr>
        <w:t>r</w:t>
      </w:r>
      <w:r w:rsidRPr="003F7AB1">
        <w:rPr>
          <w:rFonts w:ascii="Times New Roman" w:hAnsi="Times New Roman" w:cs="Times New Roman"/>
          <w:b/>
          <w:bCs/>
          <w:sz w:val="28"/>
          <w:szCs w:val="28"/>
        </w:rPr>
        <w:t>:</w:t>
      </w:r>
    </w:p>
    <w:p w14:paraId="4E69CEAF" w14:textId="192D6981"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Dashboard Interfac</w:t>
      </w:r>
      <w:r w:rsidR="003F7AB1">
        <w:rPr>
          <w:rFonts w:ascii="Times New Roman" w:hAnsi="Times New Roman" w:cs="Times New Roman"/>
          <w:sz w:val="28"/>
          <w:szCs w:val="28"/>
        </w:rPr>
        <w:t>e</w:t>
      </w:r>
      <w:r w:rsidRPr="003F7AB1">
        <w:rPr>
          <w:rFonts w:ascii="Times New Roman" w:hAnsi="Times New Roman" w:cs="Times New Roman"/>
          <w:sz w:val="28"/>
          <w:szCs w:val="28"/>
        </w:rPr>
        <w:t>: Interactive dashboards that display real-time weather information, forecasts, and historical data.</w:t>
      </w:r>
    </w:p>
    <w:p w14:paraId="4C2AFFE4" w14:textId="4FE37A75"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Geospatial Visualization: Maps and geographic information system (GIS) tools for visualizing spatial weather data, such as temperature maps or precipitation patterns.</w:t>
      </w:r>
    </w:p>
    <w:p w14:paraId="28A7B262" w14:textId="3B6B5806"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Time-Series Visualization: Graphs and charts to visualize temporal trends in weather variables over different time periods.</w:t>
      </w:r>
    </w:p>
    <w:p w14:paraId="44732A4D" w14:textId="1AA88938"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Customizable Widgets: Widgets or modules that allow users to customize their visualization preferences and select specific weather parameters of interest.</w:t>
      </w:r>
    </w:p>
    <w:p w14:paraId="112A9781" w14:textId="77777777" w:rsidR="00DF3C46" w:rsidRPr="003F7AB1" w:rsidRDefault="00DF3C46" w:rsidP="003F7AB1">
      <w:pPr>
        <w:jc w:val="both"/>
        <w:rPr>
          <w:rFonts w:ascii="Times New Roman" w:hAnsi="Times New Roman" w:cs="Times New Roman"/>
          <w:sz w:val="28"/>
          <w:szCs w:val="28"/>
        </w:rPr>
      </w:pPr>
    </w:p>
    <w:p w14:paraId="2A02E6F0" w14:textId="242D7973" w:rsidR="00DF3C46" w:rsidRPr="003F7AB1" w:rsidRDefault="00DF3C46" w:rsidP="003F7AB1">
      <w:pPr>
        <w:jc w:val="both"/>
        <w:rPr>
          <w:rFonts w:ascii="Times New Roman" w:hAnsi="Times New Roman" w:cs="Times New Roman"/>
          <w:b/>
          <w:bCs/>
          <w:sz w:val="28"/>
          <w:szCs w:val="28"/>
        </w:rPr>
      </w:pPr>
      <w:r w:rsidRPr="003F7AB1">
        <w:rPr>
          <w:rFonts w:ascii="Times New Roman" w:hAnsi="Times New Roman" w:cs="Times New Roman"/>
          <w:b/>
          <w:bCs/>
          <w:sz w:val="28"/>
          <w:szCs w:val="28"/>
        </w:rPr>
        <w:t>5. User Interaction and Engagement:</w:t>
      </w:r>
    </w:p>
    <w:p w14:paraId="4C624C12" w14:textId="44845D16"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-User Authentication and Authorization: Secure user authentication mechanisms to control access to the visualization platform.</w:t>
      </w:r>
    </w:p>
    <w:p w14:paraId="720D21EE" w14:textId="40476867"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Feedback Mechanisms: Channels for users to provide feedback, report issues, or suggest improvements to the visualization interface.</w:t>
      </w:r>
    </w:p>
    <w:p w14:paraId="7CDBAE07" w14:textId="1D09DA9C"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Collaboration Features: Tools for users to share visualizations, collaborate on analysis, or communicate with other users within the platform.</w:t>
      </w:r>
    </w:p>
    <w:p w14:paraId="12B04B71" w14:textId="77777777" w:rsidR="00DF3C46" w:rsidRPr="003F7AB1" w:rsidRDefault="00DF3C46" w:rsidP="003F7AB1">
      <w:pPr>
        <w:jc w:val="both"/>
        <w:rPr>
          <w:rFonts w:ascii="Times New Roman" w:hAnsi="Times New Roman" w:cs="Times New Roman"/>
          <w:sz w:val="28"/>
          <w:szCs w:val="28"/>
        </w:rPr>
      </w:pPr>
    </w:p>
    <w:p w14:paraId="104ADC23" w14:textId="5977E8DD" w:rsidR="00DF3C46" w:rsidRPr="003F7AB1" w:rsidRDefault="00DF3C46" w:rsidP="003F7AB1">
      <w:pPr>
        <w:jc w:val="both"/>
        <w:rPr>
          <w:rFonts w:ascii="Times New Roman" w:hAnsi="Times New Roman" w:cs="Times New Roman"/>
          <w:b/>
          <w:bCs/>
          <w:sz w:val="28"/>
          <w:szCs w:val="28"/>
        </w:rPr>
      </w:pPr>
      <w:r w:rsidRPr="003F7AB1">
        <w:rPr>
          <w:rFonts w:ascii="Times New Roman" w:hAnsi="Times New Roman" w:cs="Times New Roman"/>
          <w:b/>
          <w:bCs/>
          <w:sz w:val="28"/>
          <w:szCs w:val="28"/>
        </w:rPr>
        <w:t>6Integration and Deployment:</w:t>
      </w:r>
    </w:p>
    <w:p w14:paraId="22EBD307" w14:textId="3FAA9C28"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API Integration: Integration with external APIs or data sources to enhance the richness of weather data available for visualization.</w:t>
      </w:r>
    </w:p>
    <w:p w14:paraId="4C0B82BE" w14:textId="1307437B"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lastRenderedPageBreak/>
        <w:t xml:space="preserve">    Scalability and Performance: Ensuring the architecture is scalable to handle large volumes of data and can deliver responsive performance.</w:t>
      </w:r>
    </w:p>
    <w:p w14:paraId="70A38CA3" w14:textId="5EF4E76D"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-Deployment Environment: Deployment of the visualization platform on cloud infrastructure or on-premises servers, considering factors such as reliability, availability, and scalability.</w:t>
      </w:r>
    </w:p>
    <w:p w14:paraId="4D572C58" w14:textId="77777777" w:rsidR="00DF3C46" w:rsidRPr="003F7AB1" w:rsidRDefault="00DF3C46" w:rsidP="003F7AB1">
      <w:pPr>
        <w:jc w:val="both"/>
        <w:rPr>
          <w:rFonts w:ascii="Times New Roman" w:hAnsi="Times New Roman" w:cs="Times New Roman"/>
          <w:sz w:val="28"/>
          <w:szCs w:val="28"/>
        </w:rPr>
      </w:pPr>
    </w:p>
    <w:p w14:paraId="244D11CC" w14:textId="546493FC"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b/>
          <w:bCs/>
          <w:sz w:val="28"/>
          <w:szCs w:val="28"/>
        </w:rPr>
        <w:t>7. Monitoring and Maintenance</w:t>
      </w:r>
      <w:r w:rsidRPr="003F7AB1">
        <w:rPr>
          <w:rFonts w:ascii="Times New Roman" w:hAnsi="Times New Roman" w:cs="Times New Roman"/>
          <w:sz w:val="28"/>
          <w:szCs w:val="28"/>
        </w:rPr>
        <w:t>:</w:t>
      </w:r>
    </w:p>
    <w:p w14:paraId="3BB0932E" w14:textId="28D07DD5"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Logging and Monitoring: Logging mechanisms to track system activities, errors, and performance metrics.</w:t>
      </w:r>
    </w:p>
    <w:p w14:paraId="000B1DE9" w14:textId="55132012"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Automated Alerts: Alerts and notifications to alert administrators about system issues or anomalies.</w:t>
      </w:r>
    </w:p>
    <w:p w14:paraId="45873116" w14:textId="08FB2262" w:rsidR="00DF3C46" w:rsidRPr="003F7AB1" w:rsidRDefault="00DF3C46" w:rsidP="003F7AB1">
      <w:pPr>
        <w:jc w:val="both"/>
        <w:rPr>
          <w:rFonts w:ascii="Times New Roman" w:hAnsi="Times New Roman" w:cs="Times New Roman"/>
          <w:sz w:val="28"/>
          <w:szCs w:val="28"/>
        </w:rPr>
      </w:pPr>
      <w:r w:rsidRPr="003F7AB1">
        <w:rPr>
          <w:rFonts w:ascii="Times New Roman" w:hAnsi="Times New Roman" w:cs="Times New Roman"/>
          <w:sz w:val="28"/>
          <w:szCs w:val="28"/>
        </w:rPr>
        <w:t xml:space="preserve">   - Regular Maintenance: Scheduled maintenance tasks, updates, and patches to ensure the stability and security of the visualization platform.</w:t>
      </w:r>
    </w:p>
    <w:p w14:paraId="6E72F0BB" w14:textId="77777777" w:rsidR="00DF3C46" w:rsidRPr="003F7AB1" w:rsidRDefault="00DF3C46" w:rsidP="003F7AB1">
      <w:pPr>
        <w:jc w:val="both"/>
        <w:rPr>
          <w:rFonts w:ascii="Times New Roman" w:hAnsi="Times New Roman" w:cs="Times New Roman"/>
          <w:sz w:val="28"/>
          <w:szCs w:val="28"/>
        </w:rPr>
      </w:pP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540F93" w14:textId="77777777" w:rsidR="00374152" w:rsidRDefault="0037415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B9D43F" w14:textId="77777777" w:rsidR="00DF3C46" w:rsidRDefault="00DF3C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42AB872" w14:textId="77777777" w:rsidR="00DF3C46" w:rsidRDefault="00DF3C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9A86A43" w14:textId="77777777" w:rsidR="00DF3C46" w:rsidRDefault="00DF3C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E938C97" w14:textId="77777777" w:rsidR="00DF3C46" w:rsidRDefault="00DF3C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4D01868C"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E4C52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Pr>
          <w:rFonts w:ascii="Times New Roman" w:hAnsi="Times New Roman" w:cs="Times New Roman"/>
          <w:b/>
          <w:bCs/>
          <w:sz w:val="32"/>
          <w:szCs w:val="32"/>
        </w:rPr>
        <w:t>PROJECT OUTCOME</w:t>
      </w:r>
      <w:r w:rsidR="00444FAF">
        <w:rPr>
          <w:noProof/>
          <w:sz w:val="24"/>
          <w:szCs w:val="24"/>
        </w:rPr>
        <w:drawing>
          <wp:inline distT="0" distB="0" distL="0" distR="0" wp14:anchorId="510BADCE" wp14:editId="6012DD83">
            <wp:extent cx="4549655" cy="5692140"/>
            <wp:effectExtent l="0" t="0" r="3810" b="3810"/>
            <wp:docPr id="1206861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06551" name="Picture 397006551"/>
                    <pic:cNvPicPr/>
                  </pic:nvPicPr>
                  <pic:blipFill>
                    <a:blip r:embed="rId17">
                      <a:extLst>
                        <a:ext uri="{28A0092B-C50C-407E-A947-70E740481C1C}">
                          <a14:useLocalDpi xmlns:a14="http://schemas.microsoft.com/office/drawing/2010/main" val="0"/>
                        </a:ext>
                      </a:extLst>
                    </a:blip>
                    <a:stretch>
                      <a:fillRect/>
                    </a:stretch>
                  </pic:blipFill>
                  <pic:spPr>
                    <a:xfrm>
                      <a:off x="0" y="0"/>
                      <a:ext cx="4562653" cy="5708403"/>
                    </a:xfrm>
                    <a:prstGeom prst="rect">
                      <a:avLst/>
                    </a:prstGeom>
                  </pic:spPr>
                </pic:pic>
              </a:graphicData>
            </a:graphic>
          </wp:inline>
        </w:drawing>
      </w:r>
    </w:p>
    <w:p w14:paraId="32FC5E02" w14:textId="0322FDE5"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52B9B6E7" w:rsidR="00590954" w:rsidRDefault="00444FAF">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14:anchorId="56ECD6F1" wp14:editId="287B3F88">
            <wp:extent cx="5822950" cy="4367530"/>
            <wp:effectExtent l="0" t="0" r="6350" b="0"/>
            <wp:docPr id="53515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5851" name="Picture 53515851"/>
                    <pic:cNvPicPr/>
                  </pic:nvPicPr>
                  <pic:blipFill>
                    <a:blip r:embed="rId18">
                      <a:extLst>
                        <a:ext uri="{28A0092B-C50C-407E-A947-70E740481C1C}">
                          <a14:useLocalDpi xmlns:a14="http://schemas.microsoft.com/office/drawing/2010/main" val="0"/>
                        </a:ext>
                      </a:extLst>
                    </a:blip>
                    <a:stretch>
                      <a:fillRect/>
                    </a:stretch>
                  </pic:blipFill>
                  <pic:spPr>
                    <a:xfrm>
                      <a:off x="0" y="0"/>
                      <a:ext cx="5822950" cy="4367530"/>
                    </a:xfrm>
                    <a:prstGeom prst="rect">
                      <a:avLst/>
                    </a:prstGeom>
                  </pic:spPr>
                </pic:pic>
              </a:graphicData>
            </a:graphic>
          </wp:inline>
        </w:drawing>
      </w: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D889CD" w14:textId="77777777" w:rsidR="00444FAF" w:rsidRDefault="00444FAF" w:rsidP="00444FAF">
      <w:pPr>
        <w:spacing w:line="360" w:lineRule="auto"/>
        <w:rPr>
          <w:rFonts w:ascii="Times New Roman" w:hAnsi="Times New Roman" w:cs="Times New Roman"/>
          <w:b/>
          <w:bCs/>
          <w:sz w:val="32"/>
          <w:szCs w:val="32"/>
        </w:rPr>
      </w:pPr>
    </w:p>
    <w:p w14:paraId="5982921E" w14:textId="3FC98917" w:rsidR="00590954" w:rsidRDefault="00444FAF" w:rsidP="00444FA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20E92">
        <w:rPr>
          <w:rFonts w:ascii="Times New Roman" w:hAnsi="Times New Roman" w:cs="Times New Roman"/>
          <w:b/>
          <w:bCs/>
          <w:sz w:val="32"/>
          <w:szCs w:val="32"/>
        </w:rPr>
        <w:t>CONCLUSION</w:t>
      </w:r>
    </w:p>
    <w:p w14:paraId="4DFFEBFC" w14:textId="1DBCF7A0" w:rsidR="00DF3C46" w:rsidRPr="00DF3C46" w:rsidRDefault="00DF3C46" w:rsidP="00DF3C46">
      <w:pPr>
        <w:spacing w:line="360" w:lineRule="auto"/>
        <w:jc w:val="both"/>
        <w:rPr>
          <w:rFonts w:ascii="Times New Roman" w:hAnsi="Times New Roman" w:cs="Times New Roman"/>
          <w:b/>
          <w:bCs/>
          <w:sz w:val="28"/>
          <w:szCs w:val="28"/>
        </w:rPr>
      </w:pPr>
      <w:r w:rsidRPr="00DF3C46">
        <w:rPr>
          <w:rFonts w:ascii="Times New Roman" w:hAnsi="Times New Roman" w:cs="Times New Roman"/>
          <w:sz w:val="28"/>
          <w:szCs w:val="28"/>
        </w:rPr>
        <w:t>The suggested platform enables to integrate already available observational, model-forecast and multispectral satellite images and use these data sources for studies and analyzes in a web-based visualization environment. The interactive comparison charts for 2m air temperature allows to visually analyze and gather the information about model accuracy. It enables to adjust the forecasting results with additional methods by implementing statistical analyzes and provides a fairly high result in cases where the model’s sensitivity is low. It is planned to improve the functionality of the platform by adding new visualization tools of various formats, such as to analyze and compare other near-surface atmospheric elements. Different nowcasting methodologies based on artificial intelligence and the utilization of satellite imagery will be implemented for the development of a hazardous hydro-meteorological phenomena alarm system. The extended platform will be integrated with the available cloud services by providing access to the required specialized climatic data. The ultimate goal is to develop an integrated web-based service, which can be used by AHMS for operational weather forecasting and for data analytics for scientific studies.</w:t>
      </w:r>
    </w:p>
    <w:p w14:paraId="01ECA3A1" w14:textId="77777777" w:rsidR="005E3C63" w:rsidRDefault="005E3C63">
      <w:pPr>
        <w:spacing w:line="360" w:lineRule="auto"/>
        <w:jc w:val="center"/>
        <w:rPr>
          <w:rFonts w:ascii="Times New Roman" w:hAnsi="Times New Roman" w:cs="Times New Roman"/>
          <w:b/>
          <w:bCs/>
          <w:sz w:val="32"/>
          <w:szCs w:val="32"/>
        </w:rPr>
      </w:pPr>
    </w:p>
    <w:p w14:paraId="4443A92E" w14:textId="77777777" w:rsidR="005E3C63" w:rsidRDefault="005E3C63">
      <w:pPr>
        <w:spacing w:line="360" w:lineRule="auto"/>
        <w:jc w:val="center"/>
        <w:rPr>
          <w:rFonts w:ascii="Times New Roman" w:hAnsi="Times New Roman" w:cs="Times New Roman"/>
          <w:b/>
          <w:bCs/>
          <w:sz w:val="32"/>
          <w:szCs w:val="32"/>
        </w:rPr>
      </w:pPr>
    </w:p>
    <w:p w14:paraId="021938E7" w14:textId="77777777" w:rsidR="005E3C63" w:rsidRDefault="005E3C63">
      <w:pPr>
        <w:spacing w:line="360" w:lineRule="auto"/>
        <w:jc w:val="center"/>
        <w:rPr>
          <w:rFonts w:ascii="Times New Roman" w:hAnsi="Times New Roman" w:cs="Times New Roman"/>
          <w:b/>
          <w:bCs/>
          <w:sz w:val="32"/>
          <w:szCs w:val="32"/>
        </w:rPr>
      </w:pPr>
    </w:p>
    <w:p w14:paraId="0A527D95" w14:textId="77777777" w:rsidR="005E3C63" w:rsidRDefault="005E3C63">
      <w:pPr>
        <w:spacing w:line="360" w:lineRule="auto"/>
        <w:jc w:val="center"/>
        <w:rPr>
          <w:rFonts w:ascii="Times New Roman" w:hAnsi="Times New Roman" w:cs="Times New Roman"/>
          <w:b/>
          <w:bCs/>
          <w:sz w:val="32"/>
          <w:szCs w:val="32"/>
        </w:rPr>
      </w:pPr>
    </w:p>
    <w:p w14:paraId="6C093218" w14:textId="77777777" w:rsidR="005E3C63" w:rsidRDefault="005E3C63">
      <w:pPr>
        <w:spacing w:line="360" w:lineRule="auto"/>
        <w:jc w:val="center"/>
        <w:rPr>
          <w:rFonts w:ascii="Times New Roman" w:hAnsi="Times New Roman" w:cs="Times New Roman"/>
          <w:b/>
          <w:bCs/>
          <w:sz w:val="32"/>
          <w:szCs w:val="32"/>
        </w:rPr>
      </w:pPr>
    </w:p>
    <w:p w14:paraId="0D2E5582" w14:textId="77777777" w:rsidR="00DF3C46" w:rsidRDefault="00DF3C46">
      <w:pPr>
        <w:spacing w:line="360" w:lineRule="auto"/>
        <w:jc w:val="center"/>
        <w:rPr>
          <w:rFonts w:ascii="Times New Roman" w:hAnsi="Times New Roman" w:cs="Times New Roman"/>
          <w:b/>
          <w:bCs/>
          <w:sz w:val="32"/>
          <w:szCs w:val="32"/>
        </w:rPr>
      </w:pPr>
    </w:p>
    <w:p w14:paraId="38ED5A1C" w14:textId="77777777" w:rsidR="00DF3C46" w:rsidRDefault="00DF3C46">
      <w:pPr>
        <w:spacing w:line="360" w:lineRule="auto"/>
        <w:jc w:val="center"/>
        <w:rPr>
          <w:rFonts w:ascii="Times New Roman" w:hAnsi="Times New Roman" w:cs="Times New Roman"/>
          <w:b/>
          <w:bCs/>
          <w:sz w:val="32"/>
          <w:szCs w:val="32"/>
        </w:rPr>
      </w:pPr>
    </w:p>
    <w:p w14:paraId="0C8C427D" w14:textId="77777777" w:rsidR="00DF3C46" w:rsidRDefault="00DF3C46">
      <w:pPr>
        <w:spacing w:line="360" w:lineRule="auto"/>
        <w:jc w:val="center"/>
        <w:rPr>
          <w:rFonts w:ascii="Times New Roman" w:hAnsi="Times New Roman" w:cs="Times New Roman"/>
          <w:b/>
          <w:bCs/>
          <w:sz w:val="32"/>
          <w:szCs w:val="32"/>
        </w:rPr>
      </w:pPr>
    </w:p>
    <w:p w14:paraId="4E37F41B" w14:textId="04A6C2CF"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FUTURE SCOPE</w:t>
      </w:r>
    </w:p>
    <w:p w14:paraId="0ED5E26F" w14:textId="77777777" w:rsidR="003F7AB1" w:rsidRPr="003F7AB1" w:rsidRDefault="003F7AB1" w:rsidP="003F7AB1">
      <w:pPr>
        <w:spacing w:line="360" w:lineRule="auto"/>
        <w:jc w:val="both"/>
        <w:rPr>
          <w:rFonts w:ascii="Times New Roman" w:hAnsi="Times New Roman" w:cs="Times New Roman"/>
          <w:sz w:val="32"/>
          <w:szCs w:val="32"/>
        </w:rPr>
      </w:pPr>
    </w:p>
    <w:p w14:paraId="0523BF3E" w14:textId="77777777" w:rsidR="003F7AB1" w:rsidRPr="003F7AB1" w:rsidRDefault="003F7AB1" w:rsidP="003F7AB1">
      <w:pPr>
        <w:numPr>
          <w:ilvl w:val="0"/>
          <w:numId w:val="22"/>
        </w:numPr>
        <w:spacing w:line="360" w:lineRule="auto"/>
        <w:jc w:val="both"/>
        <w:rPr>
          <w:rFonts w:ascii="Times New Roman" w:hAnsi="Times New Roman" w:cs="Times New Roman"/>
          <w:sz w:val="32"/>
          <w:szCs w:val="32"/>
          <w:lang w:val="en-IN"/>
        </w:rPr>
      </w:pPr>
      <w:r w:rsidRPr="003F7AB1">
        <w:rPr>
          <w:rFonts w:ascii="Times New Roman" w:hAnsi="Times New Roman" w:cs="Times New Roman"/>
          <w:sz w:val="32"/>
          <w:szCs w:val="32"/>
          <w:highlight w:val="white"/>
        </w:rPr>
        <w:t>Real-time Visualization: As technology continues to advance, real-time visualization of weather data will become more sophisticated and accessible. This will enable users to monitor and respond to rapidly changing weather conditions with greater accuracy and efficiency, particularly in scenarios such as disaster management and emergency response.</w:t>
      </w:r>
    </w:p>
    <w:p w14:paraId="476C5EC0" w14:textId="77777777" w:rsidR="003F7AB1" w:rsidRPr="003F7AB1" w:rsidRDefault="003F7AB1" w:rsidP="003F7AB1">
      <w:pPr>
        <w:numPr>
          <w:ilvl w:val="0"/>
          <w:numId w:val="22"/>
        </w:numPr>
        <w:spacing w:line="360" w:lineRule="auto"/>
        <w:jc w:val="both"/>
        <w:rPr>
          <w:rFonts w:ascii="Times New Roman" w:hAnsi="Times New Roman" w:cs="Times New Roman"/>
          <w:sz w:val="32"/>
          <w:szCs w:val="32"/>
          <w:lang w:val="en-IN"/>
        </w:rPr>
      </w:pPr>
      <w:r w:rsidRPr="003F7AB1">
        <w:rPr>
          <w:rFonts w:ascii="Times New Roman" w:hAnsi="Times New Roman" w:cs="Times New Roman"/>
          <w:sz w:val="32"/>
          <w:szCs w:val="32"/>
          <w:highlight w:val="white"/>
        </w:rPr>
        <w:t>Predictive Visualization: Integrating predictive modeling techniques with weather data visualization can provide forecasts with higher precision and longer lead times. This includes not only traditional weather forecasting but also predictive analytics for climate change impacts, enabling stakeholders to anticipate and adapt to future weather patterns and extreme events.</w:t>
      </w:r>
    </w:p>
    <w:p w14:paraId="7CEBE99D" w14:textId="77777777" w:rsidR="003F7AB1" w:rsidRDefault="003F7AB1">
      <w:pPr>
        <w:spacing w:line="360" w:lineRule="auto"/>
        <w:jc w:val="center"/>
        <w:rPr>
          <w:rFonts w:ascii="Times New Roman" w:hAnsi="Times New Roman" w:cs="Times New Roman"/>
          <w:b/>
          <w:bCs/>
          <w:sz w:val="32"/>
          <w:szCs w:val="32"/>
        </w:rPr>
      </w:pPr>
    </w:p>
    <w:p w14:paraId="35C0DBE4" w14:textId="77777777" w:rsidR="003F7AB1" w:rsidRDefault="003F7AB1" w:rsidP="003F7AB1">
      <w:pPr>
        <w:pStyle w:val="BodyText"/>
        <w:spacing w:line="360" w:lineRule="auto"/>
        <w:rPr>
          <w:b/>
          <w:bCs/>
          <w:sz w:val="32"/>
          <w:szCs w:val="32"/>
        </w:rPr>
      </w:pPr>
    </w:p>
    <w:p w14:paraId="6CC648A4" w14:textId="77777777" w:rsidR="003F7AB1" w:rsidRDefault="003F7AB1" w:rsidP="003F7AB1">
      <w:pPr>
        <w:pStyle w:val="BodyText"/>
        <w:spacing w:line="360" w:lineRule="auto"/>
        <w:rPr>
          <w:b/>
          <w:bCs/>
          <w:sz w:val="32"/>
          <w:szCs w:val="32"/>
        </w:rPr>
      </w:pPr>
    </w:p>
    <w:p w14:paraId="0CF2CAFF" w14:textId="77777777" w:rsidR="003F7AB1" w:rsidRDefault="003F7AB1" w:rsidP="003F7AB1">
      <w:pPr>
        <w:pStyle w:val="BodyText"/>
        <w:spacing w:line="360" w:lineRule="auto"/>
        <w:rPr>
          <w:b/>
          <w:bCs/>
          <w:sz w:val="32"/>
          <w:szCs w:val="32"/>
        </w:rPr>
      </w:pPr>
    </w:p>
    <w:p w14:paraId="29C9F4D3" w14:textId="77777777" w:rsidR="003F7AB1" w:rsidRDefault="003F7AB1" w:rsidP="003F7AB1">
      <w:pPr>
        <w:pStyle w:val="BodyText"/>
        <w:spacing w:line="360" w:lineRule="auto"/>
        <w:rPr>
          <w:b/>
          <w:bCs/>
          <w:sz w:val="32"/>
          <w:szCs w:val="32"/>
        </w:rPr>
      </w:pPr>
    </w:p>
    <w:p w14:paraId="03C6F942" w14:textId="77777777" w:rsidR="003F7AB1" w:rsidRDefault="003F7AB1" w:rsidP="003F7AB1">
      <w:pPr>
        <w:pStyle w:val="BodyText"/>
        <w:spacing w:line="360" w:lineRule="auto"/>
        <w:rPr>
          <w:b/>
          <w:bCs/>
          <w:sz w:val="32"/>
          <w:szCs w:val="32"/>
        </w:rPr>
      </w:pPr>
    </w:p>
    <w:p w14:paraId="70D42F6C" w14:textId="77777777" w:rsidR="003F7AB1" w:rsidRDefault="003F7AB1" w:rsidP="003F7AB1">
      <w:pPr>
        <w:pStyle w:val="BodyText"/>
        <w:spacing w:line="360" w:lineRule="auto"/>
        <w:rPr>
          <w:b/>
          <w:bCs/>
          <w:sz w:val="32"/>
          <w:szCs w:val="32"/>
        </w:rPr>
      </w:pPr>
    </w:p>
    <w:p w14:paraId="1612218E" w14:textId="77777777" w:rsidR="003F7AB1" w:rsidRDefault="003F7AB1" w:rsidP="003F7AB1">
      <w:pPr>
        <w:pStyle w:val="BodyText"/>
        <w:spacing w:line="360" w:lineRule="auto"/>
        <w:rPr>
          <w:b/>
          <w:bCs/>
          <w:sz w:val="32"/>
          <w:szCs w:val="32"/>
        </w:rPr>
      </w:pPr>
    </w:p>
    <w:p w14:paraId="58FFDB70" w14:textId="77777777" w:rsidR="003F7AB1" w:rsidRDefault="003F7AB1" w:rsidP="003F7AB1">
      <w:pPr>
        <w:pStyle w:val="BodyText"/>
        <w:spacing w:line="360" w:lineRule="auto"/>
        <w:rPr>
          <w:b/>
          <w:bCs/>
          <w:sz w:val="32"/>
          <w:szCs w:val="32"/>
        </w:rPr>
      </w:pPr>
    </w:p>
    <w:p w14:paraId="07742358" w14:textId="77777777" w:rsidR="003F7AB1" w:rsidRDefault="003F7AB1" w:rsidP="003F7AB1">
      <w:pPr>
        <w:pStyle w:val="BodyText"/>
        <w:spacing w:line="360" w:lineRule="auto"/>
        <w:rPr>
          <w:b/>
          <w:bCs/>
          <w:sz w:val="32"/>
          <w:szCs w:val="32"/>
        </w:rPr>
      </w:pPr>
    </w:p>
    <w:p w14:paraId="7797E7DE" w14:textId="6A923E7D" w:rsidR="00590954" w:rsidRDefault="00720E92" w:rsidP="003F7AB1">
      <w:pPr>
        <w:pStyle w:val="BodyText"/>
        <w:spacing w:line="360" w:lineRule="auto"/>
        <w:jc w:val="center"/>
        <w:rPr>
          <w:b/>
          <w:bCs/>
          <w:sz w:val="32"/>
          <w:szCs w:val="32"/>
        </w:rPr>
      </w:pPr>
      <w:r>
        <w:rPr>
          <w:b/>
          <w:bCs/>
          <w:sz w:val="32"/>
          <w:szCs w:val="32"/>
        </w:rPr>
        <w:lastRenderedPageBreak/>
        <w:t>REFERENCES</w:t>
      </w:r>
    </w:p>
    <w:p w14:paraId="4DDBF607" w14:textId="15BA567B" w:rsidR="00DF3C46" w:rsidRPr="00DF3C46" w:rsidRDefault="00DF3C46" w:rsidP="00DF3C46">
      <w:pPr>
        <w:pStyle w:val="BodyText"/>
        <w:numPr>
          <w:ilvl w:val="0"/>
          <w:numId w:val="21"/>
        </w:numPr>
        <w:spacing w:line="360" w:lineRule="auto"/>
        <w:jc w:val="center"/>
        <w:rPr>
          <w:b/>
          <w:bCs/>
          <w:sz w:val="32"/>
          <w:szCs w:val="32"/>
          <w:lang w:val="en-IN"/>
        </w:rPr>
      </w:pPr>
      <w:hyperlink r:id="rId19" w:history="1">
        <w:r w:rsidRPr="00DF3C46">
          <w:rPr>
            <w:rStyle w:val="Hyperlink"/>
            <w:b/>
            <w:bCs/>
            <w:sz w:val="32"/>
            <w:szCs w:val="32"/>
          </w:rPr>
          <w:t>https://www.researchgate.net/publication/325078800_</w:t>
        </w:r>
      </w:hyperlink>
    </w:p>
    <w:p w14:paraId="7E112A72" w14:textId="1E402782" w:rsidR="00DF3C46" w:rsidRPr="00DF3C46" w:rsidRDefault="00DF3C46" w:rsidP="00DF3C46">
      <w:pPr>
        <w:pStyle w:val="BodyText"/>
        <w:spacing w:line="360" w:lineRule="auto"/>
        <w:rPr>
          <w:b/>
          <w:bCs/>
          <w:color w:val="1F497D" w:themeColor="text2"/>
          <w:sz w:val="32"/>
          <w:szCs w:val="32"/>
          <w:lang w:val="en-IN"/>
        </w:rPr>
      </w:pPr>
      <w:r>
        <w:rPr>
          <w:b/>
          <w:bCs/>
          <w:sz w:val="32"/>
          <w:szCs w:val="32"/>
        </w:rPr>
        <w:t xml:space="preserve">            </w:t>
      </w:r>
      <w:proofErr w:type="spellStart"/>
      <w:r w:rsidRPr="00DF3C46">
        <w:rPr>
          <w:b/>
          <w:bCs/>
          <w:color w:val="1F497D" w:themeColor="text2"/>
          <w:sz w:val="32"/>
          <w:szCs w:val="32"/>
        </w:rPr>
        <w:t>Weather_Data_Visualization_and_Analytical_Platform</w:t>
      </w:r>
      <w:proofErr w:type="spellEnd"/>
    </w:p>
    <w:p w14:paraId="456E56A3" w14:textId="77777777" w:rsidR="00DF3C46" w:rsidRPr="00DF3C46" w:rsidRDefault="00DF3C46">
      <w:pPr>
        <w:pStyle w:val="BodyText"/>
        <w:spacing w:line="360" w:lineRule="auto"/>
        <w:jc w:val="center"/>
        <w:rPr>
          <w:b/>
          <w:bCs/>
          <w:color w:val="1F497D" w:themeColor="text2"/>
          <w:sz w:val="32"/>
          <w:szCs w:val="32"/>
        </w:rPr>
      </w:pP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38D6B9B6" w14:textId="77777777" w:rsidR="00590954" w:rsidRDefault="00590954">
      <w:pPr>
        <w:pStyle w:val="BodyText"/>
        <w:spacing w:line="360" w:lineRule="auto"/>
      </w:pPr>
    </w:p>
    <w:p w14:paraId="22F860BB" w14:textId="77777777" w:rsidR="00590954" w:rsidRDefault="00590954">
      <w:pPr>
        <w:pStyle w:val="BodyText"/>
        <w:spacing w:line="360" w:lineRule="auto"/>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54C0DE76" w14:textId="77777777" w:rsidR="003F7AB1" w:rsidRDefault="003F7AB1" w:rsidP="003F7AB1">
      <w:pPr>
        <w:pStyle w:val="BodyText"/>
        <w:spacing w:line="360" w:lineRule="auto"/>
      </w:pPr>
    </w:p>
    <w:p w14:paraId="155A200E" w14:textId="58808025" w:rsidR="00590954" w:rsidRDefault="55E6FAE3" w:rsidP="003F7AB1">
      <w:pPr>
        <w:pStyle w:val="BodyText"/>
        <w:spacing w:line="360" w:lineRule="auto"/>
        <w:jc w:val="center"/>
        <w:rPr>
          <w:b/>
          <w:bCs/>
          <w:sz w:val="32"/>
          <w:szCs w:val="32"/>
        </w:rPr>
      </w:pPr>
      <w:r w:rsidRPr="55E6FAE3">
        <w:rPr>
          <w:b/>
          <w:bCs/>
          <w:sz w:val="32"/>
          <w:szCs w:val="32"/>
        </w:rPr>
        <w:lastRenderedPageBreak/>
        <w:t>CODE</w:t>
      </w:r>
    </w:p>
    <w:p w14:paraId="0B220777" w14:textId="77777777" w:rsidR="00275EDB" w:rsidRDefault="5FE21299" w:rsidP="55E6FAE3">
      <w:pPr>
        <w:pStyle w:val="BodyText"/>
        <w:rPr>
          <w:b/>
          <w:bCs/>
          <w:sz w:val="32"/>
          <w:szCs w:val="32"/>
        </w:rPr>
      </w:pPr>
      <w:r w:rsidRPr="55E6FAE3">
        <w:rPr>
          <w:b/>
          <w:bCs/>
          <w:sz w:val="32"/>
          <w:szCs w:val="32"/>
        </w:rPr>
        <w:t>Please Provide Code through Git Hub Repo Link</w:t>
      </w:r>
    </w:p>
    <w:p w14:paraId="000E6D11" w14:textId="066D2C2C" w:rsidR="5FE21299" w:rsidRDefault="003D4608" w:rsidP="55E6FAE3">
      <w:pPr>
        <w:pStyle w:val="BodyText"/>
        <w:rPr>
          <w:b/>
          <w:bCs/>
          <w:sz w:val="32"/>
          <w:szCs w:val="32"/>
        </w:rPr>
      </w:pPr>
      <w:hyperlink r:id="rId20" w:history="1">
        <w:r w:rsidRPr="003D4608">
          <w:rPr>
            <w:rStyle w:val="Hyperlink"/>
            <w:b/>
            <w:bCs/>
            <w:sz w:val="32"/>
            <w:szCs w:val="32"/>
          </w:rPr>
          <w:t>https://github.com/Lingesh2904/lingesh</w:t>
        </w:r>
      </w:hyperlink>
    </w:p>
    <w:sectPr w:rsidR="5FE21299">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2D15" w14:textId="77777777" w:rsidR="00BF2EAF" w:rsidRDefault="00BF2EAF">
      <w:pPr>
        <w:spacing w:after="0" w:line="240" w:lineRule="auto"/>
      </w:pPr>
      <w:r>
        <w:separator/>
      </w:r>
    </w:p>
  </w:endnote>
  <w:endnote w:type="continuationSeparator" w:id="0">
    <w:p w14:paraId="1304480B" w14:textId="77777777" w:rsidR="00BF2EAF" w:rsidRDefault="00BF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90954" w:rsidRDefault="00720E92">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D61A" w14:textId="77777777" w:rsidR="00BF2EAF" w:rsidRDefault="00BF2EAF">
      <w:pPr>
        <w:spacing w:after="0" w:line="240" w:lineRule="auto"/>
      </w:pPr>
      <w:r>
        <w:separator/>
      </w:r>
    </w:p>
  </w:footnote>
  <w:footnote w:type="continuationSeparator" w:id="0">
    <w:p w14:paraId="63E59B19" w14:textId="77777777" w:rsidR="00BF2EAF" w:rsidRDefault="00BF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BB24C9"/>
    <w:multiLevelType w:val="multilevel"/>
    <w:tmpl w:val="B2C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C539B1"/>
    <w:multiLevelType w:val="hybridMultilevel"/>
    <w:tmpl w:val="D450AC3E"/>
    <w:lvl w:ilvl="0" w:tplc="60F4E72E">
      <w:start w:val="1"/>
      <w:numFmt w:val="decimal"/>
      <w:lvlText w:val="%1."/>
      <w:lvlJc w:val="left"/>
      <w:pPr>
        <w:tabs>
          <w:tab w:val="num" w:pos="720"/>
        </w:tabs>
        <w:ind w:left="720" w:hanging="360"/>
      </w:pPr>
    </w:lvl>
    <w:lvl w:ilvl="1" w:tplc="9062A7B8" w:tentative="1">
      <w:start w:val="1"/>
      <w:numFmt w:val="decimal"/>
      <w:lvlText w:val="%2."/>
      <w:lvlJc w:val="left"/>
      <w:pPr>
        <w:tabs>
          <w:tab w:val="num" w:pos="1440"/>
        </w:tabs>
        <w:ind w:left="1440" w:hanging="360"/>
      </w:pPr>
    </w:lvl>
    <w:lvl w:ilvl="2" w:tplc="A93CD18A" w:tentative="1">
      <w:start w:val="1"/>
      <w:numFmt w:val="decimal"/>
      <w:lvlText w:val="%3."/>
      <w:lvlJc w:val="left"/>
      <w:pPr>
        <w:tabs>
          <w:tab w:val="num" w:pos="2160"/>
        </w:tabs>
        <w:ind w:left="2160" w:hanging="360"/>
      </w:pPr>
    </w:lvl>
    <w:lvl w:ilvl="3" w:tplc="40708376" w:tentative="1">
      <w:start w:val="1"/>
      <w:numFmt w:val="decimal"/>
      <w:lvlText w:val="%4."/>
      <w:lvlJc w:val="left"/>
      <w:pPr>
        <w:tabs>
          <w:tab w:val="num" w:pos="2880"/>
        </w:tabs>
        <w:ind w:left="2880" w:hanging="360"/>
      </w:pPr>
    </w:lvl>
    <w:lvl w:ilvl="4" w:tplc="D25223C2" w:tentative="1">
      <w:start w:val="1"/>
      <w:numFmt w:val="decimal"/>
      <w:lvlText w:val="%5."/>
      <w:lvlJc w:val="left"/>
      <w:pPr>
        <w:tabs>
          <w:tab w:val="num" w:pos="3600"/>
        </w:tabs>
        <w:ind w:left="3600" w:hanging="360"/>
      </w:pPr>
    </w:lvl>
    <w:lvl w:ilvl="5" w:tplc="3C2E29F8" w:tentative="1">
      <w:start w:val="1"/>
      <w:numFmt w:val="decimal"/>
      <w:lvlText w:val="%6."/>
      <w:lvlJc w:val="left"/>
      <w:pPr>
        <w:tabs>
          <w:tab w:val="num" w:pos="4320"/>
        </w:tabs>
        <w:ind w:left="4320" w:hanging="360"/>
      </w:pPr>
    </w:lvl>
    <w:lvl w:ilvl="6" w:tplc="8CA63398" w:tentative="1">
      <w:start w:val="1"/>
      <w:numFmt w:val="decimal"/>
      <w:lvlText w:val="%7."/>
      <w:lvlJc w:val="left"/>
      <w:pPr>
        <w:tabs>
          <w:tab w:val="num" w:pos="5040"/>
        </w:tabs>
        <w:ind w:left="5040" w:hanging="360"/>
      </w:pPr>
    </w:lvl>
    <w:lvl w:ilvl="7" w:tplc="9CBA3D18" w:tentative="1">
      <w:start w:val="1"/>
      <w:numFmt w:val="decimal"/>
      <w:lvlText w:val="%8."/>
      <w:lvlJc w:val="left"/>
      <w:pPr>
        <w:tabs>
          <w:tab w:val="num" w:pos="5760"/>
        </w:tabs>
        <w:ind w:left="5760" w:hanging="360"/>
      </w:pPr>
    </w:lvl>
    <w:lvl w:ilvl="8" w:tplc="2DACAC12" w:tentative="1">
      <w:start w:val="1"/>
      <w:numFmt w:val="decimal"/>
      <w:lvlText w:val="%9."/>
      <w:lvlJc w:val="left"/>
      <w:pPr>
        <w:tabs>
          <w:tab w:val="num" w:pos="6480"/>
        </w:tabs>
        <w:ind w:left="6480" w:hanging="360"/>
      </w:pPr>
    </w:lvl>
  </w:abstractNum>
  <w:abstractNum w:abstractNumId="21" w15:restartNumberingAfterBreak="0">
    <w:nsid w:val="7B3C70AB"/>
    <w:multiLevelType w:val="hybridMultilevel"/>
    <w:tmpl w:val="1CFE855C"/>
    <w:lvl w:ilvl="0" w:tplc="9E082B1C">
      <w:start w:val="1"/>
      <w:numFmt w:val="bullet"/>
      <w:lvlText w:val="•"/>
      <w:lvlJc w:val="left"/>
      <w:pPr>
        <w:tabs>
          <w:tab w:val="num" w:pos="720"/>
        </w:tabs>
        <w:ind w:left="720" w:hanging="360"/>
      </w:pPr>
      <w:rPr>
        <w:rFonts w:ascii="Arial" w:hAnsi="Arial" w:hint="default"/>
      </w:rPr>
    </w:lvl>
    <w:lvl w:ilvl="1" w:tplc="5914EB50" w:tentative="1">
      <w:start w:val="1"/>
      <w:numFmt w:val="bullet"/>
      <w:lvlText w:val="•"/>
      <w:lvlJc w:val="left"/>
      <w:pPr>
        <w:tabs>
          <w:tab w:val="num" w:pos="1440"/>
        </w:tabs>
        <w:ind w:left="1440" w:hanging="360"/>
      </w:pPr>
      <w:rPr>
        <w:rFonts w:ascii="Arial" w:hAnsi="Arial" w:hint="default"/>
      </w:rPr>
    </w:lvl>
    <w:lvl w:ilvl="2" w:tplc="FE5476A2" w:tentative="1">
      <w:start w:val="1"/>
      <w:numFmt w:val="bullet"/>
      <w:lvlText w:val="•"/>
      <w:lvlJc w:val="left"/>
      <w:pPr>
        <w:tabs>
          <w:tab w:val="num" w:pos="2160"/>
        </w:tabs>
        <w:ind w:left="2160" w:hanging="360"/>
      </w:pPr>
      <w:rPr>
        <w:rFonts w:ascii="Arial" w:hAnsi="Arial" w:hint="default"/>
      </w:rPr>
    </w:lvl>
    <w:lvl w:ilvl="3" w:tplc="87B480A4" w:tentative="1">
      <w:start w:val="1"/>
      <w:numFmt w:val="bullet"/>
      <w:lvlText w:val="•"/>
      <w:lvlJc w:val="left"/>
      <w:pPr>
        <w:tabs>
          <w:tab w:val="num" w:pos="2880"/>
        </w:tabs>
        <w:ind w:left="2880" w:hanging="360"/>
      </w:pPr>
      <w:rPr>
        <w:rFonts w:ascii="Arial" w:hAnsi="Arial" w:hint="default"/>
      </w:rPr>
    </w:lvl>
    <w:lvl w:ilvl="4" w:tplc="729E7BE8" w:tentative="1">
      <w:start w:val="1"/>
      <w:numFmt w:val="bullet"/>
      <w:lvlText w:val="•"/>
      <w:lvlJc w:val="left"/>
      <w:pPr>
        <w:tabs>
          <w:tab w:val="num" w:pos="3600"/>
        </w:tabs>
        <w:ind w:left="3600" w:hanging="360"/>
      </w:pPr>
      <w:rPr>
        <w:rFonts w:ascii="Arial" w:hAnsi="Arial" w:hint="default"/>
      </w:rPr>
    </w:lvl>
    <w:lvl w:ilvl="5" w:tplc="FE06E282" w:tentative="1">
      <w:start w:val="1"/>
      <w:numFmt w:val="bullet"/>
      <w:lvlText w:val="•"/>
      <w:lvlJc w:val="left"/>
      <w:pPr>
        <w:tabs>
          <w:tab w:val="num" w:pos="4320"/>
        </w:tabs>
        <w:ind w:left="4320" w:hanging="360"/>
      </w:pPr>
      <w:rPr>
        <w:rFonts w:ascii="Arial" w:hAnsi="Arial" w:hint="default"/>
      </w:rPr>
    </w:lvl>
    <w:lvl w:ilvl="6" w:tplc="55088D7C" w:tentative="1">
      <w:start w:val="1"/>
      <w:numFmt w:val="bullet"/>
      <w:lvlText w:val="•"/>
      <w:lvlJc w:val="left"/>
      <w:pPr>
        <w:tabs>
          <w:tab w:val="num" w:pos="5040"/>
        </w:tabs>
        <w:ind w:left="5040" w:hanging="360"/>
      </w:pPr>
      <w:rPr>
        <w:rFonts w:ascii="Arial" w:hAnsi="Arial" w:hint="default"/>
      </w:rPr>
    </w:lvl>
    <w:lvl w:ilvl="7" w:tplc="39FCD37C" w:tentative="1">
      <w:start w:val="1"/>
      <w:numFmt w:val="bullet"/>
      <w:lvlText w:val="•"/>
      <w:lvlJc w:val="left"/>
      <w:pPr>
        <w:tabs>
          <w:tab w:val="num" w:pos="5760"/>
        </w:tabs>
        <w:ind w:left="5760" w:hanging="360"/>
      </w:pPr>
      <w:rPr>
        <w:rFonts w:ascii="Arial" w:hAnsi="Arial" w:hint="default"/>
      </w:rPr>
    </w:lvl>
    <w:lvl w:ilvl="8" w:tplc="C4A69270" w:tentative="1">
      <w:start w:val="1"/>
      <w:numFmt w:val="bullet"/>
      <w:lvlText w:val="•"/>
      <w:lvlJc w:val="left"/>
      <w:pPr>
        <w:tabs>
          <w:tab w:val="num" w:pos="6480"/>
        </w:tabs>
        <w:ind w:left="6480" w:hanging="360"/>
      </w:pPr>
      <w:rPr>
        <w:rFonts w:ascii="Arial" w:hAnsi="Arial" w:hint="default"/>
      </w:rPr>
    </w:lvl>
  </w:abstractNum>
  <w:num w:numId="1" w16cid:durableId="684868839">
    <w:abstractNumId w:val="8"/>
  </w:num>
  <w:num w:numId="2" w16cid:durableId="672495130">
    <w:abstractNumId w:val="15"/>
  </w:num>
  <w:num w:numId="3" w16cid:durableId="1481536399">
    <w:abstractNumId w:val="12"/>
  </w:num>
  <w:num w:numId="4" w16cid:durableId="918634409">
    <w:abstractNumId w:val="19"/>
  </w:num>
  <w:num w:numId="5" w16cid:durableId="303393825">
    <w:abstractNumId w:val="5"/>
  </w:num>
  <w:num w:numId="6" w16cid:durableId="1494567127">
    <w:abstractNumId w:val="16"/>
  </w:num>
  <w:num w:numId="7" w16cid:durableId="981738779">
    <w:abstractNumId w:val="2"/>
  </w:num>
  <w:num w:numId="8" w16cid:durableId="822505177">
    <w:abstractNumId w:val="3"/>
  </w:num>
  <w:num w:numId="9" w16cid:durableId="562251467">
    <w:abstractNumId w:val="13"/>
  </w:num>
  <w:num w:numId="10" w16cid:durableId="1023827117">
    <w:abstractNumId w:val="17"/>
  </w:num>
  <w:num w:numId="11" w16cid:durableId="1340505471">
    <w:abstractNumId w:val="10"/>
  </w:num>
  <w:num w:numId="12" w16cid:durableId="1548563981">
    <w:abstractNumId w:val="7"/>
  </w:num>
  <w:num w:numId="13" w16cid:durableId="782771512">
    <w:abstractNumId w:val="14"/>
  </w:num>
  <w:num w:numId="14" w16cid:durableId="2064212254">
    <w:abstractNumId w:val="11"/>
  </w:num>
  <w:num w:numId="15" w16cid:durableId="1979338150">
    <w:abstractNumId w:val="4"/>
  </w:num>
  <w:num w:numId="16" w16cid:durableId="208689745">
    <w:abstractNumId w:val="9"/>
  </w:num>
  <w:num w:numId="17" w16cid:durableId="240331891">
    <w:abstractNumId w:val="0"/>
  </w:num>
  <w:num w:numId="18" w16cid:durableId="323893609">
    <w:abstractNumId w:val="1"/>
  </w:num>
  <w:num w:numId="19" w16cid:durableId="103773674">
    <w:abstractNumId w:val="6"/>
  </w:num>
  <w:num w:numId="20" w16cid:durableId="590243394">
    <w:abstractNumId w:val="18"/>
  </w:num>
  <w:num w:numId="21" w16cid:durableId="946960614">
    <w:abstractNumId w:val="21"/>
  </w:num>
  <w:num w:numId="22" w16cid:durableId="1492016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F4386"/>
    <w:rsid w:val="00275EDB"/>
    <w:rsid w:val="00374152"/>
    <w:rsid w:val="003D4608"/>
    <w:rsid w:val="003F7AB1"/>
    <w:rsid w:val="00401806"/>
    <w:rsid w:val="00444FAF"/>
    <w:rsid w:val="00590954"/>
    <w:rsid w:val="005D3AD2"/>
    <w:rsid w:val="005E3C63"/>
    <w:rsid w:val="00692DA0"/>
    <w:rsid w:val="006D6D3A"/>
    <w:rsid w:val="00720E92"/>
    <w:rsid w:val="007D4AA4"/>
    <w:rsid w:val="007E5507"/>
    <w:rsid w:val="008C76C7"/>
    <w:rsid w:val="008D3448"/>
    <w:rsid w:val="00AB51E1"/>
    <w:rsid w:val="00B1568D"/>
    <w:rsid w:val="00BF2EAF"/>
    <w:rsid w:val="00CE1A1D"/>
    <w:rsid w:val="00D15197"/>
    <w:rsid w:val="00DF3C46"/>
    <w:rsid w:val="00FB13D4"/>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AB51E1"/>
    <w:rPr>
      <w:b/>
      <w:bCs/>
    </w:rPr>
  </w:style>
  <w:style w:type="paragraph" w:styleId="NormalWeb">
    <w:name w:val="Normal (Web)"/>
    <w:basedOn w:val="Normal"/>
    <w:uiPriority w:val="99"/>
    <w:unhideWhenUsed/>
    <w:rsid w:val="004018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DF3C46"/>
    <w:rPr>
      <w:color w:val="605E5C"/>
      <w:shd w:val="clear" w:color="auto" w:fill="E1DFDD"/>
    </w:rPr>
  </w:style>
  <w:style w:type="character" w:styleId="FollowedHyperlink">
    <w:name w:val="FollowedHyperlink"/>
    <w:basedOn w:val="DefaultParagraphFont"/>
    <w:uiPriority w:val="99"/>
    <w:semiHidden/>
    <w:unhideWhenUsed/>
    <w:rsid w:val="001F43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1598">
      <w:bodyDiv w:val="1"/>
      <w:marLeft w:val="0"/>
      <w:marRight w:val="0"/>
      <w:marTop w:val="0"/>
      <w:marBottom w:val="0"/>
      <w:divBdr>
        <w:top w:val="none" w:sz="0" w:space="0" w:color="auto"/>
        <w:left w:val="none" w:sz="0" w:space="0" w:color="auto"/>
        <w:bottom w:val="none" w:sz="0" w:space="0" w:color="auto"/>
        <w:right w:val="none" w:sz="0" w:space="0" w:color="auto"/>
      </w:divBdr>
    </w:div>
    <w:div w:id="770007189">
      <w:bodyDiv w:val="1"/>
      <w:marLeft w:val="0"/>
      <w:marRight w:val="0"/>
      <w:marTop w:val="0"/>
      <w:marBottom w:val="0"/>
      <w:divBdr>
        <w:top w:val="none" w:sz="0" w:space="0" w:color="auto"/>
        <w:left w:val="none" w:sz="0" w:space="0" w:color="auto"/>
        <w:bottom w:val="none" w:sz="0" w:space="0" w:color="auto"/>
        <w:right w:val="none" w:sz="0" w:space="0" w:color="auto"/>
      </w:divBdr>
    </w:div>
    <w:div w:id="813378773">
      <w:bodyDiv w:val="1"/>
      <w:marLeft w:val="0"/>
      <w:marRight w:val="0"/>
      <w:marTop w:val="0"/>
      <w:marBottom w:val="0"/>
      <w:divBdr>
        <w:top w:val="none" w:sz="0" w:space="0" w:color="auto"/>
        <w:left w:val="none" w:sz="0" w:space="0" w:color="auto"/>
        <w:bottom w:val="none" w:sz="0" w:space="0" w:color="auto"/>
        <w:right w:val="none" w:sz="0" w:space="0" w:color="auto"/>
      </w:divBdr>
      <w:divsChild>
        <w:div w:id="1905945707">
          <w:marLeft w:val="0"/>
          <w:marRight w:val="0"/>
          <w:marTop w:val="0"/>
          <w:marBottom w:val="0"/>
          <w:divBdr>
            <w:top w:val="none" w:sz="0" w:space="0" w:color="auto"/>
            <w:left w:val="none" w:sz="0" w:space="0" w:color="auto"/>
            <w:bottom w:val="none" w:sz="0" w:space="0" w:color="auto"/>
            <w:right w:val="none" w:sz="0" w:space="0" w:color="auto"/>
          </w:divBdr>
        </w:div>
      </w:divsChild>
    </w:div>
    <w:div w:id="861668321">
      <w:bodyDiv w:val="1"/>
      <w:marLeft w:val="0"/>
      <w:marRight w:val="0"/>
      <w:marTop w:val="0"/>
      <w:marBottom w:val="0"/>
      <w:divBdr>
        <w:top w:val="none" w:sz="0" w:space="0" w:color="auto"/>
        <w:left w:val="none" w:sz="0" w:space="0" w:color="auto"/>
        <w:bottom w:val="none" w:sz="0" w:space="0" w:color="auto"/>
        <w:right w:val="none" w:sz="0" w:space="0" w:color="auto"/>
      </w:divBdr>
    </w:div>
    <w:div w:id="1047267126">
      <w:bodyDiv w:val="1"/>
      <w:marLeft w:val="0"/>
      <w:marRight w:val="0"/>
      <w:marTop w:val="0"/>
      <w:marBottom w:val="0"/>
      <w:divBdr>
        <w:top w:val="none" w:sz="0" w:space="0" w:color="auto"/>
        <w:left w:val="none" w:sz="0" w:space="0" w:color="auto"/>
        <w:bottom w:val="none" w:sz="0" w:space="0" w:color="auto"/>
        <w:right w:val="none" w:sz="0" w:space="0" w:color="auto"/>
      </w:divBdr>
      <w:divsChild>
        <w:div w:id="1129590231">
          <w:marLeft w:val="0"/>
          <w:marRight w:val="0"/>
          <w:marTop w:val="0"/>
          <w:marBottom w:val="0"/>
          <w:divBdr>
            <w:top w:val="none" w:sz="0" w:space="0" w:color="auto"/>
            <w:left w:val="none" w:sz="0" w:space="0" w:color="auto"/>
            <w:bottom w:val="none" w:sz="0" w:space="0" w:color="auto"/>
            <w:right w:val="none" w:sz="0" w:space="0" w:color="auto"/>
          </w:divBdr>
        </w:div>
        <w:div w:id="944651041">
          <w:marLeft w:val="0"/>
          <w:marRight w:val="0"/>
          <w:marTop w:val="0"/>
          <w:marBottom w:val="0"/>
          <w:divBdr>
            <w:top w:val="none" w:sz="0" w:space="0" w:color="auto"/>
            <w:left w:val="none" w:sz="0" w:space="0" w:color="auto"/>
            <w:bottom w:val="none" w:sz="0" w:space="0" w:color="auto"/>
            <w:right w:val="none" w:sz="0" w:space="0" w:color="auto"/>
          </w:divBdr>
        </w:div>
        <w:div w:id="142234416">
          <w:marLeft w:val="0"/>
          <w:marRight w:val="0"/>
          <w:marTop w:val="0"/>
          <w:marBottom w:val="0"/>
          <w:divBdr>
            <w:top w:val="none" w:sz="0" w:space="0" w:color="auto"/>
            <w:left w:val="none" w:sz="0" w:space="0" w:color="auto"/>
            <w:bottom w:val="none" w:sz="0" w:space="0" w:color="auto"/>
            <w:right w:val="none" w:sz="0" w:space="0" w:color="auto"/>
          </w:divBdr>
        </w:div>
        <w:div w:id="1980721566">
          <w:marLeft w:val="0"/>
          <w:marRight w:val="0"/>
          <w:marTop w:val="0"/>
          <w:marBottom w:val="0"/>
          <w:divBdr>
            <w:top w:val="none" w:sz="0" w:space="0" w:color="auto"/>
            <w:left w:val="none" w:sz="0" w:space="0" w:color="auto"/>
            <w:bottom w:val="none" w:sz="0" w:space="0" w:color="auto"/>
            <w:right w:val="none" w:sz="0" w:space="0" w:color="auto"/>
          </w:divBdr>
        </w:div>
        <w:div w:id="218444211">
          <w:marLeft w:val="0"/>
          <w:marRight w:val="0"/>
          <w:marTop w:val="0"/>
          <w:marBottom w:val="0"/>
          <w:divBdr>
            <w:top w:val="none" w:sz="0" w:space="0" w:color="auto"/>
            <w:left w:val="none" w:sz="0" w:space="0" w:color="auto"/>
            <w:bottom w:val="none" w:sz="0" w:space="0" w:color="auto"/>
            <w:right w:val="none" w:sz="0" w:space="0" w:color="auto"/>
          </w:divBdr>
        </w:div>
      </w:divsChild>
    </w:div>
    <w:div w:id="1050690141">
      <w:bodyDiv w:val="1"/>
      <w:marLeft w:val="0"/>
      <w:marRight w:val="0"/>
      <w:marTop w:val="0"/>
      <w:marBottom w:val="0"/>
      <w:divBdr>
        <w:top w:val="none" w:sz="0" w:space="0" w:color="auto"/>
        <w:left w:val="none" w:sz="0" w:space="0" w:color="auto"/>
        <w:bottom w:val="none" w:sz="0" w:space="0" w:color="auto"/>
        <w:right w:val="none" w:sz="0" w:space="0" w:color="auto"/>
      </w:divBdr>
    </w:div>
    <w:div w:id="1444423662">
      <w:bodyDiv w:val="1"/>
      <w:marLeft w:val="0"/>
      <w:marRight w:val="0"/>
      <w:marTop w:val="0"/>
      <w:marBottom w:val="0"/>
      <w:divBdr>
        <w:top w:val="none" w:sz="0" w:space="0" w:color="auto"/>
        <w:left w:val="none" w:sz="0" w:space="0" w:color="auto"/>
        <w:bottom w:val="none" w:sz="0" w:space="0" w:color="auto"/>
        <w:right w:val="none" w:sz="0" w:space="0" w:color="auto"/>
      </w:divBdr>
    </w:div>
    <w:div w:id="1527057772">
      <w:bodyDiv w:val="1"/>
      <w:marLeft w:val="0"/>
      <w:marRight w:val="0"/>
      <w:marTop w:val="0"/>
      <w:marBottom w:val="0"/>
      <w:divBdr>
        <w:top w:val="none" w:sz="0" w:space="0" w:color="auto"/>
        <w:left w:val="none" w:sz="0" w:space="0" w:color="auto"/>
        <w:bottom w:val="none" w:sz="0" w:space="0" w:color="auto"/>
        <w:right w:val="none" w:sz="0" w:space="0" w:color="auto"/>
      </w:divBdr>
    </w:div>
    <w:div w:id="1650478236">
      <w:bodyDiv w:val="1"/>
      <w:marLeft w:val="0"/>
      <w:marRight w:val="0"/>
      <w:marTop w:val="0"/>
      <w:marBottom w:val="0"/>
      <w:divBdr>
        <w:top w:val="none" w:sz="0" w:space="0" w:color="auto"/>
        <w:left w:val="none" w:sz="0" w:space="0" w:color="auto"/>
        <w:bottom w:val="none" w:sz="0" w:space="0" w:color="auto"/>
        <w:right w:val="none" w:sz="0" w:space="0" w:color="auto"/>
      </w:divBdr>
    </w:div>
    <w:div w:id="2090811010">
      <w:bodyDiv w:val="1"/>
      <w:marLeft w:val="0"/>
      <w:marRight w:val="0"/>
      <w:marTop w:val="0"/>
      <w:marBottom w:val="0"/>
      <w:divBdr>
        <w:top w:val="none" w:sz="0" w:space="0" w:color="auto"/>
        <w:left w:val="none" w:sz="0" w:space="0" w:color="auto"/>
        <w:bottom w:val="none" w:sz="0" w:space="0" w:color="auto"/>
        <w:right w:val="none" w:sz="0" w:space="0" w:color="auto"/>
      </w:divBdr>
      <w:divsChild>
        <w:div w:id="947736401">
          <w:marLeft w:val="274"/>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Lingesh2904/linge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esearchgate.net/publication/325078800_"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15</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KALAISELVAN</cp:lastModifiedBy>
  <cp:revision>11</cp:revision>
  <cp:lastPrinted>2024-04-10T18:31:00Z</cp:lastPrinted>
  <dcterms:created xsi:type="dcterms:W3CDTF">2024-02-21T09:47:00Z</dcterms:created>
  <dcterms:modified xsi:type="dcterms:W3CDTF">2024-04-10T18:41:00Z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