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lang w:val="id-ID"/>
        </w:rPr>
      </w:pPr>
      <w:bookmarkStart w:id="0" w:name="_Toc526190751"/>
      <w:r>
        <w:rPr>
          <w:rFonts w:hint="default" w:cs="Times New Roman"/>
          <w:sz w:val="40"/>
          <w:szCs w:val="41"/>
          <w:lang w:val="id-ID"/>
        </w:rPr>
        <w:t>EVALUASI ALGORITMA</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2262505" cy="2629535"/>
            <wp:effectExtent l="0" t="0" r="4445" b="18415"/>
            <wp:docPr id="2" name="Picture 2" descr="E:\DOWNLOADS\LOGO 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OWNLOADS\LOGO UNDI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62505" cy="2629535"/>
                    </a:xfrm>
                    <a:prstGeom prst="rect">
                      <a:avLst/>
                    </a:prstGeom>
                    <a:noFill/>
                    <a:ln>
                      <a:noFill/>
                    </a:ln>
                  </pic:spPr>
                </pic:pic>
              </a:graphicData>
            </a:graphic>
          </wp:inline>
        </w:drawing>
      </w:r>
    </w:p>
    <w:p>
      <w:pPr>
        <w:jc w:val="center"/>
        <w:rPr>
          <w:rFonts w:hint="default" w:ascii="Times New Roman" w:hAnsi="Times New Roman" w:cs="Times New Roman"/>
        </w:rPr>
      </w:pPr>
    </w:p>
    <w:p>
      <w:pPr>
        <w:spacing w:line="276" w:lineRule="auto"/>
        <w:jc w:val="center"/>
        <w:rPr>
          <w:rFonts w:hint="default" w:ascii="Times New Roman" w:hAnsi="Times New Roman" w:cs="Times New Roman"/>
          <w:b/>
          <w:szCs w:val="24"/>
        </w:rPr>
      </w:pPr>
      <w:r>
        <w:rPr>
          <w:rFonts w:hint="default" w:cs="Times New Roman"/>
          <w:b/>
          <w:szCs w:val="24"/>
          <w:lang w:val="id-ID"/>
        </w:rPr>
        <w:t>LAPORAN PRAKTIKUM</w:t>
      </w:r>
      <w:r>
        <w:rPr>
          <w:rFonts w:hint="default" w:ascii="Times New Roman" w:hAnsi="Times New Roman" w:cs="Times New Roman"/>
          <w:b/>
          <w:szCs w:val="24"/>
        </w:rPr>
        <w:br w:type="textWrapping"/>
      </w:r>
      <w:r>
        <w:rPr>
          <w:rFonts w:hint="default" w:ascii="Times New Roman" w:hAnsi="Times New Roman" w:cs="Times New Roman"/>
          <w:b/>
          <w:szCs w:val="24"/>
        </w:rPr>
        <w:t xml:space="preserve">Disusun untuk Memenuhi Tugas </w:t>
      </w:r>
      <w:r>
        <w:rPr>
          <w:rFonts w:hint="default" w:cs="Times New Roman"/>
          <w:b/>
          <w:szCs w:val="24"/>
          <w:lang w:val="id-ID"/>
        </w:rPr>
        <w:t>Laporan Praktikum Pertemuan 2</w:t>
      </w:r>
      <w:r>
        <w:rPr>
          <w:rFonts w:hint="default" w:ascii="Times New Roman" w:hAnsi="Times New Roman" w:cs="Times New Roman"/>
          <w:b/>
          <w:szCs w:val="24"/>
        </w:rPr>
        <w:br w:type="textWrapping"/>
      </w:r>
      <w:r>
        <w:rPr>
          <w:rFonts w:hint="default" w:ascii="Times New Roman" w:hAnsi="Times New Roman" w:cs="Times New Roman"/>
          <w:b/>
          <w:szCs w:val="24"/>
        </w:rPr>
        <w:t xml:space="preserve">Mata Kuliah </w:t>
      </w:r>
      <w:r>
        <w:rPr>
          <w:rFonts w:hint="default" w:cs="Times New Roman"/>
          <w:b/>
          <w:szCs w:val="24"/>
          <w:lang w:val="id-ID"/>
        </w:rPr>
        <w:t>Pembelajaran Mesin</w:t>
      </w:r>
    </w:p>
    <w:p>
      <w:pPr>
        <w:spacing w:line="276" w:lineRule="auto"/>
        <w:jc w:val="center"/>
        <w:rPr>
          <w:rFonts w:hint="default" w:ascii="Times New Roman" w:hAnsi="Times New Roman" w:cs="Times New Roman"/>
          <w:b/>
          <w:szCs w:val="24"/>
        </w:rPr>
      </w:pPr>
    </w:p>
    <w:p>
      <w:pPr>
        <w:spacing w:line="276" w:lineRule="auto"/>
        <w:jc w:val="center"/>
        <w:rPr>
          <w:rFonts w:hint="default" w:ascii="Times New Roman" w:hAnsi="Times New Roman" w:cs="Times New Roman"/>
          <w:b/>
          <w:szCs w:val="24"/>
        </w:rPr>
      </w:pPr>
    </w:p>
    <w:p>
      <w:pPr>
        <w:spacing w:line="276" w:lineRule="auto"/>
        <w:jc w:val="center"/>
        <w:rPr>
          <w:rFonts w:hint="default" w:cs="Times New Roman"/>
          <w:b/>
          <w:szCs w:val="24"/>
          <w:lang w:val="id-ID"/>
        </w:rPr>
      </w:pPr>
      <w:r>
        <w:rPr>
          <w:rFonts w:hint="default" w:ascii="Times New Roman" w:hAnsi="Times New Roman" w:cs="Times New Roman"/>
          <w:b/>
          <w:szCs w:val="24"/>
        </w:rPr>
        <w:t>DISUSUN OLEH:</w:t>
      </w:r>
      <w:r>
        <w:rPr>
          <w:rFonts w:hint="default" w:ascii="Times New Roman" w:hAnsi="Times New Roman" w:cs="Times New Roman"/>
          <w:b/>
          <w:szCs w:val="24"/>
        </w:rPr>
        <w:br w:type="textWrapping"/>
      </w:r>
      <w:r>
        <w:rPr>
          <w:rFonts w:hint="default" w:cs="Times New Roman"/>
          <w:b/>
          <w:szCs w:val="24"/>
          <w:lang w:val="id-ID"/>
        </w:rPr>
        <w:t>LINGGAR MARETVA CENDANI</w:t>
      </w:r>
      <w:r>
        <w:rPr>
          <w:rFonts w:hint="default" w:ascii="Times New Roman" w:hAnsi="Times New Roman" w:cs="Times New Roman"/>
          <w:b/>
          <w:szCs w:val="24"/>
        </w:rPr>
        <w:br w:type="textWrapping"/>
      </w:r>
      <w:r>
        <w:rPr>
          <w:rFonts w:hint="default" w:ascii="Times New Roman" w:hAnsi="Times New Roman" w:cs="Times New Roman"/>
          <w:b/>
          <w:szCs w:val="24"/>
        </w:rPr>
        <w:t>240601171</w:t>
      </w:r>
      <w:r>
        <w:rPr>
          <w:rFonts w:hint="default" w:cs="Times New Roman"/>
          <w:b/>
          <w:szCs w:val="24"/>
          <w:lang w:val="id-ID"/>
        </w:rPr>
        <w:t>20031</w:t>
      </w:r>
    </w:p>
    <w:p>
      <w:pPr>
        <w:spacing w:line="276" w:lineRule="auto"/>
        <w:jc w:val="center"/>
        <w:rPr>
          <w:rFonts w:hint="default" w:cs="Times New Roman"/>
          <w:b/>
          <w:szCs w:val="24"/>
          <w:lang w:val="id-ID"/>
        </w:rPr>
      </w:pPr>
    </w:p>
    <w:p>
      <w:pPr>
        <w:spacing w:line="276" w:lineRule="auto"/>
        <w:jc w:val="center"/>
        <w:rPr>
          <w:rFonts w:hint="default" w:cs="Times New Roman"/>
          <w:b/>
          <w:szCs w:val="24"/>
          <w:lang w:val="id-ID"/>
        </w:rPr>
      </w:pPr>
    </w:p>
    <w:p>
      <w:pPr>
        <w:spacing w:line="276" w:lineRule="auto"/>
        <w:jc w:val="center"/>
        <w:rPr>
          <w:rFonts w:hint="default" w:ascii="Times New Roman" w:hAnsi="Times New Roman" w:cs="Times New Roman"/>
          <w:sz w:val="24"/>
          <w:szCs w:val="24"/>
        </w:rPr>
      </w:pPr>
      <w:r>
        <w:rPr>
          <w:rFonts w:hint="default" w:ascii="Times New Roman" w:hAnsi="Times New Roman" w:cs="Times New Roman"/>
          <w:b/>
          <w:sz w:val="28"/>
          <w:szCs w:val="28"/>
        </w:rPr>
        <w:t>PROGRAM STUDI STRATA 1 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DEPARTEMEN ILMU KOMPUTER/INFORMATIKA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FAKULTAS SAINS DAN MATEMATIKA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UNIVERSITAS DIPONEGORO</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SEMARANG</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201</w:t>
      </w:r>
      <w:r>
        <w:rPr>
          <w:rFonts w:hint="default" w:cs="Times New Roman"/>
          <w:b/>
          <w:sz w:val="28"/>
          <w:szCs w:val="28"/>
          <w:lang w:val="id-ID"/>
        </w:rPr>
        <w:t>9</w:t>
      </w:r>
    </w:p>
    <w:p>
      <w:pPr>
        <w:pStyle w:val="2"/>
        <w:rPr>
          <w:rFonts w:hint="default" w:ascii="Times New Roman" w:hAnsi="Times New Roman" w:cs="Times New Roman"/>
          <w:lang w:val="id-ID"/>
        </w:rPr>
      </w:pPr>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0"/>
        </w:numPr>
        <w:ind w:left="397" w:leftChars="0"/>
        <w:rPr>
          <w:rFonts w:hint="default" w:ascii="Times New Roman" w:hAnsi="Times New Roman" w:cs="Times New Roman"/>
        </w:rPr>
      </w:pPr>
      <w:bookmarkStart w:id="1" w:name="_Toc526190753"/>
      <w:r>
        <w:rPr>
          <w:rFonts w:hint="default" w:cs="Times New Roman"/>
          <w:lang w:val="id-ID"/>
        </w:rPr>
        <w:t xml:space="preserve">1.1 </w:t>
      </w:r>
      <w:r>
        <w:rPr>
          <w:rFonts w:hint="default" w:ascii="Times New Roman" w:hAnsi="Times New Roman" w:cs="Times New Roman"/>
        </w:rPr>
        <w:t>Rumusan Masalah</w:t>
      </w:r>
      <w:bookmarkEnd w:id="1"/>
    </w:p>
    <w:p>
      <w:pPr>
        <w:pStyle w:val="22"/>
        <w:numPr>
          <w:ilvl w:val="0"/>
          <w:numId w:val="1"/>
        </w:numPr>
        <w:spacing w:line="360" w:lineRule="auto"/>
        <w:rPr>
          <w:rFonts w:hint="default" w:ascii="Times New Roman" w:hAnsi="Times New Roman" w:cs="Times New Roman"/>
        </w:rPr>
      </w:pPr>
      <w:r>
        <w:rPr>
          <w:rFonts w:hint="default" w:cs="Times New Roman"/>
          <w:lang w:val="id-ID"/>
        </w:rPr>
        <w:t xml:space="preserve">Bagaimana cara meng-Import Library dan memuat data Haberman's Survival Data Set? </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membuat validasi dataset pada Haberman's Survival Data Set?</w:t>
      </w:r>
    </w:p>
    <w:p>
      <w:pPr>
        <w:pStyle w:val="22"/>
        <w:numPr>
          <w:ilvl w:val="0"/>
          <w:numId w:val="1"/>
        </w:numPr>
        <w:spacing w:line="360" w:lineRule="auto"/>
        <w:rPr>
          <w:rFonts w:hint="default" w:cs="Times New Roman"/>
          <w:lang w:val="id-ID"/>
        </w:rPr>
      </w:pPr>
      <w:r>
        <w:rPr>
          <w:rFonts w:hint="default" w:cs="Times New Roman"/>
          <w:lang w:val="id-ID"/>
        </w:rPr>
        <w:t>Bagaimana cara melakukan K-Folds Cross Validation pada Haberman's Survival Data Set?</w:t>
      </w:r>
    </w:p>
    <w:p>
      <w:pPr>
        <w:pStyle w:val="22"/>
        <w:numPr>
          <w:ilvl w:val="0"/>
          <w:numId w:val="1"/>
        </w:numPr>
        <w:spacing w:line="360" w:lineRule="auto"/>
        <w:rPr>
          <w:rFonts w:hint="default" w:cs="Times New Roman"/>
          <w:lang w:val="id-ID"/>
        </w:rPr>
      </w:pPr>
      <w:r>
        <w:rPr>
          <w:rFonts w:hint="default" w:cs="Times New Roman"/>
          <w:lang w:val="id-ID"/>
        </w:rPr>
        <w:t>Bagaimana membangun model K-Nearest Neighbors (KNN), Gaussian Naive Bayes (NB) Dan Support Vector Machines (SVM) dari Haberman's Survival Data Set?</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memilih model terbaik dari Haberman's Survival Data Set?</w:t>
      </w:r>
    </w:p>
    <w:p>
      <w:pPr>
        <w:pStyle w:val="3"/>
        <w:numPr>
          <w:ilvl w:val="0"/>
          <w:numId w:val="0"/>
        </w:numPr>
        <w:ind w:left="397" w:leftChars="0"/>
        <w:rPr>
          <w:rFonts w:hint="default" w:ascii="Times New Roman" w:hAnsi="Times New Roman" w:cs="Times New Roman"/>
        </w:rPr>
      </w:pPr>
      <w:bookmarkStart w:id="2" w:name="_Toc526190754"/>
      <w:r>
        <w:rPr>
          <w:rFonts w:hint="default" w:cs="Times New Roman"/>
          <w:lang w:val="id-ID"/>
        </w:rPr>
        <w:t xml:space="preserve">1.2 </w:t>
      </w:r>
      <w:r>
        <w:rPr>
          <w:rFonts w:hint="default" w:ascii="Times New Roman" w:hAnsi="Times New Roman" w:cs="Times New Roman"/>
        </w:rPr>
        <w:t>Tujuan</w:t>
      </w:r>
      <w:bookmarkEnd w:id="2"/>
    </w:p>
    <w:p>
      <w:pPr>
        <w:pStyle w:val="22"/>
        <w:numPr>
          <w:ilvl w:val="0"/>
          <w:numId w:val="2"/>
        </w:numPr>
        <w:spacing w:line="360" w:lineRule="auto"/>
        <w:rPr>
          <w:rFonts w:hint="default" w:ascii="Times New Roman" w:hAnsi="Times New Roman" w:cs="Times New Roman"/>
        </w:rPr>
      </w:pPr>
      <w:r>
        <w:rPr>
          <w:rFonts w:hint="default" w:cs="Times New Roman"/>
          <w:lang w:val="id-ID"/>
        </w:rPr>
        <w:t xml:space="preserve">Mengetahui cara meng-Import Library dan memuat data Haberman's Survival Data Set. </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membuat validasi dataset pada Haberman's Survival Data Set.</w:t>
      </w:r>
    </w:p>
    <w:p>
      <w:pPr>
        <w:pStyle w:val="22"/>
        <w:numPr>
          <w:ilvl w:val="0"/>
          <w:numId w:val="2"/>
        </w:numPr>
        <w:spacing w:line="360" w:lineRule="auto"/>
        <w:rPr>
          <w:rFonts w:hint="default" w:cs="Times New Roman"/>
          <w:lang w:val="id-ID"/>
        </w:rPr>
      </w:pPr>
      <w:r>
        <w:rPr>
          <w:rFonts w:hint="default" w:cs="Times New Roman"/>
          <w:lang w:val="id-ID"/>
        </w:rPr>
        <w:t>Mengetahui cara melakukan K-Folds Cross Validation pada Haberman's Survival Data Set.</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membangun model K-Nearest Neighbors (KNN), Gaussian Naive Bayes (NB) Dan Support Vector Machines (SVM) dari Haberman's Survival Data Set.</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memilih model terbaik dari Haberman's Survival Data Set.</w:t>
      </w:r>
    </w:p>
    <w:p>
      <w:pPr>
        <w:pStyle w:val="22"/>
        <w:numPr>
          <w:ilvl w:val="0"/>
          <w:numId w:val="3"/>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0"/>
        </w:numPr>
        <w:ind w:left="360" w:leftChars="0"/>
        <w:rPr>
          <w:rFonts w:hint="default"/>
          <w:lang w:val="id-ID"/>
        </w:rPr>
      </w:pPr>
      <w:r>
        <w:rPr>
          <w:rFonts w:hint="default" w:cs="Times New Roman"/>
          <w:lang w:val="id-ID"/>
        </w:rPr>
        <w:t>2.1 Pandas Python Library</w:t>
      </w:r>
    </w:p>
    <w:p>
      <w:pPr>
        <w:pStyle w:val="3"/>
        <w:numPr>
          <w:ilvl w:val="0"/>
          <w:numId w:val="0"/>
        </w:numPr>
        <w:spacing w:line="360" w:lineRule="auto"/>
        <w:ind w:left="720" w:leftChars="0" w:firstLine="720" w:firstLineChars="0"/>
        <w:rPr>
          <w:rFonts w:hint="default" w:cs="Times New Roman"/>
          <w:b w:val="0"/>
          <w:bCs w:val="0"/>
          <w:lang w:val="id-ID"/>
        </w:rPr>
      </w:pPr>
      <w:r>
        <w:rPr>
          <w:rFonts w:hint="default" w:cs="Times New Roman"/>
          <w:b w:val="0"/>
          <w:bCs w:val="0"/>
          <w:lang w:val="id-ID"/>
        </w:rPr>
        <w:t>Pandas adalah sebuah librari berlisensi BSD dan open source yang menyediakan struktur data dan analisis data yang mudah digunakan dan berkinerja tinggi untuk bahasa pemrograman Python.</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 xml:space="preserve">Dengan kata lain, Pandas adalah librari analisis data yang memiliki struktur data yang diperlukan untuk membersihkan data mentah ke dalam sebuah bentuk yang cocok untuk analisis (yaitu tabel). Pandas melakukan tugas penting seperti menyelaraskan data untuk perbandingan dan penggabungan set data, penanganan data yang hilang, dll, itu telah menjadi sebuah librari de facto untuk pemrosesan data tingkat tinggi dalam Python (yaitu statistik). </w:t>
      </w:r>
    </w:p>
    <w:p>
      <w:pPr>
        <w:pStyle w:val="3"/>
        <w:numPr>
          <w:ilvl w:val="0"/>
          <w:numId w:val="0"/>
        </w:numPr>
        <w:ind w:left="360" w:leftChars="0"/>
        <w:rPr>
          <w:rFonts w:hint="default"/>
          <w:lang w:val="id-ID"/>
        </w:rPr>
      </w:pPr>
      <w:r>
        <w:rPr>
          <w:rFonts w:hint="default" w:cs="Times New Roman"/>
          <w:lang w:val="id-ID"/>
        </w:rPr>
        <w:t>2.2 Matplotlib</w:t>
      </w:r>
    </w:p>
    <w:p>
      <w:pPr>
        <w:spacing w:line="360" w:lineRule="auto"/>
        <w:ind w:left="720" w:leftChars="0" w:firstLine="720" w:firstLineChars="0"/>
        <w:rPr>
          <w:rFonts w:hint="default" w:cs="Times New Roman"/>
          <w:b w:val="0"/>
          <w:bCs w:val="0"/>
          <w:lang w:val="id-ID"/>
        </w:rPr>
      </w:pPr>
      <w:r>
        <w:rPr>
          <w:rFonts w:hint="default" w:cs="Times New Roman"/>
          <w:b w:val="0"/>
          <w:bCs w:val="0"/>
          <w:lang w:val="id-ID"/>
        </w:rPr>
        <w:t>Matplotlib adalah library Python 2D yang dapat menghasilkan plot dengan kualitas tinggi dalam berbagai format dan dapat digunakan di banyak platform.</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Matplotlib dapat digunakan sebagai pembuat grafik dalam berbagai platform, seperti Python dan Jupyter. Grafik yang dapat dibuat beragam, seperti grafik garis, batang, lingkaran, histogram, dsb.</w:t>
      </w:r>
    </w:p>
    <w:p>
      <w:pPr>
        <w:pStyle w:val="3"/>
        <w:numPr>
          <w:ilvl w:val="0"/>
          <w:numId w:val="0"/>
        </w:numPr>
        <w:ind w:left="360" w:leftChars="0"/>
        <w:rPr>
          <w:rFonts w:hint="default"/>
          <w:lang w:val="id-ID"/>
        </w:rPr>
      </w:pPr>
      <w:r>
        <w:rPr>
          <w:rFonts w:hint="default" w:cs="Times New Roman"/>
          <w:lang w:val="id-ID"/>
        </w:rPr>
        <w:t>2.3 K-Nearest Neighbors</w:t>
      </w:r>
    </w:p>
    <w:p>
      <w:pPr>
        <w:spacing w:line="360" w:lineRule="auto"/>
        <w:ind w:left="720" w:leftChars="0" w:firstLine="720" w:firstLineChars="0"/>
        <w:rPr>
          <w:rFonts w:hint="default"/>
          <w:lang w:val="id-ID"/>
        </w:rPr>
      </w:pPr>
      <w:r>
        <w:rPr>
          <w:rFonts w:hint="default" w:cs="Times New Roman"/>
          <w:b w:val="0"/>
          <w:bCs w:val="0"/>
          <w:lang w:val="id-ID"/>
        </w:rPr>
        <w:t>Algoritma K-Nearest Neighbor (K-NN) adalah sebuah metode klasifikasi terhadap sekumpulan data berdasarkan pembelajaran  data yang sudah terklasifikasikan sebelumya. Termasuk dalam supervised learning, dimana hasil query instance yang baru diklasifikasikan berdasarkan mayoritas kedekatan jarak dari kategori yang ada dalam K-NN.</w:t>
      </w:r>
    </w:p>
    <w:p>
      <w:pPr>
        <w:pStyle w:val="3"/>
        <w:numPr>
          <w:ilvl w:val="0"/>
          <w:numId w:val="0"/>
        </w:numPr>
        <w:ind w:left="360" w:leftChars="0"/>
        <w:rPr>
          <w:rFonts w:hint="default"/>
          <w:lang w:val="id-ID"/>
        </w:rPr>
      </w:pPr>
      <w:r>
        <w:rPr>
          <w:rFonts w:hint="default" w:cs="Times New Roman"/>
          <w:lang w:val="id-ID"/>
        </w:rPr>
        <w:t>2.4 Gaussian Naive Bayes</w:t>
      </w:r>
    </w:p>
    <w:p>
      <w:pPr>
        <w:spacing w:line="360" w:lineRule="auto"/>
        <w:ind w:left="720" w:leftChars="0" w:firstLine="720" w:firstLineChars="0"/>
        <w:rPr>
          <w:rFonts w:hint="default"/>
          <w:lang w:val="id-ID"/>
        </w:rPr>
      </w:pPr>
      <w:r>
        <w:rPr>
          <w:rFonts w:hint="default" w:cs="Times New Roman"/>
          <w:b w:val="0"/>
          <w:bCs w:val="0"/>
          <w:lang w:val="id-ID"/>
        </w:rPr>
        <w:t>Algoritma Naive Bayes merupakan sebuah metoda klasifikasi menggunakan metode probabilitas dan statistik yg dikemukakan oleh ilmuwan Inggris Thomas Bayes. Algoritma Naive Bayes memprediksi peluang di masa depan berdasarkan pengalaman di masa sebelumnya sehingga dikenal sebagai Teorema Bayes. Ciri utama dr Naïve Bayes Classifier ini adalah asumsi yg sangat kuat (naïf) akan independensi dari masing-masing kondisi / kejadian.</w:t>
      </w:r>
    </w:p>
    <w:p>
      <w:pPr>
        <w:pStyle w:val="3"/>
        <w:numPr>
          <w:ilvl w:val="0"/>
          <w:numId w:val="0"/>
        </w:numPr>
        <w:ind w:left="360" w:leftChars="0"/>
        <w:rPr>
          <w:rFonts w:hint="default"/>
          <w:lang w:val="id-ID"/>
        </w:rPr>
      </w:pPr>
      <w:r>
        <w:rPr>
          <w:rFonts w:hint="default" w:cs="Times New Roman"/>
          <w:lang w:val="id-ID"/>
        </w:rPr>
        <w:t>2.5 Support Vector Machines</w:t>
      </w:r>
    </w:p>
    <w:p>
      <w:pPr>
        <w:spacing w:line="360" w:lineRule="auto"/>
        <w:ind w:left="720" w:leftChars="0" w:firstLine="720" w:firstLineChars="0"/>
        <w:rPr>
          <w:rFonts w:hint="default" w:cs="Times New Roman"/>
          <w:b w:val="0"/>
          <w:bCs w:val="0"/>
          <w:lang w:val="id-ID"/>
        </w:rPr>
      </w:pPr>
      <w:r>
        <w:rPr>
          <w:rFonts w:hint="default" w:cs="Times New Roman"/>
          <w:b w:val="0"/>
          <w:bCs w:val="0"/>
          <w:lang w:val="id-ID"/>
        </w:rPr>
        <w:t>SVM merupakan salah satu metode klasifikasi dalam data mining. SVM juga dapat melakukan prediksi baik pada klasifikasi maupun regresi. Pada dasarnya SVM memiliki prinsip linear, akan tetapi kini SVM telah berkembang sehingga dapat bekerja pada masalah non-linear. Cara kerja SVM pada masalah non-linear adalah dengan memasukkan konsep kernel pada ruang berdimensi tinggi.</w:t>
      </w:r>
    </w:p>
    <w:p>
      <w:pPr>
        <w:spacing w:line="360" w:lineRule="auto"/>
        <w:ind w:left="720" w:leftChars="0" w:firstLine="720" w:firstLineChars="0"/>
        <w:rPr>
          <w:rFonts w:hint="default"/>
          <w:lang w:val="id-ID"/>
        </w:rPr>
      </w:pPr>
      <w:r>
        <w:rPr>
          <w:rFonts w:hint="default" w:cs="Times New Roman"/>
          <w:b w:val="0"/>
          <w:bCs w:val="0"/>
          <w:lang w:val="id-ID"/>
        </w:rPr>
        <w:t>Pada ruang yang berdimensi ini, nantinya akan dicari pemisah atau yang sering disebut hyperplane. Hyperplane dapat memaksimalkan jarak atau margin antara kelas data. Hyperplane terbaik antara kedua kelas dapat ditemukan dengan mengukur margin dan kemudian mencari titik maksimalnya. Usaha dalam mencari hyperplane yang terbaik sebagai pemisah kelas-kelas adalah inti dari proses pada metode SVM.</w:t>
      </w:r>
    </w:p>
    <w:p>
      <w:pPr>
        <w:jc w:val="both"/>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0"/>
        </w:numPr>
        <w:ind w:left="360" w:leftChars="0"/>
        <w:rPr>
          <w:rFonts w:hint="default" w:cs="Times New Roman"/>
          <w:lang w:val="id-ID"/>
        </w:rPr>
      </w:pPr>
      <w:r>
        <w:rPr>
          <w:rFonts w:hint="default" w:cs="Times New Roman"/>
          <w:lang w:val="id-ID"/>
        </w:rPr>
        <w:t>3.1 Import Library dan Memuat Data</w:t>
      </w:r>
    </w:p>
    <w:p>
      <w:pPr>
        <w:numPr>
          <w:ilvl w:val="0"/>
          <w:numId w:val="0"/>
        </w:numPr>
        <w:ind w:left="720" w:leftChars="0" w:firstLine="720" w:firstLineChars="0"/>
        <w:rPr>
          <w:rFonts w:hint="default"/>
          <w:lang w:val="id-ID"/>
        </w:rPr>
      </w:pPr>
      <w:r>
        <w:rPr>
          <w:rFonts w:hint="default"/>
          <w:lang w:val="id-ID"/>
        </w:rPr>
        <w:t xml:space="preserve">Pertama, kita import terlebih dahulu library - library yang akan kita gunakan pada program python kita, untuk mengolah dataset yang kita miliki. </w:t>
      </w:r>
    </w:p>
    <w:p>
      <w:pPr>
        <w:numPr>
          <w:ilvl w:val="0"/>
          <w:numId w:val="0"/>
        </w:numPr>
        <w:jc w:val="center"/>
        <w:rPr>
          <w:rFonts w:hint="default"/>
          <w:lang w:val="id-ID"/>
        </w:rPr>
      </w:pPr>
      <w:r>
        <w:drawing>
          <wp:inline distT="0" distB="0" distL="114300" distR="114300">
            <wp:extent cx="3238500" cy="13239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3238500" cy="1323975"/>
                    </a:xfrm>
                    <a:prstGeom prst="rect">
                      <a:avLst/>
                    </a:prstGeom>
                    <a:noFill/>
                    <a:ln w="9525">
                      <a:noFill/>
                    </a:ln>
                  </pic:spPr>
                </pic:pic>
              </a:graphicData>
            </a:graphic>
          </wp:inline>
        </w:drawing>
      </w:r>
    </w:p>
    <w:p>
      <w:pPr>
        <w:numPr>
          <w:ilvl w:val="0"/>
          <w:numId w:val="0"/>
        </w:numPr>
        <w:ind w:left="720" w:leftChars="0" w:firstLine="720" w:firstLineChars="0"/>
        <w:rPr>
          <w:rFonts w:hint="default"/>
          <w:lang w:val="id-ID"/>
        </w:rPr>
      </w:pPr>
      <w:r>
        <w:rPr>
          <w:rFonts w:hint="default"/>
          <w:lang w:val="id-ID"/>
        </w:rPr>
        <w:t>Seperti yang ditunjukkan pada gambar di atas, library yang kita import adalah Scipy, Numpy, Matplotlib, Pandas, dan Sklearn.</w:t>
      </w:r>
    </w:p>
    <w:p>
      <w:pPr>
        <w:numPr>
          <w:ilvl w:val="0"/>
          <w:numId w:val="0"/>
        </w:numPr>
        <w:ind w:left="720" w:leftChars="0" w:firstLine="720" w:firstLineChars="0"/>
        <w:rPr>
          <w:rFonts w:hint="default"/>
          <w:lang w:val="id-ID"/>
        </w:rPr>
      </w:pPr>
      <w:r>
        <w:rPr>
          <w:rFonts w:hint="default"/>
          <w:lang w:val="id-ID"/>
        </w:rPr>
        <w:t>Selain itu, kita import juga dataset yang digunakan evaluasi algoritma ini. Disini saya menggunakan Haberman's Survival Data Set. Dataset ini berisi kasus-kasus dari penelitian yang dilakukan antara tahun 1958 dan 1970 di Rumah Sakit Billings University of Chicago tentang kelangsungan hidup pasien yang telah menjalani operasi untuk kanker payudara.</w:t>
      </w:r>
    </w:p>
    <w:p>
      <w:pPr>
        <w:numPr>
          <w:ilvl w:val="0"/>
          <w:numId w:val="0"/>
        </w:numPr>
        <w:jc w:val="center"/>
        <w:rPr>
          <w:rFonts w:hint="default"/>
          <w:lang w:val="id-ID"/>
        </w:rPr>
      </w:pPr>
      <w:r>
        <w:drawing>
          <wp:inline distT="0" distB="0" distL="114300" distR="114300">
            <wp:extent cx="5200015" cy="586105"/>
            <wp:effectExtent l="0" t="0" r="635"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00015" cy="586105"/>
                    </a:xfrm>
                    <a:prstGeom prst="rect">
                      <a:avLst/>
                    </a:prstGeom>
                    <a:noFill/>
                    <a:ln w="9525">
                      <a:noFill/>
                    </a:ln>
                  </pic:spPr>
                </pic:pic>
              </a:graphicData>
            </a:graphic>
          </wp:inline>
        </w:drawing>
      </w:r>
    </w:p>
    <w:p>
      <w:pPr>
        <w:numPr>
          <w:ilvl w:val="0"/>
          <w:numId w:val="0"/>
        </w:numPr>
        <w:ind w:left="720" w:leftChars="0" w:firstLine="720" w:firstLineChars="0"/>
        <w:rPr>
          <w:rFonts w:hint="default" w:ascii="Courier New" w:hAnsi="Courier New" w:cs="Courier New"/>
          <w:sz w:val="20"/>
          <w:szCs w:val="20"/>
          <w:vertAlign w:val="baseline"/>
          <w:lang w:val="id-ID"/>
        </w:rPr>
      </w:pPr>
      <w:r>
        <w:rPr>
          <w:rFonts w:hint="default"/>
          <w:lang w:val="id-ID"/>
        </w:rPr>
        <w:t>Dataset ini memiliki 4 attribut. Yang pertama adalah attribut age, yaitu usia pasien saat melakukan operasi, kemudian attribut year, yaitu tahun ketika operasi dilakukan, kemudian yang ketiga attribut positive-axilliary, yaitu jumlah noda positive-axilliary yang terdeteksi. Kemudian yang keempat adalah attribut kelas, yaitu attribut survival, yaitu status waktu bertahan hidup pasien, nilai 1 untuk yang pasien bertahan 5 tahun atau lebih dan nilai 2 untuk pasien yang meninggal dalam 5 tahun. Semua attribut ini berjenis numerical.</w:t>
      </w:r>
    </w:p>
    <w:p>
      <w:pPr>
        <w:pStyle w:val="3"/>
        <w:numPr>
          <w:ilvl w:val="0"/>
          <w:numId w:val="0"/>
        </w:numPr>
        <w:ind w:left="360" w:leftChars="0"/>
        <w:rPr>
          <w:rFonts w:hint="default"/>
          <w:lang w:val="id-ID"/>
        </w:rPr>
      </w:pPr>
      <w:r>
        <w:rPr>
          <w:rFonts w:hint="default" w:cs="Times New Roman"/>
          <w:lang w:val="id-ID"/>
        </w:rPr>
        <w:t>3.2 Membuat Validasi Dataset</w:t>
      </w:r>
    </w:p>
    <w:p>
      <w:pPr>
        <w:numPr>
          <w:ilvl w:val="0"/>
          <w:numId w:val="0"/>
        </w:numPr>
        <w:ind w:left="720" w:leftChars="0" w:firstLine="720" w:firstLineChars="0"/>
        <w:rPr>
          <w:rFonts w:hint="default"/>
          <w:lang w:val="id-ID"/>
        </w:rPr>
      </w:pPr>
      <w:r>
        <w:rPr>
          <w:rFonts w:hint="default"/>
          <w:lang w:val="id-ID"/>
        </w:rPr>
        <w:t>Validasi dilakukan untuk mengetahui bahwa model yang dibuat bagus. Akan dinggunakan metode statistik untuk memperkirakan keakuratan model yang dibuat pada data yang tidak terlihat. Juga diinginkan perkiraan yang lebih konkret mengenai keakuratan model terbaik pada data yang tidak terlihat dengan mengevaluasi data aktual yang tidak terlihat. Artinya, akan ditahan beberapa data yang tidak dapat dilihat oleh algoritma dan akan menggunakan data ini untuk mendapatkan informasi tentang seberapa akurat model terbaik sebenarnya.</w:t>
      </w:r>
    </w:p>
    <w:p>
      <w:pPr>
        <w:numPr>
          <w:ilvl w:val="0"/>
          <w:numId w:val="0"/>
        </w:numPr>
        <w:rPr>
          <w:rFonts w:hint="default"/>
          <w:lang w:val="id-ID"/>
        </w:rPr>
      </w:pPr>
      <w:r>
        <w:drawing>
          <wp:inline distT="0" distB="0" distL="114300" distR="114300">
            <wp:extent cx="5463540" cy="855980"/>
            <wp:effectExtent l="0" t="0" r="381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5463540" cy="855980"/>
                    </a:xfrm>
                    <a:prstGeom prst="rect">
                      <a:avLst/>
                    </a:prstGeom>
                    <a:noFill/>
                    <a:ln w="9525">
                      <a:noFill/>
                    </a:ln>
                  </pic:spPr>
                </pic:pic>
              </a:graphicData>
            </a:graphic>
          </wp:inline>
        </w:drawing>
      </w:r>
    </w:p>
    <w:p>
      <w:pPr>
        <w:numPr>
          <w:ilvl w:val="0"/>
          <w:numId w:val="0"/>
        </w:numPr>
        <w:ind w:left="720" w:leftChars="0" w:firstLine="720" w:firstLineChars="0"/>
        <w:rPr>
          <w:rFonts w:hint="default" w:ascii="Courier New" w:hAnsi="Courier New" w:cs="Courier New"/>
          <w:sz w:val="20"/>
          <w:szCs w:val="20"/>
          <w:vertAlign w:val="baseline"/>
          <w:lang w:val="id-ID"/>
        </w:rPr>
      </w:pPr>
      <w:r>
        <w:rPr>
          <w:rFonts w:hint="default"/>
          <w:lang w:val="id-ID"/>
        </w:rPr>
        <w:t>Data dibagi menjadi dua, 80% untuk melatih model, sedangkan 20% untuk data validasi Setelah perintah di atas dieksekusi, kita sudah memiliki dua data yaitu X_train dan Y_train untuk mempersiapkan model dan rangkaian X_validation dan Y_validation yang dapat digunakan selanjutnya..</w:t>
      </w:r>
    </w:p>
    <w:p>
      <w:pPr>
        <w:pStyle w:val="3"/>
        <w:numPr>
          <w:ilvl w:val="0"/>
          <w:numId w:val="0"/>
        </w:numPr>
        <w:ind w:left="360" w:leftChars="0"/>
        <w:rPr>
          <w:rFonts w:hint="default" w:cs="Times New Roman"/>
          <w:lang w:val="id-ID"/>
        </w:rPr>
      </w:pPr>
      <w:r>
        <w:rPr>
          <w:rFonts w:hint="default" w:cs="Times New Roman"/>
          <w:lang w:val="id-ID"/>
        </w:rPr>
        <w:t>3.3 K-Folds Cross Validation</w:t>
      </w:r>
    </w:p>
    <w:p>
      <w:pPr>
        <w:numPr>
          <w:ilvl w:val="0"/>
          <w:numId w:val="0"/>
        </w:numPr>
        <w:ind w:left="720" w:leftChars="0" w:firstLine="720" w:firstLineChars="0"/>
        <w:rPr>
          <w:rFonts w:hint="default"/>
          <w:lang w:val="id-ID"/>
        </w:rPr>
      </w:pPr>
      <w:r>
        <w:rPr>
          <w:rFonts w:hint="default"/>
          <w:lang w:val="id-ID"/>
        </w:rPr>
        <w:t>Disini digunakan validasi silang 10 kali lipat untuk memperkirakan akurasi. Untuk itu dataset dibagi menjadi 10 bagian, 9 untuk latihan dan 1 untuk pengujian dan ulangi untuk semua kombinasi.</w:t>
      </w:r>
    </w:p>
    <w:p>
      <w:pPr>
        <w:numPr>
          <w:ilvl w:val="0"/>
          <w:numId w:val="0"/>
        </w:numPr>
        <w:ind w:left="720" w:leftChars="0" w:firstLine="720" w:firstLineChars="0"/>
        <w:rPr>
          <w:rFonts w:hint="default"/>
          <w:lang w:val="id-ID"/>
        </w:rPr>
      </w:pPr>
      <w:r>
        <w:drawing>
          <wp:inline distT="0" distB="0" distL="114300" distR="114300">
            <wp:extent cx="3390900" cy="6667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3390900" cy="666750"/>
                    </a:xfrm>
                    <a:prstGeom prst="rect">
                      <a:avLst/>
                    </a:prstGeom>
                    <a:noFill/>
                    <a:ln w="9525">
                      <a:noFill/>
                    </a:ln>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3.4 Membangun Model</w:t>
      </w:r>
    </w:p>
    <w:p>
      <w:pPr>
        <w:numPr>
          <w:ilvl w:val="0"/>
          <w:numId w:val="0"/>
        </w:numPr>
        <w:ind w:left="720" w:leftChars="0" w:firstLine="720" w:firstLineChars="0"/>
        <w:rPr>
          <w:rFonts w:hint="default" w:ascii="Times New Roman" w:hAnsi="Times New Roman" w:cs="Times New Roman"/>
          <w:lang w:val="id-ID"/>
        </w:rPr>
      </w:pPr>
      <w:r>
        <w:rPr>
          <w:rFonts w:hint="default" w:ascii="Times New Roman" w:hAnsi="Times New Roman" w:cs="Times New Roman"/>
          <w:lang w:val="id-ID"/>
        </w:rPr>
        <w:t>Untuk mengetahui algoritma yang cocok dengan studi kasus ini maka harus dilakukan evaluasi dengan beberapa algoritma. Pada praktikum kali ini, hanya akan dibahas tiga model yaitu K-Nearest Neighbors (KNN), Gaussian Naive Bayes (NB) dan Support Vector Machines (SVM).</w:t>
      </w:r>
    </w:p>
    <w:p>
      <w:pPr>
        <w:numPr>
          <w:ilvl w:val="0"/>
          <w:numId w:val="0"/>
        </w:numPr>
        <w:ind w:left="720" w:leftChars="0" w:firstLine="720" w:firstLineChars="0"/>
        <w:rPr>
          <w:rFonts w:hint="default" w:cs="Times New Roman"/>
          <w:lang w:val="id-ID"/>
        </w:rPr>
      </w:pPr>
      <w:r>
        <w:rPr>
          <w:rFonts w:hint="default" w:cs="Times New Roman"/>
          <w:lang w:val="id-ID"/>
        </w:rPr>
        <w:t>Sebelum itu, lakukan import library dari sklearn untuk penggunaan KNN, NB, dan SVM sebagai berikut</w:t>
      </w:r>
    </w:p>
    <w:p>
      <w:pPr>
        <w:numPr>
          <w:ilvl w:val="0"/>
          <w:numId w:val="0"/>
        </w:numPr>
        <w:jc w:val="center"/>
        <w:rPr>
          <w:rFonts w:hint="default" w:cs="Times New Roman"/>
          <w:lang w:val="id-ID"/>
        </w:rPr>
      </w:pPr>
      <w:r>
        <w:drawing>
          <wp:inline distT="0" distB="0" distL="114300" distR="114300">
            <wp:extent cx="5184140" cy="904240"/>
            <wp:effectExtent l="0" t="0" r="16510" b="1016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184140" cy="904240"/>
                    </a:xfrm>
                    <a:prstGeom prst="rect">
                      <a:avLst/>
                    </a:prstGeom>
                    <a:noFill/>
                    <a:ln w="9525">
                      <a:noFill/>
                    </a:ln>
                  </pic:spPr>
                </pic:pic>
              </a:graphicData>
            </a:graphic>
          </wp:inline>
        </w:drawing>
      </w:r>
    </w:p>
    <w:p>
      <w:pPr>
        <w:numPr>
          <w:ilvl w:val="0"/>
          <w:numId w:val="0"/>
        </w:numPr>
        <w:ind w:left="720" w:leftChars="0" w:firstLine="720" w:firstLineChars="0"/>
        <w:rPr>
          <w:rFonts w:hint="default" w:cs="Times New Roman"/>
          <w:lang w:val="id-ID"/>
        </w:rPr>
      </w:pPr>
      <w:r>
        <w:rPr>
          <w:rFonts w:hint="default" w:cs="Times New Roman"/>
          <w:lang w:val="id-ID"/>
        </w:rPr>
        <w:t>Kemudian, setelah itu, masukkan kode sebagai berikut.</w:t>
      </w:r>
    </w:p>
    <w:p>
      <w:pPr>
        <w:numPr>
          <w:ilvl w:val="0"/>
          <w:numId w:val="0"/>
        </w:numPr>
      </w:pPr>
      <w:r>
        <w:drawing>
          <wp:inline distT="0" distB="0" distL="114300" distR="114300">
            <wp:extent cx="5604510" cy="1972310"/>
            <wp:effectExtent l="0" t="0" r="15240" b="88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1"/>
                    <a:stretch>
                      <a:fillRect/>
                    </a:stretch>
                  </pic:blipFill>
                  <pic:spPr>
                    <a:xfrm>
                      <a:off x="0" y="0"/>
                      <a:ext cx="5604510" cy="1972310"/>
                    </a:xfrm>
                    <a:prstGeom prst="rect">
                      <a:avLst/>
                    </a:prstGeom>
                    <a:noFill/>
                    <a:ln w="9525">
                      <a:noFill/>
                    </a:ln>
                  </pic:spPr>
                </pic:pic>
              </a:graphicData>
            </a:graphic>
          </wp:inline>
        </w:drawing>
      </w:r>
    </w:p>
    <w:p>
      <w:pPr>
        <w:numPr>
          <w:ilvl w:val="0"/>
          <w:numId w:val="0"/>
        </w:numPr>
        <w:ind w:left="720" w:leftChars="0" w:firstLine="720" w:firstLineChars="0"/>
        <w:rPr>
          <w:rFonts w:hint="default"/>
          <w:lang w:val="id-ID"/>
        </w:rPr>
      </w:pPr>
      <w:r>
        <w:rPr>
          <w:rFonts w:hint="default"/>
          <w:lang w:val="id-ID"/>
        </w:rPr>
        <w:t>Maka akan tercetak hasil evaluasi dengan metode KNN, NB, dan SVM. Berikut hasilnya.</w:t>
      </w:r>
    </w:p>
    <w:p>
      <w:pPr>
        <w:numPr>
          <w:ilvl w:val="0"/>
          <w:numId w:val="0"/>
        </w:numPr>
        <w:ind w:left="720" w:leftChars="0" w:firstLine="720" w:firstLineChars="0"/>
        <w:rPr>
          <w:rFonts w:hint="default"/>
          <w:lang w:val="id-ID"/>
        </w:rPr>
      </w:pPr>
      <w:r>
        <w:drawing>
          <wp:inline distT="0" distB="0" distL="114300" distR="114300">
            <wp:extent cx="1914525" cy="419100"/>
            <wp:effectExtent l="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1914525" cy="419100"/>
                    </a:xfrm>
                    <a:prstGeom prst="rect">
                      <a:avLst/>
                    </a:prstGeom>
                    <a:noFill/>
                    <a:ln w="9525">
                      <a:noFill/>
                    </a:ln>
                  </pic:spPr>
                </pic:pic>
              </a:graphicData>
            </a:graphic>
          </wp:inline>
        </w:drawing>
      </w:r>
      <w:r>
        <w:drawing>
          <wp:inline distT="0" distB="0" distL="114300" distR="114300">
            <wp:extent cx="1885950" cy="257175"/>
            <wp:effectExtent l="0" t="0" r="0" b="952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1885950" cy="257175"/>
                    </a:xfrm>
                    <a:prstGeom prst="rect">
                      <a:avLst/>
                    </a:prstGeom>
                    <a:noFill/>
                    <a:ln w="9525">
                      <a:noFill/>
                    </a:ln>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3.5 Memilih Model Terbaik</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Jika sudah memiliki hasil evaluasi dari ketiga model diatas untuk memilih model terbaik dilakukan dari perbandingan satu sama lainnya dan dipilih yang paling akurat.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Dari ketiga model yang telah kita gunakan tadi, terlihat bahwa Naive Bayes memiliki nilai akurasi terbesar (1.000000). Kemudian selanjutnya dapat kita lakukan pengujian keakuratan model Naive Bayes dengan dataset yang kita miliki.</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Maka dari itu, masukkan kode sebagai berikut (Menggunakan GaussianNB()).</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drawing>
          <wp:inline distT="0" distB="0" distL="114300" distR="114300">
            <wp:extent cx="4857750" cy="1514475"/>
            <wp:effectExtent l="0" t="0" r="0" b="95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4"/>
                    <a:stretch>
                      <a:fillRect/>
                    </a:stretch>
                  </pic:blipFill>
                  <pic:spPr>
                    <a:xfrm>
                      <a:off x="0" y="0"/>
                      <a:ext cx="4857750" cy="15144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Maka akan tercetak hasil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drawing>
          <wp:inline distT="0" distB="0" distL="114300" distR="114300">
            <wp:extent cx="4086225" cy="1943100"/>
            <wp:effectExtent l="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5"/>
                    <a:stretch>
                      <a:fillRect/>
                    </a:stretch>
                  </pic:blipFill>
                  <pic:spPr>
                    <a:xfrm>
                      <a:off x="0" y="0"/>
                      <a:ext cx="4086225" cy="19431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4"/>
        </w:numPr>
        <w:ind w:left="360" w:leftChars="0"/>
        <w:rPr>
          <w:rFonts w:hint="default" w:ascii="Times New Roman" w:hAnsi="Times New Roman" w:cs="Times New Roman"/>
        </w:rPr>
      </w:pPr>
      <w:bookmarkStart w:id="5" w:name="_Toc526190761"/>
      <w:r>
        <w:rPr>
          <w:rFonts w:hint="default" w:cs="Times New Roman"/>
          <w:lang w:val="id-ID"/>
        </w:rPr>
        <w:t xml:space="preserve">1 </w:t>
      </w:r>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Dari tiga model evaluasi yang telah digunakan, yaitu model K-Nearest Neighbors (KNN), Gaussian Naive Bayes (NB) Dan Support Vector Machines (SVM), menunjukkan hasil yang berbeda - beda. Disinilah kita dapat menentukan model mana yang terbaik yang dapat kita gunakan.</w:t>
      </w:r>
    </w:p>
    <w:p>
      <w:pPr>
        <w:ind w:left="720" w:leftChars="0" w:firstLine="720" w:firstLineChars="0"/>
        <w:rPr>
          <w:rFonts w:hint="default" w:cs="Times New Roman"/>
          <w:lang w:val="id-ID"/>
        </w:rPr>
      </w:pPr>
      <w:r>
        <w:rPr>
          <w:rFonts w:hint="default" w:cs="Times New Roman"/>
          <w:lang w:val="id-ID"/>
        </w:rPr>
        <w:t>Dari data yang telah didapatkan, setelah dilakukan evaluasi algoritma ketiga model pada Haberman’s Survival Dataset, Gaussian Naive Bayes merupakan model terbaik yang dapat digunakan. Dengan tingkat akurasi mencapai 1.000000.</w:t>
      </w:r>
      <w:bookmarkStart w:id="7" w:name="_GoBack"/>
      <w:bookmarkEnd w:id="7"/>
    </w:p>
    <w:p>
      <w:pPr>
        <w:ind w:left="720" w:leftChars="0" w:firstLine="720" w:firstLineChars="0"/>
        <w:rPr>
          <w:rFonts w:hint="default" w:ascii="Times New Roman" w:hAnsi="Times New Roman" w:cs="Times New Roman"/>
          <w:lang w:val="id-ID"/>
        </w:rPr>
      </w:pP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21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Pertemuan 2 - Evaluasi Algoritma</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Pembelajaran Mesin</w:t>
              </w:r>
              <w:r>
                <w:rPr>
                  <w:rFonts w:hint="default" w:ascii="Times New Roman" w:hAnsi="Times New Roman" w:cs="Times New Roman"/>
                </w:rPr>
                <w:t xml:space="preserve"> di laboratorium komputer gedung </w:t>
              </w:r>
              <w:r>
                <w:rPr>
                  <w:rFonts w:hint="default" w:cs="Times New Roman"/>
                  <w:lang w:val="id-ID"/>
                </w:rPr>
                <w:t>E</w:t>
              </w:r>
              <w:r>
                <w:rPr>
                  <w:rFonts w:hint="default" w:ascii="Times New Roman" w:hAnsi="Times New Roman" w:cs="Times New Roman"/>
                </w:rPr>
                <w:t xml:space="preserve"> Universitas Diponegoro. Semarang, </w:t>
              </w:r>
              <w:r>
                <w:rPr>
                  <w:rFonts w:hint="default" w:cs="Times New Roman"/>
                  <w:lang w:val="id-ID"/>
                </w:rPr>
                <w:t>21 Oktober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INFORMATIKALOGI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8 April 2017</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Algoritma K-Nearest Neighbor (K-NN)</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21 Oktober</w:t>
              </w:r>
              <w:r>
                <w:rPr>
                  <w:rFonts w:hint="default" w:cs="Times New Roman"/>
                  <w:sz w:val="24"/>
                  <w:szCs w:val="22"/>
                  <w:lang w:val="id-ID" w:eastAsia="en-US" w:bidi="ar-SA"/>
                </w:rPr>
                <w:t xml:space="preserve"> 2019. from informatikalogi.com : https://informatikalogi.com/algoritma-k-nn-k-nearest-neighbor/</w:t>
              </w:r>
            </w:p>
            <w:p>
              <w:pPr>
                <w:ind w:left="720" w:leftChars="0" w:hanging="720" w:hangingChars="300"/>
                <w:rPr>
                  <w:rFonts w:hint="default"/>
                </w:rPr>
              </w:pPr>
              <w:r>
                <w:rPr>
                  <w:rFonts w:hint="default" w:cs="Times New Roman"/>
                  <w:sz w:val="24"/>
                  <w:szCs w:val="22"/>
                  <w:lang w:val="id-ID" w:eastAsia="en-US" w:bidi="ar-SA"/>
                </w:rPr>
                <w:t xml:space="preserve">INFORMATIKALOGI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8 April 2017</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Algoritma Naive Bayes</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21 Oktober</w:t>
              </w:r>
              <w:r>
                <w:rPr>
                  <w:rFonts w:hint="default" w:cs="Times New Roman"/>
                  <w:sz w:val="24"/>
                  <w:szCs w:val="22"/>
                  <w:lang w:val="id-ID" w:eastAsia="en-US" w:bidi="ar-SA"/>
                </w:rPr>
                <w:t xml:space="preserve"> 2019. from informatikalogi.com : https://informatikalogi.com/algoritma-naive-bayes/</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NUR ANNISSA TAJMAKAL OHORELLA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10 Juli 2018</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Support Vector Machine (SVM) dalam R</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21 Oktober 2019. from Medium : https://medium.com/@16611094/support-vector-machine-svm-dalam-r-932c759aedb2</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663EB50"/>
    <w:multiLevelType w:val="singleLevel"/>
    <w:tmpl w:val="4663EB50"/>
    <w:lvl w:ilvl="0" w:tentative="0">
      <w:start w:val="4"/>
      <w:numFmt w:val="decimal"/>
      <w:suff w:val="space"/>
      <w:lvlText w:val="%1."/>
      <w:lvlJc w:val="left"/>
    </w:lvl>
  </w:abstractNum>
  <w:abstractNum w:abstractNumId="3">
    <w:nsid w:val="7641A9F2"/>
    <w:multiLevelType w:val="multilevel"/>
    <w:tmpl w:val="7641A9F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8B759A"/>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3436491"/>
    <w:rsid w:val="060B3453"/>
    <w:rsid w:val="140B1EE1"/>
    <w:rsid w:val="14DC2B9C"/>
    <w:rsid w:val="19F2032D"/>
    <w:rsid w:val="202638E3"/>
    <w:rsid w:val="2155737E"/>
    <w:rsid w:val="21811E97"/>
    <w:rsid w:val="252A2E69"/>
    <w:rsid w:val="25E549BD"/>
    <w:rsid w:val="27EB4BAF"/>
    <w:rsid w:val="296A1AD0"/>
    <w:rsid w:val="31A50513"/>
    <w:rsid w:val="4364103B"/>
    <w:rsid w:val="47664404"/>
    <w:rsid w:val="4E1470C5"/>
    <w:rsid w:val="55761669"/>
    <w:rsid w:val="57353A7C"/>
    <w:rsid w:val="5BC747E0"/>
    <w:rsid w:val="619C73FB"/>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6</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2019-12-22T15:02:50Z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