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F24F7" w14:textId="6A1445F0" w:rsidR="00415D1B" w:rsidRPr="00FB01F0" w:rsidRDefault="00EA6F46" w:rsidP="00FB01F0">
      <w:pPr>
        <w:pStyle w:val="ListParagraph"/>
        <w:numPr>
          <w:ilvl w:val="0"/>
          <w:numId w:val="1"/>
        </w:numPr>
        <w:outlineLvl w:val="0"/>
        <w:rPr>
          <w:b/>
          <w:bCs/>
        </w:rPr>
      </w:pPr>
      <w:r w:rsidRPr="00FB01F0">
        <w:rPr>
          <w:b/>
          <w:bCs/>
        </w:rPr>
        <w:t>Brief introduction</w:t>
      </w:r>
    </w:p>
    <w:p w14:paraId="3A955F92" w14:textId="3244CFF4" w:rsidR="00415D1B" w:rsidRDefault="00FB01F0" w:rsidP="00415D1B">
      <w:pPr>
        <w:pStyle w:val="ListParagraph"/>
      </w:pPr>
      <w:r>
        <w:t>The model is generally composed of three parts: input files, the model itself, and the results, as shown below:</w:t>
      </w:r>
    </w:p>
    <w:p w14:paraId="427A18F3" w14:textId="21264497" w:rsidR="00415D1B" w:rsidRDefault="00415D1B" w:rsidP="00415D1B">
      <w:pPr>
        <w:pStyle w:val="ListParagraph"/>
      </w:pPr>
      <w:r>
        <w:rPr>
          <w:noProof/>
        </w:rPr>
        <mc:AlternateContent>
          <mc:Choice Requires="wps">
            <w:drawing>
              <wp:anchor distT="0" distB="0" distL="114300" distR="114300" simplePos="0" relativeHeight="251666432" behindDoc="0" locked="0" layoutInCell="1" allowOverlap="1" wp14:anchorId="542221E1" wp14:editId="3E8D3C93">
                <wp:simplePos x="0" y="0"/>
                <wp:positionH relativeFrom="column">
                  <wp:posOffset>1190625</wp:posOffset>
                </wp:positionH>
                <wp:positionV relativeFrom="paragraph">
                  <wp:posOffset>2653030</wp:posOffset>
                </wp:positionV>
                <wp:extent cx="1838325" cy="285750"/>
                <wp:effectExtent l="0" t="0" r="9525" b="0"/>
                <wp:wrapNone/>
                <wp:docPr id="1500659908" name="Text Box 2"/>
                <wp:cNvGraphicFramePr/>
                <a:graphic xmlns:a="http://schemas.openxmlformats.org/drawingml/2006/main">
                  <a:graphicData uri="http://schemas.microsoft.com/office/word/2010/wordprocessingShape">
                    <wps:wsp>
                      <wps:cNvSpPr txBox="1"/>
                      <wps:spPr>
                        <a:xfrm>
                          <a:off x="0" y="0"/>
                          <a:ext cx="1838325" cy="285750"/>
                        </a:xfrm>
                        <a:prstGeom prst="rect">
                          <a:avLst/>
                        </a:prstGeom>
                        <a:solidFill>
                          <a:schemeClr val="lt1"/>
                        </a:solidFill>
                        <a:ln w="6350">
                          <a:noFill/>
                        </a:ln>
                      </wps:spPr>
                      <wps:txbx>
                        <w:txbxContent>
                          <w:p w14:paraId="5259B21B" w14:textId="06E08675" w:rsidR="00415D1B" w:rsidRPr="00415D1B" w:rsidRDefault="00415D1B" w:rsidP="00415D1B">
                            <w:pPr>
                              <w:rPr>
                                <w:color w:val="FF0000"/>
                              </w:rPr>
                            </w:pPr>
                            <w:r>
                              <w:rPr>
                                <w:color w:val="FF0000"/>
                              </w:rPr>
                              <w:t>Model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221E1" id="_x0000_t202" coordsize="21600,21600" o:spt="202" path="m,l,21600r21600,l21600,xe">
                <v:stroke joinstyle="miter"/>
                <v:path gradientshapeok="t" o:connecttype="rect"/>
              </v:shapetype>
              <v:shape id="Text Box 2" o:spid="_x0000_s1026" type="#_x0000_t202" style="position:absolute;left:0;text-align:left;margin-left:93.75pt;margin-top:208.9pt;width:144.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" fillcolor="white [3201]" stroked="f" strokeweight=".5pt">
                <v:textbox>
                  <w:txbxContent>
                    <w:p w14:paraId="5259B21B" w14:textId="06E08675" w:rsidR="00415D1B" w:rsidRPr="00415D1B" w:rsidRDefault="00415D1B" w:rsidP="00415D1B">
                      <w:pPr>
                        <w:rPr>
                          <w:color w:val="FF0000"/>
                        </w:rPr>
                      </w:pPr>
                      <w:r>
                        <w:rPr>
                          <w:color w:val="FF0000"/>
                        </w:rPr>
                        <w:t>Model output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A3FABFA" wp14:editId="5C0DAD68">
                <wp:simplePos x="0" y="0"/>
                <wp:positionH relativeFrom="column">
                  <wp:posOffset>1362075</wp:posOffset>
                </wp:positionH>
                <wp:positionV relativeFrom="paragraph">
                  <wp:posOffset>2138680</wp:posOffset>
                </wp:positionV>
                <wp:extent cx="1838325" cy="285750"/>
                <wp:effectExtent l="0" t="0" r="9525" b="0"/>
                <wp:wrapNone/>
                <wp:docPr id="857454465" name="Text Box 2"/>
                <wp:cNvGraphicFramePr/>
                <a:graphic xmlns:a="http://schemas.openxmlformats.org/drawingml/2006/main">
                  <a:graphicData uri="http://schemas.microsoft.com/office/word/2010/wordprocessingShape">
                    <wps:wsp>
                      <wps:cNvSpPr txBox="1"/>
                      <wps:spPr>
                        <a:xfrm>
                          <a:off x="0" y="0"/>
                          <a:ext cx="1838325" cy="285750"/>
                        </a:xfrm>
                        <a:prstGeom prst="rect">
                          <a:avLst/>
                        </a:prstGeom>
                        <a:solidFill>
                          <a:schemeClr val="lt1"/>
                        </a:solidFill>
                        <a:ln w="6350">
                          <a:noFill/>
                        </a:ln>
                      </wps:spPr>
                      <wps:txbx>
                        <w:txbxContent>
                          <w:p w14:paraId="57AB2560" w14:textId="51904A48" w:rsidR="00415D1B" w:rsidRPr="00415D1B" w:rsidRDefault="00415D1B" w:rsidP="00415D1B">
                            <w:pPr>
                              <w:rPr>
                                <w:color w:val="FF0000"/>
                              </w:rPr>
                            </w:pPr>
                            <w:r>
                              <w:rPr>
                                <w:color w:val="FF0000"/>
                              </w:rPr>
                              <w:t xml:space="preserve">Model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FABFA" id="_x0000_s1027" type="#_x0000_t202" style="position:absolute;left:0;text-align:left;margin-left:107.25pt;margin-top:168.4pt;width:144.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jBLQIAAFs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" fillcolor="white [3201]" stroked="f" strokeweight=".5pt">
                <v:textbox>
                  <w:txbxContent>
                    <w:p w14:paraId="57AB2560" w14:textId="51904A48" w:rsidR="00415D1B" w:rsidRPr="00415D1B" w:rsidRDefault="00415D1B" w:rsidP="00415D1B">
                      <w:pPr>
                        <w:rPr>
                          <w:color w:val="FF0000"/>
                        </w:rPr>
                      </w:pPr>
                      <w:r>
                        <w:rPr>
                          <w:color w:val="FF0000"/>
                        </w:rPr>
                        <w:t xml:space="preserve">Model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9E985F9" wp14:editId="7E893A1E">
                <wp:simplePos x="0" y="0"/>
                <wp:positionH relativeFrom="column">
                  <wp:posOffset>1190625</wp:posOffset>
                </wp:positionH>
                <wp:positionV relativeFrom="paragraph">
                  <wp:posOffset>1605280</wp:posOffset>
                </wp:positionV>
                <wp:extent cx="1838325" cy="285750"/>
                <wp:effectExtent l="0" t="0" r="9525" b="0"/>
                <wp:wrapNone/>
                <wp:docPr id="1393039367" name="Text Box 2"/>
                <wp:cNvGraphicFramePr/>
                <a:graphic xmlns:a="http://schemas.openxmlformats.org/drawingml/2006/main">
                  <a:graphicData uri="http://schemas.microsoft.com/office/word/2010/wordprocessingShape">
                    <wps:wsp>
                      <wps:cNvSpPr txBox="1"/>
                      <wps:spPr>
                        <a:xfrm>
                          <a:off x="0" y="0"/>
                          <a:ext cx="1838325" cy="285750"/>
                        </a:xfrm>
                        <a:prstGeom prst="rect">
                          <a:avLst/>
                        </a:prstGeom>
                        <a:solidFill>
                          <a:schemeClr val="lt1"/>
                        </a:solidFill>
                        <a:ln w="6350">
                          <a:noFill/>
                        </a:ln>
                      </wps:spPr>
                      <wps:txbx>
                        <w:txbxContent>
                          <w:p w14:paraId="2B3B4A79" w14:textId="18B1AB05" w:rsidR="00415D1B" w:rsidRPr="00415D1B" w:rsidRDefault="00415D1B" w:rsidP="00415D1B">
                            <w:pPr>
                              <w:rPr>
                                <w:color w:val="FF0000"/>
                              </w:rPr>
                            </w:pPr>
                            <w:r>
                              <w:rPr>
                                <w:color w:val="FF0000"/>
                              </w:rPr>
                              <w:t>Input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985F9" id="_x0000_s1028" type="#_x0000_t202" style="position:absolute;left:0;text-align:left;margin-left:93.75pt;margin-top:126.4pt;width:144.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llLwIAAFs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" fillcolor="white [3201]" stroked="f" strokeweight=".5pt">
                <v:textbox>
                  <w:txbxContent>
                    <w:p w14:paraId="2B3B4A79" w14:textId="18B1AB05" w:rsidR="00415D1B" w:rsidRPr="00415D1B" w:rsidRDefault="00415D1B" w:rsidP="00415D1B">
                      <w:pPr>
                        <w:rPr>
                          <w:color w:val="FF0000"/>
                        </w:rPr>
                      </w:pPr>
                      <w:r>
                        <w:rPr>
                          <w:color w:val="FF0000"/>
                        </w:rPr>
                        <w:t>Input files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181968" wp14:editId="1518067F">
                <wp:simplePos x="0" y="0"/>
                <wp:positionH relativeFrom="column">
                  <wp:posOffset>1733550</wp:posOffset>
                </wp:positionH>
                <wp:positionV relativeFrom="paragraph">
                  <wp:posOffset>337820</wp:posOffset>
                </wp:positionV>
                <wp:extent cx="1838325" cy="285750"/>
                <wp:effectExtent l="0" t="0" r="9525" b="0"/>
                <wp:wrapNone/>
                <wp:docPr id="1286753289" name="Text Box 2"/>
                <wp:cNvGraphicFramePr/>
                <a:graphic xmlns:a="http://schemas.openxmlformats.org/drawingml/2006/main">
                  <a:graphicData uri="http://schemas.microsoft.com/office/word/2010/wordprocessingShape">
                    <wps:wsp>
                      <wps:cNvSpPr txBox="1"/>
                      <wps:spPr>
                        <a:xfrm>
                          <a:off x="0" y="0"/>
                          <a:ext cx="1838325" cy="285750"/>
                        </a:xfrm>
                        <a:prstGeom prst="rect">
                          <a:avLst/>
                        </a:prstGeom>
                        <a:solidFill>
                          <a:schemeClr val="lt1"/>
                        </a:solidFill>
                        <a:ln w="6350">
                          <a:noFill/>
                        </a:ln>
                      </wps:spPr>
                      <wps:txbx>
                        <w:txbxContent>
                          <w:p w14:paraId="6F744C46" w14:textId="72001C90" w:rsidR="00415D1B" w:rsidRPr="00415D1B" w:rsidRDefault="00415D1B">
                            <w:pPr>
                              <w:rPr>
                                <w:color w:val="FF0000"/>
                              </w:rPr>
                            </w:pPr>
                            <w:r w:rsidRPr="00415D1B">
                              <w:rPr>
                                <w:color w:val="FF0000"/>
                              </w:rPr>
                              <w:t>Your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1968" id="_x0000_s1029" type="#_x0000_t202" style="position:absolute;left:0;text-align:left;margin-left:136.5pt;margin-top:26.6pt;width:144.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" fillcolor="white [3201]" stroked="f" strokeweight=".5pt">
                <v:textbox>
                  <w:txbxContent>
                    <w:p w14:paraId="6F744C46" w14:textId="72001C90" w:rsidR="00415D1B" w:rsidRPr="00415D1B" w:rsidRDefault="00415D1B">
                      <w:pPr>
                        <w:rPr>
                          <w:color w:val="FF0000"/>
                        </w:rPr>
                      </w:pPr>
                      <w:r w:rsidRPr="00415D1B">
                        <w:rPr>
                          <w:color w:val="FF0000"/>
                        </w:rPr>
                        <w:t>Your directory</w:t>
                      </w:r>
                    </w:p>
                  </w:txbxContent>
                </v:textbox>
              </v:shape>
            </w:pict>
          </mc:Fallback>
        </mc:AlternateContent>
      </w:r>
      <w:r>
        <w:rPr>
          <w:noProof/>
        </w:rPr>
        <mc:AlternateContent>
          <mc:Choice Requires="wpi">
            <w:drawing>
              <wp:anchor distT="0" distB="0" distL="114300" distR="114300" simplePos="0" relativeHeight="251659264" behindDoc="0" locked="0" layoutInCell="1" allowOverlap="1" wp14:anchorId="5F62E910" wp14:editId="61E7CAD3">
                <wp:simplePos x="0" y="0"/>
                <wp:positionH relativeFrom="column">
                  <wp:posOffset>1076160</wp:posOffset>
                </wp:positionH>
                <wp:positionV relativeFrom="paragraph">
                  <wp:posOffset>309820</wp:posOffset>
                </wp:positionV>
                <wp:extent cx="2628000" cy="29160"/>
                <wp:effectExtent l="38100" t="38100" r="39370" b="47625"/>
                <wp:wrapNone/>
                <wp:docPr id="1862322555"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628000" cy="29160"/>
                      </w14:xfrm>
                    </w14:contentPart>
                  </a:graphicData>
                </a:graphic>
              </wp:anchor>
            </w:drawing>
          </mc:Choice>
          <mc:Fallback>
            <w:pict>
              <v:shapetype w14:anchorId="058B5F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84.25pt;margin-top:23.9pt;width:207.95pt;height:3.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">
                <v:imagedata r:id="rId6" o:title=""/>
              </v:shape>
            </w:pict>
          </mc:Fallback>
        </mc:AlternateContent>
      </w:r>
      <w:r>
        <w:rPr>
          <w:noProof/>
        </w:rPr>
        <w:drawing>
          <wp:inline distT="0" distB="0" distL="0" distR="0" wp14:anchorId="653E2D24" wp14:editId="125570B3">
            <wp:extent cx="5943600" cy="3439795"/>
            <wp:effectExtent l="0" t="0" r="0" b="8255"/>
            <wp:docPr id="19055414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41437" name="Picture 1" descr="A screenshot of a computer&#10;&#10;Description automatically generated"/>
                    <pic:cNvPicPr/>
                  </pic:nvPicPr>
                  <pic:blipFill>
                    <a:blip r:embed="rId7"/>
                    <a:stretch>
                      <a:fillRect/>
                    </a:stretch>
                  </pic:blipFill>
                  <pic:spPr>
                    <a:xfrm>
                      <a:off x="0" y="0"/>
                      <a:ext cx="5943600" cy="3439795"/>
                    </a:xfrm>
                    <a:prstGeom prst="rect">
                      <a:avLst/>
                    </a:prstGeom>
                  </pic:spPr>
                </pic:pic>
              </a:graphicData>
            </a:graphic>
          </wp:inline>
        </w:drawing>
      </w:r>
    </w:p>
    <w:p w14:paraId="4DD749BB" w14:textId="75BC6EAA" w:rsidR="00FB01F0" w:rsidRDefault="00FB01F0" w:rsidP="00FB01F0">
      <w:pPr>
        <w:pStyle w:val="ListParagraph"/>
      </w:pPr>
      <w:r>
        <w:t xml:space="preserve">The input consists of two files: </w:t>
      </w:r>
      <w:r>
        <w:rPr>
          <w:rStyle w:val="HTMLCode"/>
          <w:rFonts w:eastAsiaTheme="majorEastAsia"/>
        </w:rPr>
        <w:t>input.txt</w:t>
      </w:r>
      <w:r>
        <w:t xml:space="preserve"> and </w:t>
      </w:r>
      <w:r>
        <w:rPr>
          <w:rStyle w:val="HTMLCode"/>
          <w:rFonts w:eastAsiaTheme="majorEastAsia"/>
        </w:rPr>
        <w:t>climate</w:t>
      </w:r>
      <w:r w:rsidR="00E279BC">
        <w:rPr>
          <w:rStyle w:val="HTMLCode"/>
          <w:rFonts w:eastAsiaTheme="majorEastAsia"/>
        </w:rPr>
        <w:t>day</w:t>
      </w:r>
      <w:r>
        <w:rPr>
          <w:rStyle w:val="HTMLCode"/>
          <w:rFonts w:eastAsiaTheme="majorEastAsia"/>
        </w:rPr>
        <w:t>.clim</w:t>
      </w:r>
      <w:r>
        <w:t xml:space="preserve">. The </w:t>
      </w:r>
      <w:r>
        <w:rPr>
          <w:rStyle w:val="HTMLCode"/>
          <w:rFonts w:eastAsiaTheme="majorEastAsia"/>
        </w:rPr>
        <w:t>input.txt</w:t>
      </w:r>
      <w:r>
        <w:t xml:space="preserve"> file contains the model input parameters, including site information, vegetation parameters, and management settings (or disturbances). However, note that the management settings have been integrated into the code, so those in </w:t>
      </w:r>
      <w:r>
        <w:rPr>
          <w:rStyle w:val="HTMLCode"/>
          <w:rFonts w:eastAsiaTheme="majorEastAsia"/>
        </w:rPr>
        <w:t>input.txt</w:t>
      </w:r>
      <w:r>
        <w:t xml:space="preserve"> are not functional. The </w:t>
      </w:r>
      <w:r>
        <w:rPr>
          <w:rStyle w:val="HTMLCode"/>
          <w:rFonts w:eastAsiaTheme="majorEastAsia"/>
        </w:rPr>
        <w:t>climate</w:t>
      </w:r>
      <w:r w:rsidR="00E279BC">
        <w:rPr>
          <w:rStyle w:val="HTMLCode"/>
          <w:rFonts w:eastAsiaTheme="majorEastAsia"/>
        </w:rPr>
        <w:t>day</w:t>
      </w:r>
      <w:r>
        <w:rPr>
          <w:rStyle w:val="HTMLCode"/>
          <w:rFonts w:eastAsiaTheme="majorEastAsia"/>
        </w:rPr>
        <w:t>.clim</w:t>
      </w:r>
      <w:r>
        <w:t xml:space="preserve"> file contains the climate inputs for the model, which include monthly average daily maximum temperature (Tmax in °C), monthly average daily minimum temperature (Tmin in °C), monthly average photosynthetically active radiation (PAR in µmol m</w:t>
      </w:r>
      <w:r>
        <w:rPr>
          <w:rFonts w:ascii="Cambria Math" w:hAnsi="Cambria Math" w:cs="Cambria Math"/>
        </w:rPr>
        <w:t>⁻</w:t>
      </w:r>
      <w:r>
        <w:rPr>
          <w:rFonts w:ascii="Aptos" w:hAnsi="Aptos" w:cs="Aptos"/>
        </w:rPr>
        <w:t>²</w:t>
      </w:r>
      <w:r>
        <w:t xml:space="preserve"> s</w:t>
      </w:r>
      <w:r>
        <w:rPr>
          <w:rFonts w:ascii="Cambria Math" w:hAnsi="Cambria Math" w:cs="Cambria Math"/>
        </w:rPr>
        <w:t>⁻</w:t>
      </w:r>
      <w:r>
        <w:rPr>
          <w:rFonts w:ascii="Aptos" w:hAnsi="Aptos" w:cs="Aptos"/>
        </w:rPr>
        <w:t>¹</w:t>
      </w:r>
      <w:r>
        <w:t>), monthly total precipitation (PPT in cm), monthly average ozone concentration (O3 in ppb), monthly average CO2 concentration (CO2 in ppm), and monthly total nitrogen deposition (NH4 and NO3 in gN m</w:t>
      </w:r>
      <w:r>
        <w:rPr>
          <w:rFonts w:ascii="Cambria Math" w:hAnsi="Cambria Math" w:cs="Cambria Math"/>
        </w:rPr>
        <w:t>⁻</w:t>
      </w:r>
      <w:r>
        <w:rPr>
          <w:rFonts w:ascii="Aptos" w:hAnsi="Aptos" w:cs="Aptos"/>
        </w:rPr>
        <w:t>²</w:t>
      </w:r>
      <w:r>
        <w:t>)</w:t>
      </w:r>
    </w:p>
    <w:p w14:paraId="102D500E" w14:textId="77777777" w:rsidR="00FB01F0" w:rsidRDefault="00FB01F0" w:rsidP="00FB01F0">
      <w:pPr>
        <w:pStyle w:val="ListParagraph"/>
      </w:pPr>
    </w:p>
    <w:p w14:paraId="0B725BCD" w14:textId="4C1AE4F8" w:rsidR="00FB01F0" w:rsidRPr="00FB01F0" w:rsidRDefault="00FB01F0" w:rsidP="00FB01F0">
      <w:pPr>
        <w:pStyle w:val="ListParagraph"/>
        <w:numPr>
          <w:ilvl w:val="0"/>
          <w:numId w:val="1"/>
        </w:numPr>
        <w:outlineLvl w:val="0"/>
        <w:rPr>
          <w:b/>
          <w:bCs/>
        </w:rPr>
      </w:pPr>
      <w:r w:rsidRPr="00FB01F0">
        <w:rPr>
          <w:b/>
          <w:bCs/>
        </w:rPr>
        <w:t>To run the model:</w:t>
      </w:r>
    </w:p>
    <w:p w14:paraId="3D387BD9" w14:textId="643C8BD5" w:rsidR="00FB01F0" w:rsidRDefault="00FB01F0" w:rsidP="00FB01F0">
      <w:pPr>
        <w:pStyle w:val="ListParagraph"/>
        <w:numPr>
          <w:ilvl w:val="0"/>
          <w:numId w:val="3"/>
        </w:numPr>
      </w:pPr>
      <w:r>
        <w:t>Open the `pnet_linux` folder.</w:t>
      </w:r>
    </w:p>
    <w:p w14:paraId="3AF40C66" w14:textId="00D39BAE" w:rsidR="00FB01F0" w:rsidRDefault="00FB01F0" w:rsidP="00FB01F0">
      <w:pPr>
        <w:pStyle w:val="ListParagraph"/>
        <w:numPr>
          <w:ilvl w:val="0"/>
          <w:numId w:val="3"/>
        </w:numPr>
      </w:pPr>
      <w:r>
        <w:t>Locate the executable file `pnet_cn_</w:t>
      </w:r>
      <w:r w:rsidR="00E279BC">
        <w:t>daily</w:t>
      </w:r>
      <w:r>
        <w:t>.exe`.</w:t>
      </w:r>
    </w:p>
    <w:p w14:paraId="3F8C735B" w14:textId="7A6AEABA" w:rsidR="00FB01F0" w:rsidRDefault="00FB01F0" w:rsidP="00FB01F0">
      <w:pPr>
        <w:pStyle w:val="ListParagraph"/>
        <w:numPr>
          <w:ilvl w:val="0"/>
          <w:numId w:val="3"/>
        </w:numPr>
      </w:pPr>
      <w:r>
        <w:t>Double-click the file to run it.</w:t>
      </w:r>
    </w:p>
    <w:p w14:paraId="2FDDAECB" w14:textId="4C5977B0" w:rsidR="00EA35AF" w:rsidRDefault="00FB01F0" w:rsidP="00FB01F0">
      <w:pPr>
        <w:pStyle w:val="ListParagraph"/>
        <w:numPr>
          <w:ilvl w:val="0"/>
          <w:numId w:val="3"/>
        </w:numPr>
      </w:pPr>
      <w:r>
        <w:t>Navigate to the `Result` folder, then to the `Site` folder, where you will find the annual output file (`Output_annual.csv`) and the monthly output file (`Output_monthly.csv`).</w:t>
      </w:r>
    </w:p>
    <w:p w14:paraId="672D28C9" w14:textId="0C2C97FF" w:rsidR="00EA35AF" w:rsidRPr="00FB01F0" w:rsidRDefault="00EA35AF" w:rsidP="00FB01F0">
      <w:pPr>
        <w:pStyle w:val="ListParagraph"/>
        <w:numPr>
          <w:ilvl w:val="0"/>
          <w:numId w:val="1"/>
        </w:numPr>
        <w:outlineLvl w:val="0"/>
        <w:rPr>
          <w:b/>
          <w:bCs/>
        </w:rPr>
      </w:pPr>
      <w:r w:rsidRPr="00FB01F0">
        <w:rPr>
          <w:b/>
          <w:bCs/>
        </w:rPr>
        <w:lastRenderedPageBreak/>
        <w:t>Model calibration</w:t>
      </w:r>
    </w:p>
    <w:p w14:paraId="1F2E006F" w14:textId="281D8BB4" w:rsidR="00EA35AF" w:rsidRDefault="00FB01F0" w:rsidP="00EA35AF">
      <w:pPr>
        <w:pStyle w:val="ListParagraph"/>
      </w:pPr>
      <w:r>
        <w:t>You may need to adjust the input parameters in the input.txt file to calibrate the model. The meaning of each parameter is detailed in the source file pnet_model.h, from lines 125 to 180. For your convenience, I have listed most of them below:</w:t>
      </w:r>
    </w:p>
    <w:tbl>
      <w:tblPr>
        <w:tblStyle w:val="PlainTable1"/>
        <w:tblW w:w="0" w:type="auto"/>
        <w:jc w:val="center"/>
        <w:tblLayout w:type="fixed"/>
        <w:tblLook w:val="04A0" w:firstRow="1" w:lastRow="0" w:firstColumn="1" w:lastColumn="0" w:noHBand="0" w:noVBand="1"/>
      </w:tblPr>
      <w:tblGrid>
        <w:gridCol w:w="1705"/>
        <w:gridCol w:w="5485"/>
      </w:tblGrid>
      <w:tr w:rsidR="00FB01F0" w14:paraId="10752995" w14:textId="77777777" w:rsidTr="00FB01F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4377B28" w14:textId="77777777" w:rsidR="00FB01F0" w:rsidRDefault="00FB01F0" w:rsidP="001B09A3">
            <w:pPr>
              <w:rPr>
                <w:rFonts w:ascii="Calibri" w:hAnsi="Calibri" w:cs="Calibri"/>
                <w:color w:val="000000"/>
              </w:rPr>
            </w:pPr>
            <w:r>
              <w:rPr>
                <w:rFonts w:ascii="Calibri" w:hAnsi="Calibri" w:cs="Calibri"/>
                <w:color w:val="000000"/>
              </w:rPr>
              <w:t>Parameter</w:t>
            </w:r>
          </w:p>
        </w:tc>
        <w:tc>
          <w:tcPr>
            <w:tcW w:w="5485" w:type="dxa"/>
            <w:noWrap/>
            <w:hideMark/>
          </w:tcPr>
          <w:p w14:paraId="4F2D1B17" w14:textId="77777777" w:rsidR="00FB01F0" w:rsidRDefault="00FB01F0" w:rsidP="001B09A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Description</w:t>
            </w:r>
          </w:p>
        </w:tc>
      </w:tr>
      <w:tr w:rsidR="00FB01F0" w14:paraId="02B3723A"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79C90601" w14:textId="77777777" w:rsidR="00FB01F0" w:rsidRDefault="00FB01F0" w:rsidP="001B09A3">
            <w:pPr>
              <w:rPr>
                <w:rFonts w:ascii="Calibri" w:hAnsi="Calibri" w:cs="Calibri"/>
                <w:color w:val="000000"/>
              </w:rPr>
            </w:pPr>
            <w:r>
              <w:rPr>
                <w:rFonts w:ascii="Calibri" w:hAnsi="Calibri" w:cs="Calibri"/>
                <w:color w:val="000000"/>
              </w:rPr>
              <w:t>WHC</w:t>
            </w:r>
          </w:p>
        </w:tc>
        <w:tc>
          <w:tcPr>
            <w:tcW w:w="5485" w:type="dxa"/>
            <w:noWrap/>
            <w:hideMark/>
          </w:tcPr>
          <w:p w14:paraId="55C5073C"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Water hold capacity</w:t>
            </w:r>
          </w:p>
        </w:tc>
      </w:tr>
      <w:tr w:rsidR="00FB01F0" w14:paraId="192F52E2"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931BDFD" w14:textId="77777777" w:rsidR="00FB01F0" w:rsidRDefault="00FB01F0" w:rsidP="001B09A3">
            <w:pPr>
              <w:rPr>
                <w:rFonts w:ascii="Calibri" w:hAnsi="Calibri" w:cs="Calibri"/>
                <w:color w:val="000000"/>
              </w:rPr>
            </w:pPr>
            <w:r>
              <w:rPr>
                <w:rFonts w:ascii="Calibri" w:hAnsi="Calibri" w:cs="Calibri"/>
                <w:color w:val="000000"/>
              </w:rPr>
              <w:t>Humus decomposition constant</w:t>
            </w:r>
          </w:p>
        </w:tc>
        <w:tc>
          <w:tcPr>
            <w:tcW w:w="5485" w:type="dxa"/>
            <w:noWrap/>
            <w:hideMark/>
          </w:tcPr>
          <w:p w14:paraId="5578DFD2"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soil decomposition constant</w:t>
            </w:r>
          </w:p>
        </w:tc>
      </w:tr>
      <w:tr w:rsidR="00FB01F0" w14:paraId="3224295D"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78B688A" w14:textId="77777777" w:rsidR="00FB01F0" w:rsidRDefault="00FB01F0" w:rsidP="001B09A3">
            <w:pPr>
              <w:rPr>
                <w:rFonts w:ascii="Calibri" w:hAnsi="Calibri" w:cs="Calibri"/>
                <w:color w:val="000000"/>
              </w:rPr>
            </w:pPr>
            <w:r>
              <w:rPr>
                <w:rFonts w:ascii="Calibri" w:hAnsi="Calibri" w:cs="Calibri"/>
                <w:color w:val="000000"/>
              </w:rPr>
              <w:t>N immobolization factor A</w:t>
            </w:r>
          </w:p>
        </w:tc>
        <w:tc>
          <w:tcPr>
            <w:tcW w:w="5485" w:type="dxa"/>
            <w:noWrap/>
            <w:hideMark/>
          </w:tcPr>
          <w:p w14:paraId="40FFD892"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 immoblization rate parameter</w:t>
            </w:r>
          </w:p>
        </w:tc>
      </w:tr>
      <w:tr w:rsidR="00FB01F0" w14:paraId="296F1A30"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053A3D6" w14:textId="77777777" w:rsidR="00FB01F0" w:rsidRDefault="00FB01F0" w:rsidP="001B09A3">
            <w:pPr>
              <w:rPr>
                <w:rFonts w:ascii="Calibri" w:hAnsi="Calibri" w:cs="Calibri"/>
                <w:color w:val="000000"/>
              </w:rPr>
            </w:pPr>
            <w:r>
              <w:rPr>
                <w:rFonts w:ascii="Calibri" w:hAnsi="Calibri" w:cs="Calibri"/>
                <w:color w:val="000000"/>
              </w:rPr>
              <w:t>N immobolization factor B</w:t>
            </w:r>
          </w:p>
        </w:tc>
        <w:tc>
          <w:tcPr>
            <w:tcW w:w="5485" w:type="dxa"/>
            <w:noWrap/>
            <w:hideMark/>
          </w:tcPr>
          <w:p w14:paraId="3B2F8787"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linear coefficients for fraction of mineralized N reimmobilized as a function of SOM C:N</w:t>
            </w:r>
          </w:p>
        </w:tc>
      </w:tr>
      <w:tr w:rsidR="00FB01F0" w14:paraId="63E69457"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64C7C9B" w14:textId="77777777" w:rsidR="00FB01F0" w:rsidRDefault="00FB01F0" w:rsidP="001B09A3">
            <w:pPr>
              <w:rPr>
                <w:rFonts w:ascii="Calibri" w:hAnsi="Calibri" w:cs="Calibri"/>
                <w:color w:val="000000"/>
              </w:rPr>
            </w:pPr>
            <w:r>
              <w:rPr>
                <w:rFonts w:ascii="Calibri" w:hAnsi="Calibri" w:cs="Calibri"/>
                <w:color w:val="000000"/>
              </w:rPr>
              <w:t>AmaxA</w:t>
            </w:r>
          </w:p>
        </w:tc>
        <w:tc>
          <w:tcPr>
            <w:tcW w:w="5485" w:type="dxa"/>
            <w:noWrap/>
            <w:hideMark/>
          </w:tcPr>
          <w:p w14:paraId="4F615429"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the intercept in a linear relation max net Photosynthesis as a function of N.</w:t>
            </w:r>
          </w:p>
        </w:tc>
      </w:tr>
      <w:tr w:rsidR="00FB01F0" w14:paraId="2F6C7837"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FD5B994" w14:textId="77777777" w:rsidR="00FB01F0" w:rsidRDefault="00FB01F0" w:rsidP="001B09A3">
            <w:pPr>
              <w:rPr>
                <w:rFonts w:ascii="Calibri" w:hAnsi="Calibri" w:cs="Calibri"/>
                <w:color w:val="000000"/>
              </w:rPr>
            </w:pPr>
            <w:r>
              <w:rPr>
                <w:rFonts w:ascii="Calibri" w:hAnsi="Calibri" w:cs="Calibri"/>
                <w:color w:val="000000"/>
              </w:rPr>
              <w:t>AmaxB</w:t>
            </w:r>
          </w:p>
        </w:tc>
        <w:tc>
          <w:tcPr>
            <w:tcW w:w="5485" w:type="dxa"/>
            <w:noWrap/>
            <w:hideMark/>
          </w:tcPr>
          <w:p w14:paraId="594461E5"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the slope in the function. Max rate units are umol CO</w:t>
            </w:r>
            <w:r w:rsidRPr="007767CD">
              <w:rPr>
                <w:rFonts w:ascii="Calibri" w:hAnsi="Calibri" w:cs="Calibri"/>
                <w:color w:val="000000"/>
                <w:vertAlign w:val="subscript"/>
              </w:rPr>
              <w:t>2</w:t>
            </w:r>
            <w:r>
              <w:rPr>
                <w:rFonts w:ascii="Calibri" w:hAnsi="Calibri" w:cs="Calibri"/>
                <w:color w:val="000000"/>
              </w:rPr>
              <w:t xml:space="preserve"> m</w:t>
            </w:r>
            <w:r w:rsidRPr="008D26DA">
              <w:rPr>
                <w:rFonts w:ascii="Calibri" w:hAnsi="Calibri" w:cs="Calibri"/>
                <w:color w:val="000000"/>
                <w:vertAlign w:val="superscript"/>
              </w:rPr>
              <w:t>-2</w:t>
            </w:r>
            <w:r>
              <w:rPr>
                <w:rFonts w:ascii="Calibri" w:hAnsi="Calibri" w:cs="Calibri"/>
                <w:color w:val="000000"/>
              </w:rPr>
              <w:t xml:space="preserve"> leaf s-1</w:t>
            </w:r>
          </w:p>
        </w:tc>
      </w:tr>
      <w:tr w:rsidR="00FB01F0" w14:paraId="231FE1F7"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F4CB0A4" w14:textId="77777777" w:rsidR="00FB01F0" w:rsidRDefault="00FB01F0" w:rsidP="001B09A3">
            <w:pPr>
              <w:rPr>
                <w:rFonts w:ascii="Calibri" w:hAnsi="Calibri" w:cs="Calibri"/>
                <w:color w:val="000000"/>
              </w:rPr>
            </w:pPr>
            <w:r>
              <w:rPr>
                <w:rFonts w:ascii="Calibri" w:hAnsi="Calibri" w:cs="Calibri"/>
                <w:color w:val="000000"/>
              </w:rPr>
              <w:t>BaseFolRespFrac</w:t>
            </w:r>
          </w:p>
        </w:tc>
        <w:tc>
          <w:tcPr>
            <w:tcW w:w="5485" w:type="dxa"/>
            <w:noWrap/>
            <w:hideMark/>
          </w:tcPr>
          <w:p w14:paraId="52690CE0"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respiration as a fraction of max photosynthesis</w:t>
            </w:r>
          </w:p>
        </w:tc>
      </w:tr>
      <w:tr w:rsidR="00FB01F0" w14:paraId="0D111486"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92C8C7C" w14:textId="77777777" w:rsidR="00FB01F0" w:rsidRDefault="00FB01F0" w:rsidP="001B09A3">
            <w:pPr>
              <w:rPr>
                <w:rFonts w:ascii="Calibri" w:hAnsi="Calibri" w:cs="Calibri"/>
                <w:color w:val="000000"/>
              </w:rPr>
            </w:pPr>
            <w:r>
              <w:rPr>
                <w:rFonts w:ascii="Calibri" w:hAnsi="Calibri" w:cs="Calibri"/>
                <w:color w:val="000000"/>
              </w:rPr>
              <w:t>AmaxFrac</w:t>
            </w:r>
          </w:p>
        </w:tc>
        <w:tc>
          <w:tcPr>
            <w:tcW w:w="5485" w:type="dxa"/>
            <w:noWrap/>
            <w:hideMark/>
          </w:tcPr>
          <w:p w14:paraId="7F196A54"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Daily Amax as a fraction of the early morning instantaneous rate</w:t>
            </w:r>
          </w:p>
        </w:tc>
      </w:tr>
      <w:tr w:rsidR="00FB01F0" w14:paraId="39A92BF5"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34D23D5" w14:textId="77777777" w:rsidR="00FB01F0" w:rsidRDefault="00FB01F0" w:rsidP="001B09A3">
            <w:pPr>
              <w:rPr>
                <w:rFonts w:ascii="Calibri" w:hAnsi="Calibri" w:cs="Calibri"/>
                <w:color w:val="000000"/>
              </w:rPr>
            </w:pPr>
            <w:r>
              <w:rPr>
                <w:rFonts w:ascii="Calibri" w:hAnsi="Calibri" w:cs="Calibri"/>
                <w:color w:val="000000"/>
              </w:rPr>
              <w:t>SLWmax</w:t>
            </w:r>
          </w:p>
        </w:tc>
        <w:tc>
          <w:tcPr>
            <w:tcW w:w="5485" w:type="dxa"/>
            <w:noWrap/>
            <w:hideMark/>
          </w:tcPr>
          <w:p w14:paraId="6F58B874"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specific leaf weight (top of canopy) g/m</w:t>
            </w:r>
            <w:r w:rsidRPr="008D26DA">
              <w:rPr>
                <w:rFonts w:ascii="Calibri" w:hAnsi="Calibri" w:cs="Calibri"/>
                <w:color w:val="000000"/>
                <w:vertAlign w:val="superscript"/>
              </w:rPr>
              <w:t>-2</w:t>
            </w:r>
          </w:p>
        </w:tc>
      </w:tr>
      <w:tr w:rsidR="00FB01F0" w14:paraId="354F6017"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A082C8C" w14:textId="77777777" w:rsidR="00FB01F0" w:rsidRDefault="00FB01F0" w:rsidP="001B09A3">
            <w:pPr>
              <w:rPr>
                <w:rFonts w:ascii="Calibri" w:hAnsi="Calibri" w:cs="Calibri"/>
                <w:color w:val="000000"/>
              </w:rPr>
            </w:pPr>
            <w:r>
              <w:rPr>
                <w:rFonts w:ascii="Calibri" w:hAnsi="Calibri" w:cs="Calibri"/>
                <w:color w:val="000000"/>
              </w:rPr>
              <w:t>SLWdel</w:t>
            </w:r>
          </w:p>
        </w:tc>
        <w:tc>
          <w:tcPr>
            <w:tcW w:w="5485" w:type="dxa"/>
            <w:noWrap/>
            <w:hideMark/>
          </w:tcPr>
          <w:p w14:paraId="0BA121E7"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change in SLW with increasing foliar mass above </w:t>
            </w:r>
          </w:p>
          <w:p w14:paraId="3F9E41CE"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(g/m-2 g-1)</w:t>
            </w:r>
          </w:p>
        </w:tc>
      </w:tr>
      <w:tr w:rsidR="00FB01F0" w14:paraId="72D88607"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1262D8B" w14:textId="77777777" w:rsidR="00FB01F0" w:rsidRDefault="00FB01F0" w:rsidP="001B09A3">
            <w:pPr>
              <w:rPr>
                <w:rFonts w:ascii="Calibri" w:hAnsi="Calibri" w:cs="Calibri"/>
                <w:color w:val="000000"/>
              </w:rPr>
            </w:pPr>
            <w:r>
              <w:rPr>
                <w:rFonts w:ascii="Calibri" w:hAnsi="Calibri" w:cs="Calibri"/>
                <w:color w:val="000000"/>
              </w:rPr>
              <w:t>GDDFolStart</w:t>
            </w:r>
          </w:p>
        </w:tc>
        <w:tc>
          <w:tcPr>
            <w:tcW w:w="5485" w:type="dxa"/>
            <w:noWrap/>
            <w:hideMark/>
          </w:tcPr>
          <w:p w14:paraId="6F06CC4D"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growing degree days at which foliar production begins</w:t>
            </w:r>
          </w:p>
        </w:tc>
      </w:tr>
      <w:tr w:rsidR="00FB01F0" w14:paraId="550322A2"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779AB5A6" w14:textId="77777777" w:rsidR="00FB01F0" w:rsidRDefault="00FB01F0" w:rsidP="001B09A3">
            <w:pPr>
              <w:rPr>
                <w:rFonts w:ascii="Calibri" w:hAnsi="Calibri" w:cs="Calibri"/>
                <w:color w:val="000000"/>
              </w:rPr>
            </w:pPr>
            <w:r>
              <w:rPr>
                <w:rFonts w:ascii="Calibri" w:hAnsi="Calibri" w:cs="Calibri"/>
                <w:color w:val="000000"/>
              </w:rPr>
              <w:t>GDDFolEnd</w:t>
            </w:r>
          </w:p>
        </w:tc>
        <w:tc>
          <w:tcPr>
            <w:tcW w:w="5485" w:type="dxa"/>
            <w:noWrap/>
            <w:hideMark/>
          </w:tcPr>
          <w:p w14:paraId="7B89154D"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growing degree days at which foliar production ends</w:t>
            </w:r>
          </w:p>
        </w:tc>
      </w:tr>
      <w:tr w:rsidR="00FB01F0" w14:paraId="73AD05B2"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74547DD6" w14:textId="77777777" w:rsidR="00FB01F0" w:rsidRDefault="00FB01F0" w:rsidP="001B09A3">
            <w:pPr>
              <w:rPr>
                <w:rFonts w:ascii="Calibri" w:hAnsi="Calibri" w:cs="Calibri"/>
                <w:color w:val="000000"/>
              </w:rPr>
            </w:pPr>
            <w:r>
              <w:rPr>
                <w:rFonts w:ascii="Calibri" w:hAnsi="Calibri" w:cs="Calibri"/>
                <w:color w:val="000000"/>
              </w:rPr>
              <w:t>GDDWoodStart</w:t>
            </w:r>
          </w:p>
        </w:tc>
        <w:tc>
          <w:tcPr>
            <w:tcW w:w="5485" w:type="dxa"/>
            <w:noWrap/>
            <w:hideMark/>
          </w:tcPr>
          <w:p w14:paraId="12161194"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Growing degree days at which wood production begins</w:t>
            </w:r>
          </w:p>
        </w:tc>
      </w:tr>
      <w:tr w:rsidR="00FB01F0" w14:paraId="39A1E125"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FC080F0" w14:textId="77777777" w:rsidR="00FB01F0" w:rsidRDefault="00FB01F0" w:rsidP="001B09A3">
            <w:pPr>
              <w:rPr>
                <w:rFonts w:ascii="Calibri" w:hAnsi="Calibri" w:cs="Calibri"/>
                <w:color w:val="000000"/>
              </w:rPr>
            </w:pPr>
            <w:r>
              <w:rPr>
                <w:rFonts w:ascii="Calibri" w:hAnsi="Calibri" w:cs="Calibri"/>
                <w:color w:val="000000"/>
              </w:rPr>
              <w:t>GDDWoodEnd</w:t>
            </w:r>
          </w:p>
        </w:tc>
        <w:tc>
          <w:tcPr>
            <w:tcW w:w="5485" w:type="dxa"/>
            <w:noWrap/>
            <w:hideMark/>
          </w:tcPr>
          <w:p w14:paraId="7477F93F"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Growing degree days at which wood production ends</w:t>
            </w:r>
          </w:p>
        </w:tc>
      </w:tr>
      <w:tr w:rsidR="00FB01F0" w14:paraId="341C73D8"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2471AA4" w14:textId="77777777" w:rsidR="00FB01F0" w:rsidRDefault="00FB01F0" w:rsidP="001B09A3">
            <w:pPr>
              <w:rPr>
                <w:rFonts w:ascii="Calibri" w:hAnsi="Calibri" w:cs="Calibri"/>
                <w:color w:val="000000"/>
              </w:rPr>
            </w:pPr>
            <w:r>
              <w:rPr>
                <w:rFonts w:ascii="Calibri" w:hAnsi="Calibri" w:cs="Calibri"/>
                <w:color w:val="000000"/>
              </w:rPr>
              <w:t>Max leaf mass</w:t>
            </w:r>
          </w:p>
        </w:tc>
        <w:tc>
          <w:tcPr>
            <w:tcW w:w="5485" w:type="dxa"/>
            <w:noWrap/>
            <w:hideMark/>
          </w:tcPr>
          <w:p w14:paraId="15493254"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maximum foliar weight </w:t>
            </w:r>
          </w:p>
        </w:tc>
      </w:tr>
      <w:tr w:rsidR="00FB01F0" w14:paraId="44B95957"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294E934" w14:textId="77777777" w:rsidR="00FB01F0" w:rsidRDefault="00FB01F0" w:rsidP="001B09A3">
            <w:pPr>
              <w:rPr>
                <w:rFonts w:ascii="Calibri" w:hAnsi="Calibri" w:cs="Calibri"/>
                <w:color w:val="000000"/>
              </w:rPr>
            </w:pPr>
            <w:r>
              <w:rPr>
                <w:rFonts w:ascii="Calibri" w:hAnsi="Calibri" w:cs="Calibri"/>
                <w:color w:val="000000"/>
              </w:rPr>
              <w:t>k</w:t>
            </w:r>
          </w:p>
        </w:tc>
        <w:tc>
          <w:tcPr>
            <w:tcW w:w="5485" w:type="dxa"/>
            <w:noWrap/>
            <w:hideMark/>
          </w:tcPr>
          <w:p w14:paraId="5FB88453"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canopy light attenuation constant exp -kT</w:t>
            </w:r>
          </w:p>
        </w:tc>
      </w:tr>
      <w:tr w:rsidR="00FB01F0" w14:paraId="60D525DF"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15A53BBF" w14:textId="77777777" w:rsidR="00FB01F0" w:rsidRDefault="00FB01F0" w:rsidP="001B09A3">
            <w:pPr>
              <w:rPr>
                <w:rFonts w:ascii="Calibri" w:hAnsi="Calibri" w:cs="Calibri"/>
                <w:color w:val="000000"/>
              </w:rPr>
            </w:pPr>
            <w:r>
              <w:rPr>
                <w:rFonts w:ascii="Calibri" w:hAnsi="Calibri" w:cs="Calibri"/>
                <w:color w:val="000000"/>
              </w:rPr>
              <w:t>FolNCon</w:t>
            </w:r>
          </w:p>
        </w:tc>
        <w:tc>
          <w:tcPr>
            <w:tcW w:w="5485" w:type="dxa"/>
            <w:noWrap/>
            <w:hideMark/>
          </w:tcPr>
          <w:p w14:paraId="45942ED3"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foliar N concentration</w:t>
            </w:r>
          </w:p>
        </w:tc>
      </w:tr>
      <w:tr w:rsidR="00FB01F0" w14:paraId="7F1D4D31"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C1AD851" w14:textId="77777777" w:rsidR="00FB01F0" w:rsidRDefault="00FB01F0" w:rsidP="001B09A3">
            <w:pPr>
              <w:rPr>
                <w:rFonts w:ascii="Calibri" w:hAnsi="Calibri" w:cs="Calibri"/>
                <w:color w:val="000000"/>
              </w:rPr>
            </w:pPr>
            <w:r>
              <w:rPr>
                <w:rFonts w:ascii="Calibri" w:hAnsi="Calibri" w:cs="Calibri"/>
                <w:color w:val="000000"/>
              </w:rPr>
              <w:t>RootAllocB</w:t>
            </w:r>
          </w:p>
        </w:tc>
        <w:tc>
          <w:tcPr>
            <w:tcW w:w="5485" w:type="dxa"/>
            <w:noWrap/>
            <w:hideMark/>
          </w:tcPr>
          <w:p w14:paraId="5898F5DF"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Relationship between foliar and root allocation. Slope</w:t>
            </w:r>
          </w:p>
        </w:tc>
      </w:tr>
      <w:tr w:rsidR="00FB01F0" w14:paraId="161354A9"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2274132" w14:textId="77777777" w:rsidR="00FB01F0" w:rsidRDefault="00FB01F0" w:rsidP="001B09A3">
            <w:pPr>
              <w:rPr>
                <w:rFonts w:ascii="Calibri" w:hAnsi="Calibri" w:cs="Calibri"/>
                <w:color w:val="000000"/>
              </w:rPr>
            </w:pPr>
            <w:r>
              <w:rPr>
                <w:rFonts w:ascii="Calibri" w:hAnsi="Calibri" w:cs="Calibri"/>
                <w:color w:val="000000"/>
              </w:rPr>
              <w:t>GRespFrac</w:t>
            </w:r>
          </w:p>
        </w:tc>
        <w:tc>
          <w:tcPr>
            <w:tcW w:w="5485" w:type="dxa"/>
            <w:noWrap/>
            <w:hideMark/>
          </w:tcPr>
          <w:p w14:paraId="50277DD6"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Growth respiration, fraction of allocation</w:t>
            </w:r>
          </w:p>
        </w:tc>
      </w:tr>
      <w:tr w:rsidR="00FB01F0" w14:paraId="7697C5A1"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7EA389AB" w14:textId="77777777" w:rsidR="00FB01F0" w:rsidRDefault="00FB01F0" w:rsidP="001B09A3">
            <w:pPr>
              <w:rPr>
                <w:rFonts w:ascii="Calibri" w:hAnsi="Calibri" w:cs="Calibri"/>
                <w:color w:val="000000"/>
              </w:rPr>
            </w:pPr>
            <w:r>
              <w:rPr>
                <w:rFonts w:ascii="Calibri" w:hAnsi="Calibri" w:cs="Calibri"/>
                <w:color w:val="000000"/>
              </w:rPr>
              <w:t>WoodMRFrc</w:t>
            </w:r>
          </w:p>
        </w:tc>
        <w:tc>
          <w:tcPr>
            <w:tcW w:w="5485" w:type="dxa"/>
            <w:noWrap/>
            <w:hideMark/>
          </w:tcPr>
          <w:p w14:paraId="48EAE674"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Wood Maintenance respiration as a fraction of gross photowynthesis</w:t>
            </w:r>
          </w:p>
        </w:tc>
      </w:tr>
      <w:tr w:rsidR="00FB01F0" w14:paraId="3CA51DCD"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785BB5B" w14:textId="77777777" w:rsidR="00FB01F0" w:rsidRDefault="00FB01F0" w:rsidP="001B09A3">
            <w:pPr>
              <w:rPr>
                <w:rFonts w:ascii="Calibri" w:hAnsi="Calibri" w:cs="Calibri"/>
                <w:color w:val="000000"/>
              </w:rPr>
            </w:pPr>
            <w:r>
              <w:rPr>
                <w:rFonts w:ascii="Calibri" w:hAnsi="Calibri" w:cs="Calibri"/>
                <w:color w:val="000000"/>
              </w:rPr>
              <w:t>RootMRespFrc</w:t>
            </w:r>
          </w:p>
        </w:tc>
        <w:tc>
          <w:tcPr>
            <w:tcW w:w="5485" w:type="dxa"/>
            <w:noWrap/>
            <w:hideMark/>
          </w:tcPr>
          <w:p w14:paraId="48F36637"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Ratio of fine root maintenance respiration to biomass production</w:t>
            </w:r>
          </w:p>
        </w:tc>
      </w:tr>
      <w:tr w:rsidR="00FB01F0" w14:paraId="0E04396F"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57528CD" w14:textId="77777777" w:rsidR="00FB01F0" w:rsidRDefault="00FB01F0" w:rsidP="001B09A3">
            <w:pPr>
              <w:rPr>
                <w:rFonts w:ascii="Calibri" w:hAnsi="Calibri" w:cs="Calibri"/>
                <w:color w:val="000000"/>
              </w:rPr>
            </w:pPr>
            <w:r>
              <w:rPr>
                <w:rFonts w:ascii="Calibri" w:hAnsi="Calibri" w:cs="Calibri"/>
                <w:color w:val="000000"/>
              </w:rPr>
              <w:t>MinWoodFolRatio</w:t>
            </w:r>
          </w:p>
        </w:tc>
        <w:tc>
          <w:tcPr>
            <w:tcW w:w="5485" w:type="dxa"/>
            <w:noWrap/>
            <w:hideMark/>
          </w:tcPr>
          <w:p w14:paraId="2365A8AA"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ratio of carbon allocation to wood and foliage</w:t>
            </w:r>
          </w:p>
        </w:tc>
      </w:tr>
      <w:tr w:rsidR="00FB01F0" w14:paraId="2F7FF050"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531C093A" w14:textId="77777777" w:rsidR="00FB01F0" w:rsidRDefault="00FB01F0" w:rsidP="001B09A3">
            <w:pPr>
              <w:rPr>
                <w:rFonts w:ascii="Calibri" w:hAnsi="Calibri" w:cs="Calibri"/>
                <w:color w:val="000000"/>
              </w:rPr>
            </w:pPr>
            <w:r>
              <w:rPr>
                <w:rFonts w:ascii="Calibri" w:hAnsi="Calibri" w:cs="Calibri"/>
                <w:color w:val="000000"/>
              </w:rPr>
              <w:t>WUEConst</w:t>
            </w:r>
          </w:p>
        </w:tc>
        <w:tc>
          <w:tcPr>
            <w:tcW w:w="5485" w:type="dxa"/>
            <w:noWrap/>
            <w:hideMark/>
          </w:tcPr>
          <w:p w14:paraId="1BDE0559"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Constant in equation for water use efficiency as a function of VPD, g CO</w:t>
            </w:r>
            <w:r w:rsidRPr="008D26DA">
              <w:rPr>
                <w:rFonts w:ascii="Calibri" w:hAnsi="Calibri" w:cs="Calibri"/>
                <w:color w:val="000000"/>
                <w:vertAlign w:val="subscript"/>
              </w:rPr>
              <w:t>2</w:t>
            </w:r>
            <w:r>
              <w:rPr>
                <w:rFonts w:ascii="Calibri" w:hAnsi="Calibri" w:cs="Calibri"/>
                <w:color w:val="000000"/>
              </w:rPr>
              <w:t>/kg water</w:t>
            </w:r>
          </w:p>
        </w:tc>
      </w:tr>
      <w:tr w:rsidR="00FB01F0" w14:paraId="2DC36CA9"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5A3303C1" w14:textId="77777777" w:rsidR="00FB01F0" w:rsidRDefault="00FB01F0" w:rsidP="001B09A3">
            <w:pPr>
              <w:rPr>
                <w:rFonts w:ascii="Calibri" w:hAnsi="Calibri" w:cs="Calibri"/>
                <w:color w:val="000000"/>
              </w:rPr>
            </w:pPr>
            <w:r>
              <w:rPr>
                <w:rFonts w:ascii="Calibri" w:hAnsi="Calibri" w:cs="Calibri"/>
                <w:color w:val="000000"/>
              </w:rPr>
              <w:t>FLPctN</w:t>
            </w:r>
          </w:p>
        </w:tc>
        <w:tc>
          <w:tcPr>
            <w:tcW w:w="5485" w:type="dxa"/>
            <w:noWrap/>
            <w:hideMark/>
          </w:tcPr>
          <w:p w14:paraId="7070ADAB"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 N concentration in foliar litter</w:t>
            </w:r>
          </w:p>
        </w:tc>
      </w:tr>
      <w:tr w:rsidR="00FB01F0" w14:paraId="13989E45"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3D2C6CD5" w14:textId="77777777" w:rsidR="00FB01F0" w:rsidRDefault="00FB01F0" w:rsidP="001B09A3">
            <w:pPr>
              <w:rPr>
                <w:rFonts w:ascii="Calibri" w:hAnsi="Calibri" w:cs="Calibri"/>
                <w:color w:val="000000"/>
              </w:rPr>
            </w:pPr>
            <w:r>
              <w:rPr>
                <w:rFonts w:ascii="Calibri" w:hAnsi="Calibri" w:cs="Calibri"/>
                <w:color w:val="000000"/>
              </w:rPr>
              <w:lastRenderedPageBreak/>
              <w:t>RLPctN</w:t>
            </w:r>
          </w:p>
        </w:tc>
        <w:tc>
          <w:tcPr>
            <w:tcW w:w="5485" w:type="dxa"/>
            <w:noWrap/>
            <w:hideMark/>
          </w:tcPr>
          <w:p w14:paraId="65053394"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min N % cincentration in root litter</w:t>
            </w:r>
          </w:p>
        </w:tc>
      </w:tr>
      <w:tr w:rsidR="00FB01F0" w14:paraId="6E286DF2"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60FC66F3" w14:textId="77777777" w:rsidR="00FB01F0" w:rsidRDefault="00FB01F0" w:rsidP="001B09A3">
            <w:pPr>
              <w:rPr>
                <w:rFonts w:ascii="Calibri" w:hAnsi="Calibri" w:cs="Calibri"/>
                <w:color w:val="000000"/>
              </w:rPr>
            </w:pPr>
            <w:r>
              <w:rPr>
                <w:rFonts w:ascii="Calibri" w:hAnsi="Calibri" w:cs="Calibri"/>
                <w:color w:val="000000"/>
              </w:rPr>
              <w:t>WoodTurnover</w:t>
            </w:r>
          </w:p>
        </w:tc>
        <w:tc>
          <w:tcPr>
            <w:tcW w:w="5485" w:type="dxa"/>
            <w:noWrap/>
            <w:hideMark/>
          </w:tcPr>
          <w:p w14:paraId="1370EC5D"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fractional mortality of live wood per year, live wood to dead wood</w:t>
            </w:r>
          </w:p>
        </w:tc>
      </w:tr>
      <w:tr w:rsidR="00FB01F0" w14:paraId="3624F3D8"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200EC5AB" w14:textId="77777777" w:rsidR="00FB01F0" w:rsidRDefault="00FB01F0" w:rsidP="001B09A3">
            <w:pPr>
              <w:rPr>
                <w:rFonts w:ascii="Calibri" w:hAnsi="Calibri" w:cs="Calibri"/>
                <w:color w:val="000000"/>
              </w:rPr>
            </w:pPr>
            <w:r>
              <w:rPr>
                <w:rFonts w:ascii="Calibri" w:hAnsi="Calibri" w:cs="Calibri"/>
                <w:color w:val="000000"/>
              </w:rPr>
              <w:t>RootTurnoverA</w:t>
            </w:r>
          </w:p>
        </w:tc>
        <w:tc>
          <w:tcPr>
            <w:tcW w:w="5485" w:type="dxa"/>
            <w:noWrap/>
            <w:hideMark/>
          </w:tcPr>
          <w:p w14:paraId="0F2FC1A8"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constant term of 2-deg polynomial describing fine root turnover</w:t>
            </w:r>
          </w:p>
        </w:tc>
      </w:tr>
      <w:tr w:rsidR="00FB01F0" w14:paraId="7C9A676C" w14:textId="77777777" w:rsidTr="00FB01F0">
        <w:trPr>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2AB6695" w14:textId="77777777" w:rsidR="00FB01F0" w:rsidRDefault="00FB01F0" w:rsidP="001B09A3">
            <w:pPr>
              <w:rPr>
                <w:rFonts w:ascii="Calibri" w:hAnsi="Calibri" w:cs="Calibri"/>
                <w:color w:val="000000"/>
              </w:rPr>
            </w:pPr>
            <w:r>
              <w:rPr>
                <w:rFonts w:ascii="Calibri" w:hAnsi="Calibri" w:cs="Calibri"/>
                <w:color w:val="000000"/>
              </w:rPr>
              <w:t>WoodLitLossRat</w:t>
            </w:r>
          </w:p>
        </w:tc>
        <w:tc>
          <w:tcPr>
            <w:tcW w:w="5485" w:type="dxa"/>
            <w:noWrap/>
            <w:hideMark/>
          </w:tcPr>
          <w:p w14:paraId="00BA0D3C" w14:textId="77777777" w:rsidR="00FB01F0" w:rsidRDefault="00FB01F0" w:rsidP="001B09A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fraction of dead wood to litter in yr</w:t>
            </w:r>
            <w:r w:rsidRPr="008D26DA">
              <w:rPr>
                <w:rFonts w:ascii="Calibri" w:hAnsi="Calibri" w:cs="Calibri"/>
                <w:color w:val="000000"/>
                <w:vertAlign w:val="superscript"/>
              </w:rPr>
              <w:t>-1</w:t>
            </w:r>
          </w:p>
        </w:tc>
      </w:tr>
      <w:tr w:rsidR="00FB01F0" w14:paraId="5CAA1097" w14:textId="77777777" w:rsidTr="00FB01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05" w:type="dxa"/>
            <w:noWrap/>
            <w:hideMark/>
          </w:tcPr>
          <w:p w14:paraId="4A7E9604" w14:textId="77777777" w:rsidR="00FB01F0" w:rsidRDefault="00FB01F0" w:rsidP="001B09A3">
            <w:pPr>
              <w:rPr>
                <w:rFonts w:ascii="Calibri" w:hAnsi="Calibri" w:cs="Calibri"/>
                <w:color w:val="000000"/>
              </w:rPr>
            </w:pPr>
            <w:r>
              <w:rPr>
                <w:rFonts w:ascii="Calibri" w:hAnsi="Calibri" w:cs="Calibri"/>
                <w:color w:val="000000"/>
              </w:rPr>
              <w:t>WoodLitCLoss</w:t>
            </w:r>
          </w:p>
        </w:tc>
        <w:tc>
          <w:tcPr>
            <w:tcW w:w="5485" w:type="dxa"/>
            <w:noWrap/>
            <w:hideMark/>
          </w:tcPr>
          <w:p w14:paraId="5162F6FC" w14:textId="77777777" w:rsidR="00FB01F0" w:rsidRDefault="00FB01F0" w:rsidP="001B09A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fraction of litter decayed as CO</w:t>
            </w:r>
            <w:r w:rsidRPr="008D26DA">
              <w:rPr>
                <w:rFonts w:ascii="Calibri" w:hAnsi="Calibri" w:cs="Calibri"/>
                <w:color w:val="000000"/>
                <w:vertAlign w:val="subscript"/>
              </w:rPr>
              <w:t>2</w:t>
            </w:r>
          </w:p>
        </w:tc>
      </w:tr>
    </w:tbl>
    <w:p w14:paraId="2295B46D" w14:textId="77777777" w:rsidR="00FB01F0" w:rsidRPr="00EA35AF" w:rsidRDefault="00FB01F0" w:rsidP="00EA35AF">
      <w:pPr>
        <w:pStyle w:val="ListParagraph"/>
      </w:pPr>
    </w:p>
    <w:p w14:paraId="1BAF1FA9" w14:textId="2B683FCC" w:rsidR="00EA35AF" w:rsidRDefault="00FB01F0" w:rsidP="00FB01F0">
      <w:pPr>
        <w:pStyle w:val="ListParagraph"/>
        <w:numPr>
          <w:ilvl w:val="0"/>
          <w:numId w:val="1"/>
        </w:numPr>
      </w:pPr>
      <w:r>
        <w:t>Model compiler</w:t>
      </w:r>
    </w:p>
    <w:p w14:paraId="1FBD6351" w14:textId="17E1841B" w:rsidR="00FB01F0" w:rsidRDefault="00FB01F0" w:rsidP="00FB01F0">
      <w:pPr>
        <w:pStyle w:val="ListParagraph"/>
      </w:pPr>
      <w:r>
        <w:t xml:space="preserve">If you need to compile your own PnET model, I also include all source files in  `pnet_linux`. Note to </w:t>
      </w:r>
      <w:r w:rsidR="001955F4">
        <w:t>turn off SDL check and precompiled header when you build solution.</w:t>
      </w:r>
    </w:p>
    <w:p w14:paraId="3D2C5E82" w14:textId="35C85A71" w:rsidR="00E279BC" w:rsidRDefault="00E279BC" w:rsidP="00E279BC">
      <w:pPr>
        <w:pStyle w:val="ListParagraph"/>
        <w:numPr>
          <w:ilvl w:val="0"/>
          <w:numId w:val="1"/>
        </w:numPr>
      </w:pPr>
      <w:r>
        <w:t>Input files</w:t>
      </w:r>
    </w:p>
    <w:p w14:paraId="2CC47F3E" w14:textId="60517CAC" w:rsidR="00E279BC" w:rsidRDefault="00E279BC" w:rsidP="00E279BC">
      <w:pPr>
        <w:pStyle w:val="ListParagraph"/>
      </w:pPr>
      <w:r>
        <w:t xml:space="preserve">In this model, there are several different input files representing different climate scenarios including BAU, CO2 fertilization, climate, N deposition, O3, and preindustrial scenarios, which named as </w:t>
      </w:r>
      <w:r>
        <w:t>BAU</w:t>
      </w:r>
      <w:r>
        <w:t>.txt</w:t>
      </w:r>
      <w:r>
        <w:t>, CO2</w:t>
      </w:r>
      <w:r>
        <w:t>.txt</w:t>
      </w:r>
      <w:r>
        <w:t>, climate</w:t>
      </w:r>
      <w:r>
        <w:t>.txt</w:t>
      </w:r>
      <w:r>
        <w:t>, N deposition</w:t>
      </w:r>
      <w:r>
        <w:t>.txt</w:t>
      </w:r>
      <w:r>
        <w:t xml:space="preserve">, </w:t>
      </w:r>
      <w:r>
        <w:t xml:space="preserve">O3, </w:t>
      </w:r>
      <w:r>
        <w:t>and preindustria</w:t>
      </w:r>
      <w:r>
        <w:t xml:space="preserve">l.txt. </w:t>
      </w:r>
    </w:p>
    <w:p w14:paraId="767805FE" w14:textId="77777777" w:rsidR="00FB01F0" w:rsidRDefault="00FB01F0" w:rsidP="00FB01F0">
      <w:pPr>
        <w:pStyle w:val="ListParagraph"/>
      </w:pPr>
    </w:p>
    <w:sectPr w:rsidR="00FB0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709F0"/>
    <w:multiLevelType w:val="hybridMultilevel"/>
    <w:tmpl w:val="F8C8A8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0F7F64"/>
    <w:multiLevelType w:val="hybridMultilevel"/>
    <w:tmpl w:val="EBC8ECAC"/>
    <w:lvl w:ilvl="0" w:tplc="7ACC5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A2A6A58"/>
    <w:multiLevelType w:val="hybridMultilevel"/>
    <w:tmpl w:val="472E095A"/>
    <w:lvl w:ilvl="0" w:tplc="93885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174A2"/>
    <w:multiLevelType w:val="hybridMultilevel"/>
    <w:tmpl w:val="E1DE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484559">
    <w:abstractNumId w:val="3"/>
  </w:num>
  <w:num w:numId="2" w16cid:durableId="598417654">
    <w:abstractNumId w:val="1"/>
  </w:num>
  <w:num w:numId="3" w16cid:durableId="1414744846">
    <w:abstractNumId w:val="0"/>
  </w:num>
  <w:num w:numId="4" w16cid:durableId="450981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A2MjM0NTaxMDMyNjNT0lEKTi0uzszPAykwrAUAxcbTZiwAAAA="/>
  </w:docVars>
  <w:rsids>
    <w:rsidRoot w:val="00415D1B"/>
    <w:rsid w:val="001955F4"/>
    <w:rsid w:val="00415D1B"/>
    <w:rsid w:val="004A63CC"/>
    <w:rsid w:val="00A7133C"/>
    <w:rsid w:val="00B975D8"/>
    <w:rsid w:val="00D051C1"/>
    <w:rsid w:val="00E279BC"/>
    <w:rsid w:val="00EA35AF"/>
    <w:rsid w:val="00EA6F46"/>
    <w:rsid w:val="00FB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D4DF"/>
  <w15:chartTrackingRefBased/>
  <w15:docId w15:val="{609E9DAE-835D-4697-B6DA-6E10DC93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D1B"/>
    <w:rPr>
      <w:rFonts w:eastAsiaTheme="majorEastAsia" w:cstheme="majorBidi"/>
      <w:color w:val="272727" w:themeColor="text1" w:themeTint="D8"/>
    </w:rPr>
  </w:style>
  <w:style w:type="paragraph" w:styleId="Title">
    <w:name w:val="Title"/>
    <w:basedOn w:val="Normal"/>
    <w:next w:val="Normal"/>
    <w:link w:val="TitleChar"/>
    <w:uiPriority w:val="10"/>
    <w:qFormat/>
    <w:rsid w:val="00415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D1B"/>
    <w:pPr>
      <w:spacing w:before="160"/>
      <w:jc w:val="center"/>
    </w:pPr>
    <w:rPr>
      <w:i/>
      <w:iCs/>
      <w:color w:val="404040" w:themeColor="text1" w:themeTint="BF"/>
    </w:rPr>
  </w:style>
  <w:style w:type="character" w:customStyle="1" w:styleId="QuoteChar">
    <w:name w:val="Quote Char"/>
    <w:basedOn w:val="DefaultParagraphFont"/>
    <w:link w:val="Quote"/>
    <w:uiPriority w:val="29"/>
    <w:rsid w:val="00415D1B"/>
    <w:rPr>
      <w:i/>
      <w:iCs/>
      <w:color w:val="404040" w:themeColor="text1" w:themeTint="BF"/>
    </w:rPr>
  </w:style>
  <w:style w:type="paragraph" w:styleId="ListParagraph">
    <w:name w:val="List Paragraph"/>
    <w:basedOn w:val="Normal"/>
    <w:uiPriority w:val="34"/>
    <w:qFormat/>
    <w:rsid w:val="00415D1B"/>
    <w:pPr>
      <w:ind w:left="720"/>
      <w:contextualSpacing/>
    </w:pPr>
  </w:style>
  <w:style w:type="character" w:styleId="IntenseEmphasis">
    <w:name w:val="Intense Emphasis"/>
    <w:basedOn w:val="DefaultParagraphFont"/>
    <w:uiPriority w:val="21"/>
    <w:qFormat/>
    <w:rsid w:val="00415D1B"/>
    <w:rPr>
      <w:i/>
      <w:iCs/>
      <w:color w:val="0F4761" w:themeColor="accent1" w:themeShade="BF"/>
    </w:rPr>
  </w:style>
  <w:style w:type="paragraph" w:styleId="IntenseQuote">
    <w:name w:val="Intense Quote"/>
    <w:basedOn w:val="Normal"/>
    <w:next w:val="Normal"/>
    <w:link w:val="IntenseQuoteChar"/>
    <w:uiPriority w:val="30"/>
    <w:qFormat/>
    <w:rsid w:val="00415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D1B"/>
    <w:rPr>
      <w:i/>
      <w:iCs/>
      <w:color w:val="0F4761" w:themeColor="accent1" w:themeShade="BF"/>
    </w:rPr>
  </w:style>
  <w:style w:type="character" w:styleId="IntenseReference">
    <w:name w:val="Intense Reference"/>
    <w:basedOn w:val="DefaultParagraphFont"/>
    <w:uiPriority w:val="32"/>
    <w:qFormat/>
    <w:rsid w:val="00415D1B"/>
    <w:rPr>
      <w:b/>
      <w:bCs/>
      <w:smallCaps/>
      <w:color w:val="0F4761" w:themeColor="accent1" w:themeShade="BF"/>
      <w:spacing w:val="5"/>
    </w:rPr>
  </w:style>
  <w:style w:type="table" w:styleId="PlainTable1">
    <w:name w:val="Plain Table 1"/>
    <w:basedOn w:val="TableNormal"/>
    <w:uiPriority w:val="41"/>
    <w:rsid w:val="00FB01F0"/>
    <w:pPr>
      <w:spacing w:after="0" w:line="240" w:lineRule="auto"/>
    </w:pPr>
    <w:rPr>
      <w:kern w:val="0"/>
      <w:sz w:val="22"/>
      <w:szCs w:val="22"/>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FB0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9T03:36:38.202"/>
    </inkml:context>
    <inkml:brush xml:id="br0">
      <inkml:brushProperty name="width" value="0.035" units="cm"/>
      <inkml:brushProperty name="height" value="0.035" units="cm"/>
      <inkml:brushProperty name="color" value="#E71224"/>
    </inkml:brush>
  </inkml:definitions>
  <inkml:trace contextRef="#ctx0" brushRef="#br0">1 80 24575,'927'0'0,"-908"-1"0,1-1 0,36-9 0,-35 6 0,0 1 0,27-1 0,651 3 0,-339 5 0,1386-3 0,-1726-1 0,0-2 0,35-7 0,-34 6 0,1 0 0,24-1 0,672 3 0,-350 5 0,1405-3 0,-1753-1 0,0-2 0,34-7 0,-32 6 0,0 0 0,24-1 0,86 5-1365,-109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Linghui Meng</dc:creator>
  <cp:keywords/>
  <dc:description/>
  <cp:lastModifiedBy>Linghui Meng</cp:lastModifiedBy>
  <cp:revision>3</cp:revision>
  <dcterms:created xsi:type="dcterms:W3CDTF">2024-09-09T03:29:00Z</dcterms:created>
  <dcterms:modified xsi:type="dcterms:W3CDTF">2024-10-15T19:47:00Z</dcterms:modified>
</cp:coreProperties>
</file>