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425" w:rsidRDefault="00910425">
      <w:pPr>
        <w:pStyle w:val="Heading1"/>
      </w:pPr>
      <w:bookmarkStart w:id="0" w:name="_Toc22543319"/>
      <w:r>
        <w:t>Notices</w:t>
      </w:r>
      <w:r w:rsidR="0070148D">
        <w:t xml:space="preserve"> and Acknowledgments</w:t>
      </w:r>
    </w:p>
    <w:p w:rsidR="00910425" w:rsidRDefault="00910425">
      <w:pPr>
        <w:pStyle w:val="Heading2"/>
      </w:pPr>
      <w:bookmarkStart w:id="1" w:name="_Toc68170711"/>
      <w:bookmarkEnd w:id="0"/>
      <w:r>
        <w:t>Copyright Notice</w:t>
      </w:r>
      <w:bookmarkEnd w:id="1"/>
    </w:p>
    <w:p w:rsidR="00910425" w:rsidRDefault="00910425">
      <w:pPr>
        <w:pStyle w:val="BodyText12"/>
      </w:pPr>
      <w:r>
        <w:t>Copyright © 1996-20</w:t>
      </w:r>
      <w:r w:rsidR="00AC5FE9">
        <w:t>1</w:t>
      </w:r>
      <w:r w:rsidR="00066414">
        <w:t>3</w:t>
      </w:r>
      <w:r>
        <w:t xml:space="preserve"> </w:t>
      </w:r>
      <w:proofErr w:type="gramStart"/>
      <w:r>
        <w:t>The</w:t>
      </w:r>
      <w:proofErr w:type="gramEnd"/>
      <w:r>
        <w:t xml:space="preserve"> Board of Trustees of the University of Illinois and The Regents of the University of California through Ernest </w:t>
      </w:r>
      <w:smartTag w:uri="schemas-city2airport-com/woprcity2airport" w:element="City">
        <w:r>
          <w:t>Orlando</w:t>
        </w:r>
      </w:smartTag>
      <w:r>
        <w:t xml:space="preserve"> Lawrence Berkeley National Laboratory</w:t>
      </w:r>
      <w:r w:rsidR="007306D7">
        <w:t xml:space="preserve">. </w:t>
      </w:r>
      <w:r>
        <w:t>All rights reserved.</w:t>
      </w:r>
    </w:p>
    <w:p w:rsidR="00910425" w:rsidRDefault="00910425">
      <w:pPr>
        <w:pStyle w:val="BodyText12"/>
      </w:pPr>
      <w:r>
        <w:t xml:space="preserve">Portions of the </w:t>
      </w:r>
      <w:proofErr w:type="spellStart"/>
      <w:r>
        <w:t>EnergyPlus</w:t>
      </w:r>
      <w:proofErr w:type="spellEnd"/>
      <w:r>
        <w:t>™ software package have been developed and copyrighted by other individuals, companies and institutions</w:t>
      </w:r>
      <w:r w:rsidR="007306D7">
        <w:t xml:space="preserve">. </w:t>
      </w:r>
      <w:r>
        <w:t xml:space="preserve">These portions have been incorporated into the </w:t>
      </w:r>
      <w:proofErr w:type="spellStart"/>
      <w:r>
        <w:t>EnergyPlus</w:t>
      </w:r>
      <w:proofErr w:type="spellEnd"/>
      <w:r>
        <w:t xml:space="preserve"> software package under license.</w:t>
      </w:r>
    </w:p>
    <w:p w:rsidR="00910425" w:rsidRDefault="00910425">
      <w:pPr>
        <w:pStyle w:val="BodyText12"/>
        <w:rPr>
          <w:b/>
        </w:rPr>
      </w:pPr>
      <w:r>
        <w:rPr>
          <w:b/>
        </w:rPr>
        <w:t>In addition to the primary authorship of the LBNL Simulation Research Group (</w:t>
      </w:r>
      <w:hyperlink r:id="rId8" w:history="1">
        <w:r>
          <w:rPr>
            <w:rStyle w:val="Hyperlink"/>
            <w:b/>
          </w:rPr>
          <w:t>http://simulationresearch.lbl.gov/</w:t>
        </w:r>
      </w:hyperlink>
      <w:r>
        <w:rPr>
          <w:b/>
        </w:rPr>
        <w:t>) and the UI</w:t>
      </w:r>
      <w:r w:rsidR="006257C4">
        <w:rPr>
          <w:b/>
        </w:rPr>
        <w:t>UC Building Systems Laboratory</w:t>
      </w:r>
      <w:r>
        <w:rPr>
          <w:b/>
        </w:rPr>
        <w:t xml:space="preserve">, the following have contributed to </w:t>
      </w:r>
      <w:proofErr w:type="spellStart"/>
      <w:r>
        <w:rPr>
          <w:b/>
        </w:rPr>
        <w:t>EnergyPlus</w:t>
      </w:r>
      <w:proofErr w:type="spellEnd"/>
      <w:r>
        <w:rPr>
          <w:b/>
        </w:rPr>
        <w:t xml:space="preserve"> Version</w:t>
      </w:r>
      <w:r w:rsidR="00B92267">
        <w:rPr>
          <w:b/>
        </w:rPr>
        <w:t>s</w:t>
      </w:r>
      <w:r>
        <w:rPr>
          <w:b/>
        </w:rPr>
        <w:t xml:space="preserve"> (includes all minor revisions):</w:t>
      </w:r>
    </w:p>
    <w:p w:rsidR="00910425" w:rsidRDefault="00910425">
      <w:pPr>
        <w:pStyle w:val="BodyText12"/>
      </w:pPr>
      <w:r>
        <w:t xml:space="preserve">Portions of the </w:t>
      </w:r>
      <w:proofErr w:type="spellStart"/>
      <w:r>
        <w:t>EnergyPlus</w:t>
      </w:r>
      <w:proofErr w:type="spellEnd"/>
      <w:r>
        <w:t xml:space="preserve"> weather processor were developed by US Department of Energy, Office of Building Technologies</w:t>
      </w:r>
      <w:r w:rsidR="0025789F">
        <w:t>.</w:t>
      </w:r>
      <w:r>
        <w:t xml:space="preserve"> </w:t>
      </w:r>
    </w:p>
    <w:p w:rsidR="00910425" w:rsidRDefault="00910425">
      <w:pPr>
        <w:pStyle w:val="BodyText12"/>
      </w:pPr>
      <w:r>
        <w:t xml:space="preserve">Portions of the input processing, output processing, weather processor, BLAST Translator were developed by US Army Corps of Engineers, Construction Engineering Research Laboratories, </w:t>
      </w:r>
      <w:smartTag w:uri="urn:schemas-microsoft-com:office:smarttags" w:element="address">
        <w:smartTag w:uri="urn:schemas-microsoft-com:office:smarttags" w:element="Street">
          <w:r>
            <w:t xml:space="preserve">2902 </w:t>
          </w:r>
          <w:proofErr w:type="spellStart"/>
          <w:r>
            <w:t>Newmark</w:t>
          </w:r>
          <w:proofErr w:type="spellEnd"/>
          <w:r>
            <w:t xml:space="preserve"> Drive</w:t>
          </w:r>
        </w:smartTag>
        <w:r>
          <w:t xml:space="preserve">, </w:t>
        </w:r>
        <w:smartTag w:uri="schemas-city2airport-com/woprcity2airport" w:element="City">
          <w:smartTag w:uri="urn:schemas-microsoft-com:office:smarttags" w:element="City">
            <w:r>
              <w:t>Champaign</w:t>
            </w:r>
          </w:smartTag>
        </w:smartTag>
        <w:r>
          <w:t xml:space="preserve"> </w:t>
        </w:r>
        <w:smartTag w:uri="urn:schemas-microsoft-com:office:smarttags" w:element="State">
          <w:r>
            <w:t>IL</w:t>
          </w:r>
        </w:smartTag>
        <w:r>
          <w:t xml:space="preserve">  </w:t>
        </w:r>
        <w:smartTag w:uri="urn:schemas-microsoft-com:office:smarttags" w:element="PostalCode">
          <w:r>
            <w:t>61821</w:t>
          </w:r>
        </w:smartTag>
      </w:smartTag>
      <w:r>
        <w:t xml:space="preserve">. </w:t>
      </w:r>
      <w:hyperlink r:id="rId9" w:history="1">
        <w:r>
          <w:rPr>
            <w:rStyle w:val="Hyperlink"/>
          </w:rPr>
          <w:t>www.cecer.army.mil</w:t>
        </w:r>
      </w:hyperlink>
      <w:r>
        <w:t xml:space="preserve"> </w:t>
      </w:r>
    </w:p>
    <w:p w:rsidR="00910425" w:rsidRDefault="00910425">
      <w:pPr>
        <w:pStyle w:val="BodyText12"/>
      </w:pPr>
      <w:r>
        <w:t xml:space="preserve">Portions of this software package were developed for Ernest </w:t>
      </w:r>
      <w:smartTag w:uri="schemas-city2airport-com/woprcity2airport" w:element="City">
        <w:r>
          <w:t>Orlando</w:t>
        </w:r>
      </w:smartTag>
      <w:r>
        <w:t xml:space="preserve"> Lawrence Berkeley National Laboratory </w:t>
      </w:r>
      <w:r w:rsidR="00FA7941">
        <w:t xml:space="preserve">and </w:t>
      </w:r>
      <w:smartTag w:uri="urn:schemas-microsoft-com:office:smarttags" w:element="place">
        <w:smartTag w:uri="urn:schemas-microsoft-com:office:smarttags" w:element="PlaceName">
          <w:r w:rsidR="00FA7941">
            <w:t>Florida</w:t>
          </w:r>
        </w:smartTag>
        <w:r w:rsidR="00FA7941">
          <w:t xml:space="preserve"> </w:t>
        </w:r>
        <w:smartTag w:uri="urn:schemas-microsoft-com:office:smarttags" w:element="PlaceName">
          <w:r w:rsidR="00FA7941">
            <w:t>Solar</w:t>
          </w:r>
        </w:smartTag>
        <w:r w:rsidR="00FA7941">
          <w:t xml:space="preserve"> </w:t>
        </w:r>
        <w:smartTag w:uri="urn:schemas-microsoft-com:office:smarttags" w:element="PlaceName">
          <w:r w:rsidR="00FA7941">
            <w:t>Energy</w:t>
          </w:r>
        </w:smartTag>
        <w:r w:rsidR="00FA7941">
          <w:t xml:space="preserve"> </w:t>
        </w:r>
        <w:smartTag w:uri="urn:schemas-microsoft-com:office:smarttags" w:element="PlaceType">
          <w:r w:rsidR="00FA7941">
            <w:t>Center</w:t>
          </w:r>
        </w:smartTag>
      </w:smartTag>
      <w:r w:rsidR="00FA7941">
        <w:t xml:space="preserve"> </w:t>
      </w:r>
      <w:r>
        <w:t xml:space="preserve">by Linda </w:t>
      </w:r>
      <w:proofErr w:type="spellStart"/>
      <w:r>
        <w:t>Lawrie</w:t>
      </w:r>
      <w:proofErr w:type="spellEnd"/>
      <w:r>
        <w:t xml:space="preserve"> of DHL Consulting.</w:t>
      </w:r>
    </w:p>
    <w:p w:rsidR="00910425" w:rsidRDefault="00910425">
      <w:pPr>
        <w:pStyle w:val="BodyText12"/>
      </w:pPr>
      <w:r>
        <w:t xml:space="preserve">Portions of this software package were developed for Ernest </w:t>
      </w:r>
      <w:smartTag w:uri="schemas-city2airport-com/woprcity2airport" w:element="City">
        <w:r>
          <w:t>Orlando</w:t>
        </w:r>
      </w:smartTag>
      <w:r>
        <w:t xml:space="preserve"> Lawrence Berkeley National Laboratory </w:t>
      </w:r>
      <w:r w:rsidR="00FA7941">
        <w:t xml:space="preserve">and </w:t>
      </w:r>
      <w:smartTag w:uri="urn:schemas-microsoft-com:office:smarttags" w:element="place">
        <w:smartTag w:uri="urn:schemas-microsoft-com:office:smarttags" w:element="PlaceName">
          <w:r w:rsidR="00FA7941">
            <w:t>Florida</w:t>
          </w:r>
        </w:smartTag>
        <w:r w:rsidR="00FA7941">
          <w:t xml:space="preserve"> </w:t>
        </w:r>
        <w:smartTag w:uri="urn:schemas-microsoft-com:office:smarttags" w:element="PlaceName">
          <w:r w:rsidR="00FA7941">
            <w:t>Solar</w:t>
          </w:r>
        </w:smartTag>
        <w:r w:rsidR="00FA7941">
          <w:t xml:space="preserve"> </w:t>
        </w:r>
        <w:smartTag w:uri="urn:schemas-microsoft-com:office:smarttags" w:element="PlaceName">
          <w:r w:rsidR="00FA7941">
            <w:t>Energy</w:t>
          </w:r>
        </w:smartTag>
        <w:r w:rsidR="00FA7941">
          <w:t xml:space="preserve"> </w:t>
        </w:r>
        <w:smartTag w:uri="urn:schemas-microsoft-com:office:smarttags" w:element="PlaceType">
          <w:r w:rsidR="00FA7941">
            <w:t>Center</w:t>
          </w:r>
        </w:smartTag>
      </w:smartTag>
      <w:r w:rsidR="00FA7941">
        <w:t xml:space="preserve"> </w:t>
      </w:r>
      <w:r>
        <w:t>by C.O. Pedersen Associates.</w:t>
      </w:r>
    </w:p>
    <w:p w:rsidR="00910425" w:rsidRPr="00A272CD" w:rsidRDefault="00A272CD">
      <w:pPr>
        <w:pStyle w:val="BodyText12"/>
      </w:pPr>
      <w:r w:rsidRPr="00A272CD">
        <w:t xml:space="preserve">Portions of the </w:t>
      </w:r>
      <w:proofErr w:type="spellStart"/>
      <w:r w:rsidRPr="00A272CD">
        <w:t>EnergyPlus</w:t>
      </w:r>
      <w:proofErr w:type="spellEnd"/>
      <w:r w:rsidRPr="00A272CD">
        <w:t xml:space="preserve"> utility software (EP-Launch, </w:t>
      </w:r>
      <w:proofErr w:type="spellStart"/>
      <w:r w:rsidRPr="00A272CD">
        <w:t>IDFEditor</w:t>
      </w:r>
      <w:proofErr w:type="spellEnd"/>
      <w:r w:rsidRPr="00A272CD">
        <w:t xml:space="preserve">, DOE2Translator, HVAC-Diagram, </w:t>
      </w:r>
      <w:proofErr w:type="spellStart"/>
      <w:r w:rsidRPr="00A272CD">
        <w:t>ExpandObjects</w:t>
      </w:r>
      <w:proofErr w:type="spellEnd"/>
      <w:r w:rsidRPr="00A272CD">
        <w:t xml:space="preserve">, </w:t>
      </w:r>
      <w:proofErr w:type="spellStart"/>
      <w:r w:rsidRPr="00A272CD">
        <w:t>CSVProc</w:t>
      </w:r>
      <w:proofErr w:type="spellEnd"/>
      <w:r w:rsidRPr="00A272CD">
        <w:t xml:space="preserve">, </w:t>
      </w:r>
      <w:proofErr w:type="spellStart"/>
      <w:r w:rsidR="0025789F">
        <w:t>ParametricPreprocessor</w:t>
      </w:r>
      <w:proofErr w:type="spellEnd"/>
      <w:r w:rsidRPr="00A272CD">
        <w:t xml:space="preserve">, </w:t>
      </w:r>
      <w:proofErr w:type="spellStart"/>
      <w:r w:rsidR="0025789F">
        <w:t>AppGPostProcess</w:t>
      </w:r>
      <w:proofErr w:type="spellEnd"/>
      <w:r w:rsidR="0025789F">
        <w:t xml:space="preserve">, EP-Compare, </w:t>
      </w:r>
      <w:r w:rsidRPr="00A272CD">
        <w:t xml:space="preserve">and </w:t>
      </w:r>
      <w:proofErr w:type="spellStart"/>
      <w:r w:rsidRPr="00A272CD">
        <w:t>convertESOMTR</w:t>
      </w:r>
      <w:proofErr w:type="spellEnd"/>
      <w:r w:rsidRPr="00A272CD">
        <w:t xml:space="preserve">) were developed by GARD Analytics, Inc. </w:t>
      </w:r>
      <w:smartTag w:uri="urn:schemas-microsoft-com:office:smarttags" w:element="address">
        <w:smartTag w:uri="urn:schemas-microsoft-com:office:smarttags" w:element="Street">
          <w:r w:rsidR="00B92267">
            <w:t xml:space="preserve">115 S. </w:t>
          </w:r>
          <w:proofErr w:type="spellStart"/>
          <w:r w:rsidR="00B92267">
            <w:t>Wilke</w:t>
          </w:r>
          <w:proofErr w:type="spellEnd"/>
          <w:r w:rsidR="00B92267">
            <w:t xml:space="preserve"> Road, Suite 105</w:t>
          </w:r>
        </w:smartTag>
        <w:r w:rsidR="00B92267">
          <w:t xml:space="preserve">, </w:t>
        </w:r>
        <w:smartTag w:uri="urn:schemas-microsoft-com:office:smarttags" w:element="City">
          <w:r w:rsidR="00B92267">
            <w:t>Arlington Heights</w:t>
          </w:r>
        </w:smartTag>
        <w:r w:rsidR="00B92267">
          <w:t xml:space="preserve">, </w:t>
        </w:r>
        <w:smartTag w:uri="urn:schemas-microsoft-com:office:smarttags" w:element="State">
          <w:r w:rsidR="00B92267">
            <w:t>IL</w:t>
          </w:r>
        </w:smartTag>
        <w:r w:rsidR="00B92267" w:rsidRPr="00A272CD">
          <w:t xml:space="preserve">, </w:t>
        </w:r>
        <w:smartTag w:uri="urn:schemas-microsoft-com:office:smarttags" w:element="country-region">
          <w:r w:rsidR="00B92267" w:rsidRPr="00A272CD">
            <w:t>USA</w:t>
          </w:r>
        </w:smartTag>
      </w:smartTag>
      <w:r w:rsidR="00B92267" w:rsidRPr="00A272CD">
        <w:t>,</w:t>
      </w:r>
      <w:r w:rsidR="00B92267">
        <w:t xml:space="preserve"> </w:t>
      </w:r>
      <w:hyperlink r:id="rId10" w:history="1">
        <w:r w:rsidR="00B92267" w:rsidRPr="00E37ED7">
          <w:rPr>
            <w:rStyle w:val="Hyperlink"/>
          </w:rPr>
          <w:t>info@gard.com</w:t>
        </w:r>
      </w:hyperlink>
      <w:r w:rsidR="00B92267">
        <w:t>,</w:t>
      </w:r>
      <w:r w:rsidR="00B92267" w:rsidRPr="00A272CD">
        <w:t xml:space="preserve"> </w:t>
      </w:r>
      <w:hyperlink r:id="rId11" w:history="1">
        <w:r>
          <w:rPr>
            <w:rStyle w:val="Hyperlink"/>
          </w:rPr>
          <w:t>www.gard.com</w:t>
        </w:r>
      </w:hyperlink>
      <w:r w:rsidR="007306D7">
        <w:t xml:space="preserve">. </w:t>
      </w:r>
      <w:r w:rsidRPr="00A272CD">
        <w:t>GARD Analytics performed independent verification and validation testing of the software after developing the testing strategy and plan</w:t>
      </w:r>
      <w:r w:rsidR="007306D7">
        <w:t xml:space="preserve">. </w:t>
      </w:r>
      <w:r w:rsidRPr="00A272CD">
        <w:t>GARD Analytics was also responsible for gas absorption chiller, desiccant dehumidifier, ice storage (simple), table reports</w:t>
      </w:r>
      <w:r w:rsidR="00D9732C">
        <w:t xml:space="preserve">, </w:t>
      </w:r>
      <w:r w:rsidRPr="00A272CD">
        <w:t>economics</w:t>
      </w:r>
      <w:r w:rsidR="00D9732C">
        <w:t xml:space="preserve"> and life cycle costing</w:t>
      </w:r>
      <w:r w:rsidRPr="00A272CD">
        <w:t>.</w:t>
      </w:r>
    </w:p>
    <w:p w:rsidR="00910425" w:rsidRDefault="00910425">
      <w:pPr>
        <w:pStyle w:val="BodyText12"/>
      </w:pPr>
      <w:r>
        <w:t xml:space="preserve">Portions of flow resolver, chiller models (absorption, electric, </w:t>
      </w:r>
      <w:proofErr w:type="spellStart"/>
      <w:r>
        <w:t>const</w:t>
      </w:r>
      <w:proofErr w:type="spellEnd"/>
      <w:r>
        <w:t xml:space="preserve"> cop, engine-driven, gas-turbine), generator models (diesel electric, gas turbine), furnace models, heat recovery loop, plant loop, plant condenser loop, air-change dependent inside film coefficients were developed by Oklahoma State University, 110 Engineering North, Stillwater, OK 74078.</w:t>
      </w:r>
    </w:p>
    <w:p w:rsidR="00AF5C93" w:rsidRDefault="00AF5C93" w:rsidP="00AF5C93">
      <w:pPr>
        <w:pStyle w:val="BodyText12"/>
      </w:pPr>
      <w:r>
        <w:lastRenderedPageBreak/>
        <w:t xml:space="preserve">Portions of </w:t>
      </w:r>
      <w:proofErr w:type="spellStart"/>
      <w:r>
        <w:t>EnergyPlus</w:t>
      </w:r>
      <w:proofErr w:type="spellEnd"/>
      <w:r>
        <w:t xml:space="preserve"> related to the models for EMPD moisture calculations, DX coils, furnace/unitary systems, air-to-air heat pumps, changeover-bypass VAV systems, packaged terminal heat pumps, cooling towers, </w:t>
      </w:r>
      <w:proofErr w:type="spellStart"/>
      <w:r>
        <w:t>AirflowNetwork</w:t>
      </w:r>
      <w:proofErr w:type="spellEnd"/>
      <w:r>
        <w:t xml:space="preserve">, refrigerated cases, reformulated and electric EIR chillers, </w:t>
      </w:r>
      <w:proofErr w:type="spellStart"/>
      <w:r>
        <w:t>desuperheater</w:t>
      </w:r>
      <w:proofErr w:type="spellEnd"/>
      <w:r>
        <w:t xml:space="preserve"> air and water heating coils, heat pump water heaters, desiccant and generic air-to-air heat exchangers, window screens, and thermal comfort controls were developed by University of Central Florida, Florida Solar Energy Center (FSEC), 1679 Clearlake Road, Cocoa, FL  32922, </w:t>
      </w:r>
      <w:hyperlink r:id="rId12" w:history="1">
        <w:r>
          <w:rPr>
            <w:rStyle w:val="Hyperlink"/>
          </w:rPr>
          <w:t>www.fsec.ucf.edu/</w:t>
        </w:r>
      </w:hyperlink>
      <w:r>
        <w:t>.</w:t>
      </w:r>
    </w:p>
    <w:p w:rsidR="00534FB9" w:rsidRPr="000C3318" w:rsidRDefault="00534FB9" w:rsidP="00534FB9">
      <w:pPr>
        <w:pStyle w:val="BodyText12"/>
      </w:pPr>
      <w:r w:rsidRPr="000C3318">
        <w:t xml:space="preserve">Portions of the refrigeration model </w:t>
      </w:r>
      <w:r w:rsidR="00E0225D">
        <w:t xml:space="preserve">and the exhaust-fired absorption chiller model </w:t>
      </w:r>
      <w:r w:rsidRPr="000C3318">
        <w:t>were developed by Oak Ridge National Laboratory, Bethel Valley Road, Oak Ridge, Tennessee 37831.</w:t>
      </w:r>
    </w:p>
    <w:p w:rsidR="00910425" w:rsidRDefault="00910425">
      <w:pPr>
        <w:pStyle w:val="BodyText12"/>
      </w:pPr>
      <w:r>
        <w:t xml:space="preserve">Portions of </w:t>
      </w:r>
      <w:proofErr w:type="spellStart"/>
      <w:r>
        <w:t>EnergyPlus</w:t>
      </w:r>
      <w:proofErr w:type="spellEnd"/>
      <w:r>
        <w:t xml:space="preserve"> were developed by the National Renewable Energy Laboratory (NREL), </w:t>
      </w:r>
      <w:smartTag w:uri="urn:schemas-microsoft-com:office:smarttags" w:element="address">
        <w:smartTag w:uri="urn:schemas-microsoft-com:office:smarttags" w:element="Street">
          <w:r>
            <w:t>1617 Cole Blvd</w:t>
          </w:r>
        </w:smartTag>
        <w:r>
          <w:t xml:space="preserve">, </w:t>
        </w:r>
        <w:smartTag w:uri="urn:schemas-microsoft-com:office:smarttags" w:element="City">
          <w:r>
            <w:t>Golden</w:t>
          </w:r>
        </w:smartTag>
        <w:r>
          <w:t xml:space="preserve">, </w:t>
        </w:r>
        <w:smartTag w:uri="urn:schemas-microsoft-com:office:smarttags" w:element="State">
          <w:r>
            <w:t>CO</w:t>
          </w:r>
        </w:smartTag>
        <w:r>
          <w:t xml:space="preserve"> </w:t>
        </w:r>
        <w:smartTag w:uri="urn:schemas-microsoft-com:office:smarttags" w:element="PostalCode">
          <w:r>
            <w:t>80401</w:t>
          </w:r>
        </w:smartTag>
      </w:smartTag>
      <w:r>
        <w:t>.</w:t>
      </w:r>
    </w:p>
    <w:p w:rsidR="00D9732C" w:rsidRPr="00D9732C" w:rsidRDefault="00D9732C">
      <w:pPr>
        <w:pStyle w:val="BodyText12"/>
      </w:pPr>
      <w:r w:rsidRPr="00D9732C">
        <w:t xml:space="preserve">Portions of </w:t>
      </w:r>
      <w:proofErr w:type="spellStart"/>
      <w:r w:rsidRPr="00D9732C">
        <w:t>EnergyPlus</w:t>
      </w:r>
      <w:proofErr w:type="spellEnd"/>
      <w:r w:rsidRPr="00D9732C">
        <w:t xml:space="preserve"> related to transformer losses model, </w:t>
      </w:r>
      <w:proofErr w:type="spellStart"/>
      <w:r w:rsidRPr="00D9732C">
        <w:t>autosizing</w:t>
      </w:r>
      <w:proofErr w:type="spellEnd"/>
      <w:r w:rsidRPr="00D9732C">
        <w:t xml:space="preserve"> calculations</w:t>
      </w:r>
      <w:r w:rsidR="00E0225D">
        <w:t>,</w:t>
      </w:r>
      <w:r w:rsidRPr="00D9732C">
        <w:t xml:space="preserve"> life cycle costing</w:t>
      </w:r>
      <w:r w:rsidR="00E0225D">
        <w:t xml:space="preserve"> and chemical battery storage model</w:t>
      </w:r>
      <w:r w:rsidRPr="00D9732C">
        <w:t xml:space="preserve"> were developed by Pacific Northwest National Laboratory (PNNL), P.O. Box 999, Richland, WA 99352.</w:t>
      </w:r>
    </w:p>
    <w:p w:rsidR="00910425" w:rsidRDefault="00910425">
      <w:pPr>
        <w:pStyle w:val="BodyText12"/>
      </w:pPr>
      <w:proofErr w:type="spellStart"/>
      <w:r>
        <w:t>EnergyPlus</w:t>
      </w:r>
      <w:proofErr w:type="spellEnd"/>
      <w:r>
        <w:t xml:space="preserve"> v1.0.1, v1.0.2, v1.0.3, v1.1, v1.1.1 (Wintel platform) include</w:t>
      </w:r>
      <w:r w:rsidR="00FA7941">
        <w:t>d</w:t>
      </w:r>
      <w:r>
        <w:t xml:space="preserve"> a link to TRNSYS (The Transient Energy System Simulation Tool) for photovoltaic calculations developed by Thermal Energy System Specialists, 2916 Marketplace Drive, Suite 104, </w:t>
      </w:r>
      <w:smartTag w:uri="schemas-city2airport-com/woprcity2airport" w:element="City">
        <w:r>
          <w:t>Madison</w:t>
        </w:r>
      </w:smartTag>
      <w:r>
        <w:t xml:space="preserve">, WI 53719; Tel: (608) 274-2577. </w:t>
      </w:r>
      <w:proofErr w:type="spellStart"/>
      <w:r>
        <w:t>EnergyPlus</w:t>
      </w:r>
      <w:proofErr w:type="spellEnd"/>
      <w:r>
        <w:t xml:space="preserve"> v1.2 and later includes Photovoltaic calculations implemented in </w:t>
      </w:r>
      <w:proofErr w:type="spellStart"/>
      <w:r>
        <w:t>EnergyPlus</w:t>
      </w:r>
      <w:proofErr w:type="spellEnd"/>
      <w:r>
        <w:t xml:space="preserve"> by Thermal Energy System Specialists</w:t>
      </w:r>
      <w:r w:rsidR="007306D7">
        <w:t xml:space="preserve">. </w:t>
      </w:r>
      <w:r>
        <w:t xml:space="preserve">This model was originally developed by </w:t>
      </w:r>
      <w:proofErr w:type="spellStart"/>
      <w:r>
        <w:t>Oystein</w:t>
      </w:r>
      <w:proofErr w:type="spellEnd"/>
      <w:r>
        <w:t xml:space="preserve"> </w:t>
      </w:r>
      <w:proofErr w:type="spellStart"/>
      <w:r>
        <w:t>Ulleberg</w:t>
      </w:r>
      <w:proofErr w:type="spellEnd"/>
      <w:r>
        <w:t xml:space="preserve">, Institute for Energy Technology, </w:t>
      </w:r>
      <w:smartTag w:uri="urn:schemas-microsoft-com:office:smarttags" w:element="country-region">
        <w:smartTag w:uri="urn:schemas-microsoft-com:office:smarttags" w:element="place">
          <w:r>
            <w:t>Norway</w:t>
          </w:r>
        </w:smartTag>
      </w:smartTag>
      <w:r>
        <w:t xml:space="preserve"> -- based on the </w:t>
      </w:r>
      <w:proofErr w:type="spellStart"/>
      <w:r>
        <w:t>Duffie</w:t>
      </w:r>
      <w:proofErr w:type="spellEnd"/>
      <w:r>
        <w:t xml:space="preserve"> and Beckman equivalent one-diode model.</w:t>
      </w:r>
    </w:p>
    <w:p w:rsidR="00910425" w:rsidRDefault="00910425">
      <w:pPr>
        <w:pStyle w:val="BodyText12"/>
      </w:pPr>
      <w:r>
        <w:t xml:space="preserve">Portions of this software package that convert certain stand-alone heat transfer models for slab-on-grade and basement foundations were developed by William </w:t>
      </w:r>
      <w:proofErr w:type="spellStart"/>
      <w:r>
        <w:t>Bahnfleth</w:t>
      </w:r>
      <w:proofErr w:type="spellEnd"/>
      <w:r>
        <w:t xml:space="preserve">, Cynthia </w:t>
      </w:r>
      <w:proofErr w:type="spellStart"/>
      <w:r>
        <w:t>Cogil</w:t>
      </w:r>
      <w:proofErr w:type="spellEnd"/>
      <w:r>
        <w:t>, and Edward Clements, Department of Architectural Engineering, Pennsylvania State University, 224 Engineering Unit A, University Park, Pennsylvania 16802-1416, (814) 863-2076.</w:t>
      </w:r>
    </w:p>
    <w:p w:rsidR="00910425" w:rsidRDefault="00910425">
      <w:pPr>
        <w:pStyle w:val="BodyText12"/>
      </w:pPr>
      <w:r>
        <w:t xml:space="preserve">The concept and initial implementation for the </w:t>
      </w:r>
      <w:proofErr w:type="spellStart"/>
      <w:r>
        <w:t>EnergyPlus</w:t>
      </w:r>
      <w:proofErr w:type="spellEnd"/>
      <w:r>
        <w:t xml:space="preserve"> COM/DLL version (Wintel platform) was made possible through cooperation with </w:t>
      </w:r>
      <w:proofErr w:type="spellStart"/>
      <w:r>
        <w:t>DesignBuilder</w:t>
      </w:r>
      <w:proofErr w:type="spellEnd"/>
      <w:r>
        <w:t xml:space="preserve"> Software, Ltd, Andy </w:t>
      </w:r>
      <w:proofErr w:type="spellStart"/>
      <w:r>
        <w:t>Tindale</w:t>
      </w:r>
      <w:proofErr w:type="spellEnd"/>
      <w:r>
        <w:t xml:space="preserve"> – an </w:t>
      </w:r>
      <w:proofErr w:type="spellStart"/>
      <w:r>
        <w:t>EnergyPlus</w:t>
      </w:r>
      <w:proofErr w:type="spellEnd"/>
      <w:r>
        <w:t xml:space="preserve"> collaborative developer.</w:t>
      </w:r>
    </w:p>
    <w:p w:rsidR="00910425" w:rsidRDefault="00910425">
      <w:pPr>
        <w:pStyle w:val="BodyText12"/>
      </w:pPr>
      <w:r>
        <w:t xml:space="preserve">The thickness, conductivity, density and specific heat values of the material layers for the constructions in the Composite Wall Construction reference data set have been taken from the ASHRAE report “Modeling Two- and Three-Dimensional Heat Transfer through Composite Wall and Roof Assemblies in Hourly Energy Simulation Programs (1145-TRP),” by </w:t>
      </w:r>
      <w:proofErr w:type="spellStart"/>
      <w:r>
        <w:t>Enermodal</w:t>
      </w:r>
      <w:proofErr w:type="spellEnd"/>
      <w:r>
        <w:t xml:space="preserve"> Engineering Limited, Oak Ridge National Laboratory, and the Polish Academy of Sciences, January 2001.</w:t>
      </w:r>
    </w:p>
    <w:p w:rsidR="00910425" w:rsidRDefault="00910425">
      <w:pPr>
        <w:pStyle w:val="BodyText12"/>
      </w:pPr>
      <w:proofErr w:type="spellStart"/>
      <w:r>
        <w:lastRenderedPageBreak/>
        <w:t>EnergyPlus</w:t>
      </w:r>
      <w:proofErr w:type="spellEnd"/>
      <w:r>
        <w:t xml:space="preserve"> v1.2 and later versions contains DELight2, a simulation engine for </w:t>
      </w:r>
      <w:proofErr w:type="spellStart"/>
      <w:r>
        <w:t>daylighting</w:t>
      </w:r>
      <w:proofErr w:type="spellEnd"/>
      <w:r>
        <w:t xml:space="preserve"> and electric lighting system analysis developed at Ernest </w:t>
      </w:r>
      <w:smartTag w:uri="schemas-city2airport-com/woprcity2airport" w:element="City">
        <w:r>
          <w:t>Orlando</w:t>
        </w:r>
      </w:smartTag>
      <w:r>
        <w:t xml:space="preserve"> Lawrence Berkeley National Laboratory.</w:t>
      </w:r>
    </w:p>
    <w:p w:rsidR="00FA7941" w:rsidRDefault="00FA7941">
      <w:pPr>
        <w:pStyle w:val="BodyText12"/>
      </w:pPr>
      <w:proofErr w:type="spellStart"/>
      <w:r>
        <w:t>EnergyPlus</w:t>
      </w:r>
      <w:proofErr w:type="spellEnd"/>
      <w:r>
        <w:t xml:space="preserve"> v1.2.2 through v3.1 contained links to SPARK, a simulation engine for detailed system modeling developed at Ernest </w:t>
      </w:r>
      <w:smartTag w:uri="schemas-city2airport-com/woprcity2airport" w:element="City">
        <w:r>
          <w:t>Orlando</w:t>
        </w:r>
      </w:smartTag>
      <w:r>
        <w:t xml:space="preserve"> Lawrence Berkeley National Laboratory in conjunction with Ayres Sowell Associates, Inc.</w:t>
      </w:r>
    </w:p>
    <w:p w:rsidR="00AF5C93" w:rsidRDefault="00801465" w:rsidP="00AF5C93">
      <w:pPr>
        <w:pStyle w:val="BodyText12"/>
      </w:pPr>
      <w:r>
        <w:t xml:space="preserve">The airflow calculation portion of the </w:t>
      </w:r>
      <w:proofErr w:type="spellStart"/>
      <w:r>
        <w:t>EnergyPlus</w:t>
      </w:r>
      <w:proofErr w:type="spellEnd"/>
      <w:r>
        <w:t xml:space="preserve"> </w:t>
      </w:r>
      <w:proofErr w:type="spellStart"/>
      <w:r>
        <w:t>AirflowNetwork</w:t>
      </w:r>
      <w:proofErr w:type="spellEnd"/>
      <w:r>
        <w:t xml:space="preserve"> model was based on AIRNET written by George Walton of the National Institute for Standards and Technology (NIST), 100 Bureau Drive, Gaithersburg, MD 20899. The </w:t>
      </w:r>
      <w:proofErr w:type="spellStart"/>
      <w:r>
        <w:t>EnergyPlus</w:t>
      </w:r>
      <w:proofErr w:type="spellEnd"/>
      <w:r>
        <w:t xml:space="preserve"> </w:t>
      </w:r>
      <w:proofErr w:type="spellStart"/>
      <w:r>
        <w:t>AirflowNetwork</w:t>
      </w:r>
      <w:proofErr w:type="spellEnd"/>
      <w:r>
        <w:t xml:space="preserve"> model also includes portions of stack effect and detailed large opening from an early version of COMIS (Conjunction Of </w:t>
      </w:r>
      <w:proofErr w:type="spellStart"/>
      <w:r>
        <w:t>Multizone</w:t>
      </w:r>
      <w:proofErr w:type="spellEnd"/>
      <w:r>
        <w:t xml:space="preserve"> Infiltration Specialists) developed by a multinational, multi-institutional effort under the auspices of the International Energy Agency's Buildings and Community Systems Agreement working group focusing on </w:t>
      </w:r>
      <w:proofErr w:type="spellStart"/>
      <w:r>
        <w:t>multizone</w:t>
      </w:r>
      <w:proofErr w:type="spellEnd"/>
      <w:r>
        <w:t xml:space="preserve"> air flow modeling (Annex 23) and now administered by the Swiss Federal Laboratories for Materials Testing and Research (EMPA), </w:t>
      </w:r>
      <w:r w:rsidR="00713F1F">
        <w:t xml:space="preserve">Division 175, </w:t>
      </w:r>
      <w:proofErr w:type="spellStart"/>
      <w:r w:rsidR="00713F1F">
        <w:t>Überlandstrasse</w:t>
      </w:r>
      <w:proofErr w:type="spellEnd"/>
      <w:r w:rsidR="00713F1F">
        <w:t xml:space="preserve"> 129, CH-8600 </w:t>
      </w:r>
      <w:proofErr w:type="spellStart"/>
      <w:r w:rsidR="00713F1F">
        <w:t>Dübendorf</w:t>
      </w:r>
      <w:proofErr w:type="spellEnd"/>
      <w:r w:rsidR="00713F1F">
        <w:t>, Switzerland.</w:t>
      </w:r>
    </w:p>
    <w:p w:rsidR="000B5AD5" w:rsidRDefault="000B5AD5" w:rsidP="000B5AD5">
      <w:pPr>
        <w:pStyle w:val="BodyText12"/>
      </w:pPr>
      <w:r>
        <w:t xml:space="preserve">The </w:t>
      </w:r>
      <w:proofErr w:type="spellStart"/>
      <w:r>
        <w:t>EnergyPlus</w:t>
      </w:r>
      <w:proofErr w:type="spellEnd"/>
      <w:r>
        <w:t xml:space="preserve"> </w:t>
      </w:r>
      <w:r w:rsidR="00D9732C">
        <w:t>m</w:t>
      </w:r>
      <w:r>
        <w:t xml:space="preserve">odel for displacement ventilation and cross-ventilation </w:t>
      </w:r>
      <w:r w:rsidR="00D9732C">
        <w:t xml:space="preserve">(version v1.2 and later) </w:t>
      </w:r>
      <w:r>
        <w:t xml:space="preserve">was developed by </w:t>
      </w:r>
      <w:proofErr w:type="spellStart"/>
      <w:r>
        <w:t>Guilherme</w:t>
      </w:r>
      <w:proofErr w:type="spellEnd"/>
      <w:r>
        <w:t xml:space="preserve"> </w:t>
      </w:r>
      <w:proofErr w:type="spellStart"/>
      <w:r>
        <w:t>Carrilho</w:t>
      </w:r>
      <w:proofErr w:type="spellEnd"/>
      <w:r>
        <w:t xml:space="preserve"> da </w:t>
      </w:r>
      <w:proofErr w:type="spellStart"/>
      <w:r>
        <w:t>Graça</w:t>
      </w:r>
      <w:proofErr w:type="spellEnd"/>
      <w:r>
        <w:t xml:space="preserve"> (Department of Mechanical and Aerospace Engineering, University of California, </w:t>
      </w:r>
      <w:smartTag w:uri="schemas-city2airport-com/woprcity2airport" w:element="City">
        <w:r>
          <w:t>San Diego</w:t>
        </w:r>
      </w:smartTag>
      <w:r>
        <w:t xml:space="preserve"> and </w:t>
      </w:r>
      <w:proofErr w:type="spellStart"/>
      <w:r>
        <w:t>NaturalWorks</w:t>
      </w:r>
      <w:proofErr w:type="spellEnd"/>
      <w:r>
        <w:t xml:space="preserve">) and Paul Linden (Department of Mechanical and Aerospace Engineering, University of California, </w:t>
      </w:r>
      <w:smartTag w:uri="schemas-city2airport-com/woprcity2airport" w:element="City">
        <w:r>
          <w:t>San Diego</w:t>
        </w:r>
      </w:smartTag>
      <w:r>
        <w:t>).</w:t>
      </w:r>
    </w:p>
    <w:p w:rsidR="000B5AD5" w:rsidRDefault="000B5AD5" w:rsidP="000B5AD5">
      <w:pPr>
        <w:pStyle w:val="BodyText12"/>
      </w:pPr>
      <w:r>
        <w:t xml:space="preserve">The </w:t>
      </w:r>
      <w:proofErr w:type="spellStart"/>
      <w:r>
        <w:t>EnergyPlus</w:t>
      </w:r>
      <w:proofErr w:type="spellEnd"/>
      <w:r>
        <w:t xml:space="preserve"> model</w:t>
      </w:r>
      <w:r w:rsidR="006257C4">
        <w:t>s</w:t>
      </w:r>
      <w:r>
        <w:t xml:space="preserve"> for UFAD served zones w</w:t>
      </w:r>
      <w:r w:rsidR="006257C4">
        <w:t>ere</w:t>
      </w:r>
      <w:r>
        <w:t xml:space="preserve"> developed by Anna Liu and Paul Linden at the Department of Mechanical and Aerospace Engineering,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smartTag w:uri="schemas-city2airport-com/woprcity2airport" w:element="City">
            <w:r>
              <w:t>San Diego</w:t>
            </w:r>
          </w:smartTag>
        </w:smartTag>
      </w:smartTag>
      <w:r>
        <w:t>.</w:t>
      </w:r>
    </w:p>
    <w:p w:rsidR="00910425" w:rsidRDefault="00910425">
      <w:pPr>
        <w:pStyle w:val="BodyText12"/>
      </w:pPr>
      <w:r>
        <w:t xml:space="preserve">ASHRAE research project 1254-RP supported the development of the following features first added in </w:t>
      </w:r>
      <w:proofErr w:type="spellStart"/>
      <w:r>
        <w:t>EnergyPlus</w:t>
      </w:r>
      <w:proofErr w:type="spellEnd"/>
      <w:r>
        <w:t xml:space="preserve"> v1.2.2: </w:t>
      </w:r>
      <w:proofErr w:type="spellStart"/>
      <w:r>
        <w:t>DXSystem:AirLoop</w:t>
      </w:r>
      <w:proofErr w:type="spellEnd"/>
      <w:r>
        <w:t xml:space="preserve"> enhancements (valid as OA system equipment, new humidity control options); New set point managers: SET POINT MANAGER:SINGLE ZONE HEATING, SET POINT MANAGER:SINGLE ZONE COOLING, and SET POINT MANAGER:OUTSIDE AIR PRETREAT; New 2-stage DX coil with enhanced dehumidification option (</w:t>
      </w:r>
      <w:proofErr w:type="spellStart"/>
      <w:r>
        <w:t>COIL:DX:MultiMode:CoolingEmpirical</w:t>
      </w:r>
      <w:proofErr w:type="spellEnd"/>
      <w:r>
        <w:t xml:space="preserve">); Additional DESICCANT DEHUMIDIFIER:SOLID </w:t>
      </w:r>
      <w:proofErr w:type="spellStart"/>
      <w:r>
        <w:t>setpoint</w:t>
      </w:r>
      <w:proofErr w:type="spellEnd"/>
      <w:r>
        <w:t xml:space="preserve"> control option;  American Society of Heating Refrigerating and Air-Conditioning Engineers, Inc., 1791 </w:t>
      </w:r>
      <w:proofErr w:type="spellStart"/>
      <w:r>
        <w:t>Tullie</w:t>
      </w:r>
      <w:proofErr w:type="spellEnd"/>
      <w:r>
        <w:t xml:space="preserve"> Circle, N.E., </w:t>
      </w:r>
      <w:smartTag w:uri="schemas-city2airport-com/woprcity2airport" w:element="City">
        <w:r>
          <w:t>Atlanta</w:t>
        </w:r>
      </w:smartTag>
      <w:r>
        <w:t xml:space="preserve">, GA 30329. </w:t>
      </w:r>
      <w:hyperlink r:id="rId13" w:history="1">
        <w:r>
          <w:rPr>
            <w:rStyle w:val="Hyperlink"/>
          </w:rPr>
          <w:t>www.ashrae.org/</w:t>
        </w:r>
      </w:hyperlink>
      <w:r>
        <w:t xml:space="preserve">. Work performed by GARD Analytics, Inc., </w:t>
      </w:r>
      <w:smartTag w:uri="urn:schemas-microsoft-com:office:smarttags" w:element="address">
        <w:smartTag w:uri="urn:schemas-microsoft-com:office:smarttags" w:element="Street">
          <w:r w:rsidR="00B92267">
            <w:t xml:space="preserve">115 S. </w:t>
          </w:r>
          <w:proofErr w:type="spellStart"/>
          <w:r w:rsidR="00B92267">
            <w:t>Wilke</w:t>
          </w:r>
          <w:proofErr w:type="spellEnd"/>
          <w:r w:rsidR="00B92267">
            <w:t xml:space="preserve"> Road, Suite 105</w:t>
          </w:r>
        </w:smartTag>
        <w:r w:rsidR="00B92267">
          <w:t xml:space="preserve">, </w:t>
        </w:r>
        <w:smartTag w:uri="urn:schemas-microsoft-com:office:smarttags" w:element="City">
          <w:r w:rsidR="00B92267">
            <w:t>Arlington Heights</w:t>
          </w:r>
        </w:smartTag>
        <w:r w:rsidR="00B92267">
          <w:t xml:space="preserve">, </w:t>
        </w:r>
        <w:smartTag w:uri="urn:schemas-microsoft-com:office:smarttags" w:element="State">
          <w:r w:rsidR="00B92267">
            <w:t>IL</w:t>
          </w:r>
        </w:smartTag>
        <w:r w:rsidR="00B92267" w:rsidRPr="00A272CD">
          <w:t xml:space="preserve">, </w:t>
        </w:r>
        <w:smartTag w:uri="urn:schemas-microsoft-com:office:smarttags" w:element="country-region">
          <w:r w:rsidR="00B92267" w:rsidRPr="00A272CD">
            <w:t>USA</w:t>
          </w:r>
        </w:smartTag>
      </w:smartTag>
      <w:r w:rsidR="00B92267" w:rsidRPr="00A272CD">
        <w:t>,</w:t>
      </w:r>
      <w:r w:rsidR="00B92267">
        <w:t xml:space="preserve"> </w:t>
      </w:r>
      <w:hyperlink r:id="rId14" w:history="1">
        <w:r w:rsidR="00B92267" w:rsidRPr="00E37ED7">
          <w:rPr>
            <w:rStyle w:val="Hyperlink"/>
          </w:rPr>
          <w:t>info@gard.com</w:t>
        </w:r>
      </w:hyperlink>
      <w:r w:rsidR="00B92267">
        <w:t xml:space="preserve">, </w:t>
      </w:r>
      <w:hyperlink r:id="rId15" w:history="1">
        <w:r>
          <w:rPr>
            <w:rStyle w:val="Hyperlink"/>
          </w:rPr>
          <w:t>www.gard.com/</w:t>
        </w:r>
      </w:hyperlink>
      <w:r>
        <w:t>, November 2004.</w:t>
      </w:r>
      <w:r w:rsidR="00AD53CD">
        <w:t xml:space="preserve"> These items were renamed in V3.0 to </w:t>
      </w:r>
      <w:proofErr w:type="spellStart"/>
      <w:r w:rsidR="00AD53CD" w:rsidRPr="00AD53CD">
        <w:t>SetpointManager:SingleZone:Heating</w:t>
      </w:r>
      <w:proofErr w:type="spellEnd"/>
      <w:r w:rsidR="00AD53CD">
        <w:t xml:space="preserve">, </w:t>
      </w:r>
      <w:proofErr w:type="spellStart"/>
      <w:r w:rsidR="00AD53CD" w:rsidRPr="00AD53CD">
        <w:t>Se</w:t>
      </w:r>
      <w:r w:rsidR="00AD53CD">
        <w:t>tpointManager:SingleZone:Cooling</w:t>
      </w:r>
      <w:proofErr w:type="spellEnd"/>
      <w:r w:rsidR="00AD53CD">
        <w:t xml:space="preserve">, </w:t>
      </w:r>
      <w:proofErr w:type="spellStart"/>
      <w:r w:rsidR="00AD53CD" w:rsidRPr="00AD53CD">
        <w:t>SetpointManager:OutdoorAirPretreat</w:t>
      </w:r>
      <w:proofErr w:type="spellEnd"/>
      <w:r w:rsidR="00AD53CD">
        <w:t xml:space="preserve">, </w:t>
      </w:r>
      <w:proofErr w:type="spellStart"/>
      <w:r w:rsidR="00AD53CD" w:rsidRPr="00AD53CD">
        <w:lastRenderedPageBreak/>
        <w:t>Coil:Cooling:DX:TwoStageWithHumidityControlMode</w:t>
      </w:r>
      <w:proofErr w:type="spellEnd"/>
      <w:r w:rsidR="00AD53CD">
        <w:t xml:space="preserve">, </w:t>
      </w:r>
      <w:proofErr w:type="spellStart"/>
      <w:r w:rsidR="00AD53CD" w:rsidRPr="00AD53CD">
        <w:t>Dehumidifier:Desiccant:NoFans</w:t>
      </w:r>
      <w:proofErr w:type="spellEnd"/>
      <w:r w:rsidR="00AD53CD">
        <w:t>, respectively.</w:t>
      </w:r>
    </w:p>
    <w:p w:rsidR="003A59D5" w:rsidRDefault="00F85FA2">
      <w:pPr>
        <w:pStyle w:val="BodyText12"/>
      </w:pPr>
      <w:r>
        <w:t xml:space="preserve">The </w:t>
      </w:r>
      <w:proofErr w:type="spellStart"/>
      <w:r>
        <w:t>Ecoroof</w:t>
      </w:r>
      <w:proofErr w:type="spellEnd"/>
      <w:r>
        <w:t xml:space="preserve"> (Green Roof) model, first introduced in </w:t>
      </w:r>
      <w:proofErr w:type="spellStart"/>
      <w:r>
        <w:t>EnergyPlus</w:t>
      </w:r>
      <w:proofErr w:type="spellEnd"/>
      <w:r>
        <w:t xml:space="preserve"> v2.0, was developed at </w:t>
      </w: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by David Sailor and his students. It is based on the FASST vegetation models developed by Frankenstein and Koenig for the US Army Corps of Engineers.</w:t>
      </w:r>
    </w:p>
    <w:p w:rsidR="00A01F2C" w:rsidRDefault="00A01F2C" w:rsidP="00A01F2C">
      <w:pPr>
        <w:pStyle w:val="BodyText12"/>
      </w:pPr>
      <w:r>
        <w:t xml:space="preserve">The HAMT (Heat And Moisture Transfer) model, first introduced in </w:t>
      </w:r>
      <w:proofErr w:type="spellStart"/>
      <w:r>
        <w:t>EnergyPlus</w:t>
      </w:r>
      <w:proofErr w:type="spellEnd"/>
      <w:r>
        <w:t xml:space="preserve"> v3.0.0 was developed by Phillip </w:t>
      </w:r>
      <w:proofErr w:type="spellStart"/>
      <w:r>
        <w:t>Biddulph</w:t>
      </w:r>
      <w:proofErr w:type="spellEnd"/>
      <w:r>
        <w:t xml:space="preserve">, Complex Built Environment Systems, The Bartlett School of Graduate Studies, </w:t>
      </w:r>
      <w:r w:rsidRPr="00D76EA1">
        <w:t xml:space="preserve">University College London, </w:t>
      </w:r>
      <w:smartTag w:uri="urn:schemas-microsoft-com:office:smarttags" w:element="place">
        <w:r w:rsidRPr="00D76EA1">
          <w:t xml:space="preserve">Gower Street, </w:t>
        </w:r>
        <w:smartTag w:uri="urn:schemas-microsoft-com:office:smarttags" w:element="City">
          <w:r w:rsidRPr="00D76EA1">
            <w:t>London</w:t>
          </w:r>
        </w:smartTag>
        <w:r w:rsidRPr="00D76EA1">
          <w:t xml:space="preserve"> </w:t>
        </w:r>
        <w:smartTag w:uri="urn:schemas-microsoft-com:office:smarttags" w:element="PostalCode">
          <w:r w:rsidRPr="00D76EA1">
            <w:t>WC1E 6BT</w:t>
          </w:r>
        </w:smartTag>
        <w:r w:rsidRPr="00D76EA1">
          <w:t xml:space="preserve">, </w:t>
        </w:r>
        <w:smartTag w:uri="urn:schemas-microsoft-com:office:smarttags" w:element="country-region">
          <w:r w:rsidRPr="00D76EA1">
            <w:t>United Kingdom</w:t>
          </w:r>
        </w:smartTag>
      </w:smartTag>
      <w:r w:rsidRPr="00D76EA1">
        <w:t>.</w:t>
      </w:r>
      <w:r w:rsidRPr="00F71B4F">
        <w:t xml:space="preserve"> </w:t>
      </w:r>
      <w:hyperlink r:id="rId16" w:history="1">
        <w:r w:rsidRPr="005B2060">
          <w:rPr>
            <w:rStyle w:val="Hyperlink"/>
            <w:rFonts w:ascii="ArialMT" w:hAnsi="ArialMT" w:cs="ArialMT"/>
          </w:rPr>
          <w:t>http://www.cbes.ucl.ac.uk/</w:t>
        </w:r>
      </w:hyperlink>
      <w:r>
        <w:t>.</w:t>
      </w:r>
    </w:p>
    <w:p w:rsidR="00BA28CA" w:rsidRDefault="00BA28CA" w:rsidP="00BA28CA">
      <w:pPr>
        <w:pStyle w:val="BodyText12"/>
      </w:pPr>
      <w:r>
        <w:t xml:space="preserve">The SQLite output module, first introduced in </w:t>
      </w:r>
      <w:proofErr w:type="spellStart"/>
      <w:r>
        <w:t>EnergyPlus</w:t>
      </w:r>
      <w:proofErr w:type="spellEnd"/>
      <w:r>
        <w:t xml:space="preserve"> v3.0.0, was developed by Gregory B. Stark, P.E., Building Synergies, LLC, </w:t>
      </w:r>
      <w:smartTag w:uri="urn:schemas-microsoft-com:office:smarttags" w:element="address">
        <w:smartTag w:uri="urn:schemas-microsoft-com:office:smarttags" w:element="Street">
          <w:r>
            <w:t>1860 Washington Street, Suite 208</w:t>
          </w:r>
        </w:smartTag>
        <w:r>
          <w:t xml:space="preserve">, </w:t>
        </w:r>
        <w:smartTag w:uri="urn:schemas-microsoft-com:office:smarttags" w:element="City">
          <w:r>
            <w:t>Denver</w:t>
          </w:r>
        </w:smartTag>
        <w:r>
          <w:t xml:space="preserve">, </w:t>
        </w:r>
        <w:smartTag w:uri="urn:schemas-microsoft-com:office:smarttags" w:element="State">
          <w:r>
            <w:t>Colorado</w:t>
          </w:r>
        </w:smartTag>
        <w:r>
          <w:t xml:space="preserve"> </w:t>
        </w:r>
        <w:smartTag w:uri="urn:schemas-microsoft-com:office:smarttags" w:element="PostalCode">
          <w:r>
            <w:t>80203</w:t>
          </w:r>
        </w:smartTag>
        <w:r>
          <w:t xml:space="preserve">, </w:t>
        </w:r>
        <w:smartTag w:uri="urn:schemas-microsoft-com:office:smarttags" w:element="country-region">
          <w:r>
            <w:t>United States</w:t>
          </w:r>
        </w:smartTag>
      </w:smartTag>
      <w:r w:rsidRPr="00D76EA1">
        <w:t>.</w:t>
      </w:r>
      <w:r w:rsidR="0025789F">
        <w:t xml:space="preserve"> </w:t>
      </w:r>
    </w:p>
    <w:p w:rsidR="00BA28CA" w:rsidRDefault="00BA28CA" w:rsidP="00BA28CA">
      <w:pPr>
        <w:pStyle w:val="BodyText12"/>
      </w:pPr>
      <w:r>
        <w:t xml:space="preserve">Refrigeration compressor performance data and refrigeration practices were provided by CDH Energy, </w:t>
      </w:r>
      <w:smartTag w:uri="urn:schemas-microsoft-com:office:smarttags" w:element="place">
        <w:smartTag w:uri="urn:schemas-microsoft-com:office:smarttags" w:element="City">
          <w:r>
            <w:t>Cazenovia</w:t>
          </w:r>
        </w:smartTag>
        <w:r>
          <w:t xml:space="preserve">, </w:t>
        </w:r>
        <w:smartTag w:uri="urn:schemas-microsoft-com:office:smarttags" w:element="State">
          <w:r>
            <w:t>NY</w:t>
          </w:r>
        </w:smartTag>
        <w:r>
          <w:t xml:space="preserve"> </w:t>
        </w:r>
        <w:smartTag w:uri="urn:schemas-microsoft-com:office:smarttags" w:element="PostalCode">
          <w:r>
            <w:t>12035</w:t>
          </w:r>
        </w:smartTag>
      </w:smartTag>
      <w:r>
        <w:t>.</w:t>
      </w:r>
    </w:p>
    <w:p w:rsidR="00BB6999" w:rsidRDefault="00BB6999" w:rsidP="00BA28CA">
      <w:pPr>
        <w:pStyle w:val="BodyText12"/>
      </w:pPr>
      <w:r>
        <w:t xml:space="preserve">The external interface was developed by Michael Wetter and Philip Haves (Lawrence Berkeley National Laboratory) and by </w:t>
      </w:r>
      <w:proofErr w:type="spellStart"/>
      <w:r>
        <w:t>Rui</w:t>
      </w:r>
      <w:proofErr w:type="spellEnd"/>
      <w:r>
        <w:t xml:space="preserve"> Zhang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 xml:space="preserve">). An earlier upgrade to a development version of </w:t>
      </w:r>
      <w:proofErr w:type="spellStart"/>
      <w:r>
        <w:t>EnergyPlus</w:t>
      </w:r>
      <w:proofErr w:type="spellEnd"/>
      <w:r>
        <w:t xml:space="preserve"> 3.0 was implemented by Charles Corbin, Anthony </w:t>
      </w:r>
      <w:proofErr w:type="spellStart"/>
      <w:r>
        <w:t>Florita</w:t>
      </w:r>
      <w:proofErr w:type="spellEnd"/>
      <w:r>
        <w:t xml:space="preserve">, </w:t>
      </w:r>
      <w:proofErr w:type="spellStart"/>
      <w:r>
        <w:t>Gregor</w:t>
      </w:r>
      <w:proofErr w:type="spellEnd"/>
      <w:r>
        <w:t xml:space="preserve"> </w:t>
      </w:r>
      <w:proofErr w:type="spellStart"/>
      <w:r>
        <w:t>Henze</w:t>
      </w:r>
      <w:proofErr w:type="spellEnd"/>
      <w:r>
        <w:t xml:space="preserve"> and Peter May-</w:t>
      </w:r>
      <w:proofErr w:type="spellStart"/>
      <w:r>
        <w:t>Ostendorp</w:t>
      </w:r>
      <w:proofErr w:type="spellEnd"/>
      <w:r>
        <w:t xml:space="preserve"> (</w:t>
      </w:r>
      <w:smartTag w:uri="urn:schemas-microsoft-com:office:smarttags" w:element="PlaceType">
        <w:r>
          <w:t>University</w:t>
        </w:r>
      </w:smartTag>
      <w:r>
        <w:t xml:space="preserve"> of </w:t>
      </w:r>
      <w:smartTag w:uri="urn:schemas-microsoft-com:office:smarttags" w:element="PlaceName">
        <w:r>
          <w:t>Colorado</w:t>
        </w:r>
      </w:smartTag>
      <w:r>
        <w:t xml:space="preserve"> at </w:t>
      </w:r>
      <w:smartTag w:uri="urn:schemas-microsoft-com:office:smarttags" w:element="City">
        <w:smartTag w:uri="urn:schemas-microsoft-com:office:smarttags" w:element="place">
          <w:r>
            <w:t>Boulder</w:t>
          </w:r>
        </w:smartTag>
      </w:smartTag>
      <w:r>
        <w:t>).</w:t>
      </w:r>
    </w:p>
    <w:p w:rsidR="00E93756" w:rsidRDefault="00443DF2" w:rsidP="00BA28CA">
      <w:pPr>
        <w:pStyle w:val="BodyText12"/>
      </w:pPr>
      <w:r>
        <w:t>Various suggestions for time reduction, improved documentation and other items have been incorporated from Autod</w:t>
      </w:r>
      <w:r w:rsidR="00E93756">
        <w:t>esk, Inc., Bentley Systems, and others.</w:t>
      </w:r>
    </w:p>
    <w:p w:rsidR="00443DF2" w:rsidRDefault="00E93756" w:rsidP="00BA28CA">
      <w:pPr>
        <w:pStyle w:val="BodyText12"/>
      </w:pPr>
      <w:r>
        <w:t xml:space="preserve">Particular recognition goes to Noel Keen </w:t>
      </w:r>
      <w:r w:rsidR="00066414">
        <w:t>(</w:t>
      </w:r>
      <w:r>
        <w:t>LBNL Computational Research Division</w:t>
      </w:r>
      <w:r w:rsidR="00066414">
        <w:t>)</w:t>
      </w:r>
      <w:r>
        <w:t xml:space="preserve"> </w:t>
      </w:r>
      <w:r w:rsidR="00066414">
        <w:t xml:space="preserve">and </w:t>
      </w:r>
      <w:proofErr w:type="spellStart"/>
      <w:r w:rsidR="00066414">
        <w:t>Geof</w:t>
      </w:r>
      <w:proofErr w:type="spellEnd"/>
      <w:r w:rsidR="00066414">
        <w:t xml:space="preserve"> </w:t>
      </w:r>
      <w:proofErr w:type="spellStart"/>
      <w:r w:rsidR="00066414">
        <w:t>Sawaya</w:t>
      </w:r>
      <w:proofErr w:type="spellEnd"/>
      <w:r w:rsidR="00066414">
        <w:t xml:space="preserve"> (</w:t>
      </w:r>
      <w:r w:rsidR="00312CA9">
        <w:t>Oak Ridge National Laboratory fellow</w:t>
      </w:r>
      <w:r w:rsidR="00066414">
        <w:t xml:space="preserve">) </w:t>
      </w:r>
      <w:r>
        <w:t>who ha</w:t>
      </w:r>
      <w:r w:rsidR="00066414">
        <w:t>ve</w:t>
      </w:r>
      <w:r>
        <w:t xml:space="preserve"> done extensive profiling and creation of time reduction features that have gone into the code</w:t>
      </w:r>
      <w:r w:rsidR="00443DF2">
        <w:t>.</w:t>
      </w:r>
    </w:p>
    <w:p w:rsidR="00066414" w:rsidRDefault="00066414" w:rsidP="00BA28CA">
      <w:pPr>
        <w:pStyle w:val="BodyText12"/>
      </w:pPr>
      <w:r>
        <w:t xml:space="preserve">Second Law modified the </w:t>
      </w:r>
      <w:proofErr w:type="spellStart"/>
      <w:r>
        <w:t>WaterToAirHeatPump</w:t>
      </w:r>
      <w:proofErr w:type="gramStart"/>
      <w:r>
        <w:t>:EquationFit</w:t>
      </w:r>
      <w:proofErr w:type="spellEnd"/>
      <w:proofErr w:type="gramEnd"/>
      <w:r>
        <w:t xml:space="preserve"> module to include the variable “</w:t>
      </w:r>
      <w:proofErr w:type="spellStart"/>
      <w:r w:rsidRPr="002A143D">
        <w:t>WaterCyclingMode</w:t>
      </w:r>
      <w:proofErr w:type="spellEnd"/>
      <w:r>
        <w:t xml:space="preserve">”. This variable determines whether the heat pump water flow is constant, whether it cycles with the compressor, or whether it is constant when the heat pump is active. </w:t>
      </w:r>
      <w:proofErr w:type="spellStart"/>
      <w:r>
        <w:t>WaterFlowMode</w:t>
      </w:r>
      <w:proofErr w:type="spellEnd"/>
      <w:r>
        <w:t xml:space="preserve"> is set by the HVAC wrapper object; either </w:t>
      </w:r>
      <w:proofErr w:type="spellStart"/>
      <w:r>
        <w:t>ZoneHVAC</w:t>
      </w:r>
      <w:proofErr w:type="gramStart"/>
      <w:r>
        <w:t>:WaterToAirHeatPump</w:t>
      </w:r>
      <w:proofErr w:type="spellEnd"/>
      <w:proofErr w:type="gramEnd"/>
      <w:r>
        <w:t xml:space="preserve"> or </w:t>
      </w:r>
      <w:proofErr w:type="spellStart"/>
      <w:r>
        <w:t>AirLoopHVAC:UnitaryHeatPump:WaterToAir</w:t>
      </w:r>
      <w:proofErr w:type="spellEnd"/>
      <w:r>
        <w:t>. Second Law, Burlington, VT, Karen Walkerman.</w:t>
      </w:r>
    </w:p>
    <w:p w:rsidR="00AA0DB5" w:rsidRDefault="00AA0DB5" w:rsidP="00AA0DB5">
      <w:pPr>
        <w:pStyle w:val="BodyText12"/>
      </w:pPr>
      <w:r>
        <w:rPr>
          <w:b/>
        </w:rPr>
        <w:t>NOTICE:</w:t>
      </w:r>
      <w:r>
        <w:t xml:space="preserve"> The U.S. Government is granted for itself and others acting on its behalf a paid-up, nonexclusive, irrevocable, worldwide license in this data to reproduce, prepare derivative works, and perform publicly and display publicly. Beginning five (5) years after permission to assert copyright is granted, subject to two possible five year renewals, the U.S. Government is granted for itself and others acting on its behalf a paid-up, non-exclusive, irrevocable worldwide license in this data to </w:t>
      </w:r>
      <w:r>
        <w:lastRenderedPageBreak/>
        <w:t>reproduce, prepare derivative works, distribute copies to the public, perform publicly and display publicly, and to permit others to do so.</w:t>
      </w:r>
    </w:p>
    <w:p w:rsidR="00AA0DB5" w:rsidRDefault="00AA0DB5" w:rsidP="00AA0DB5">
      <w:pPr>
        <w:pStyle w:val="BodyText12"/>
      </w:pPr>
      <w:r>
        <w:rPr>
          <w:b/>
        </w:rPr>
        <w:t>TRADEMARKS:</w:t>
      </w:r>
      <w:r>
        <w:t xml:space="preserve"> </w:t>
      </w:r>
      <w:proofErr w:type="spellStart"/>
      <w:r>
        <w:t>EnergyPlus</w:t>
      </w:r>
      <w:proofErr w:type="spellEnd"/>
      <w:r>
        <w:t xml:space="preserve"> is a trademark of the US Department of Energy.</w:t>
      </w:r>
    </w:p>
    <w:p w:rsidR="00AD53CD" w:rsidRDefault="00AD53CD" w:rsidP="00AD53CD">
      <w:pPr>
        <w:pStyle w:val="Heading2"/>
      </w:pPr>
      <w:r>
        <w:t>Other Software included or referenced directly</w:t>
      </w:r>
    </w:p>
    <w:p w:rsidR="00C15A96" w:rsidRPr="00C15A96" w:rsidRDefault="00C15A96" w:rsidP="00C15A96">
      <w:pPr>
        <w:pStyle w:val="BodyText"/>
      </w:pPr>
      <w:r>
        <w:t xml:space="preserve">The following notices apply to those </w:t>
      </w:r>
      <w:proofErr w:type="spellStart"/>
      <w:r>
        <w:t>EnergyPlus</w:t>
      </w:r>
      <w:proofErr w:type="spellEnd"/>
      <w:r>
        <w:t xml:space="preserve"> distributions which include the interface to BCVTB or Functional Mock-up Units.</w:t>
      </w:r>
    </w:p>
    <w:p w:rsidR="00713F1F" w:rsidRDefault="00713F1F" w:rsidP="00713F1F">
      <w:pPr>
        <w:pStyle w:val="Heading3"/>
      </w:pPr>
      <w:r>
        <w:t>ZLIB DATA COMPRESSION LIBRARY</w:t>
      </w:r>
    </w:p>
    <w:p w:rsidR="00713F1F" w:rsidRDefault="00713F1F" w:rsidP="00713F1F">
      <w:pPr>
        <w:pStyle w:val="BodyText"/>
      </w:pPr>
      <w:proofErr w:type="spellStart"/>
      <w:r>
        <w:t>zlib</w:t>
      </w:r>
      <w:proofErr w:type="spellEnd"/>
      <w:r>
        <w:t xml:space="preserve"> 1.2.5 is a general purpose data compression library.  All the code is thread safe.  The data format used by the </w:t>
      </w:r>
      <w:proofErr w:type="spellStart"/>
      <w:r>
        <w:t>zlib</w:t>
      </w:r>
      <w:proofErr w:type="spellEnd"/>
      <w:r>
        <w:t xml:space="preserve"> library is described by RFCs (Request for Comments) 1950 to 1952 in the files http://www.ietf.org/rfc/rfc1950.txt (</w:t>
      </w:r>
      <w:proofErr w:type="spellStart"/>
      <w:r>
        <w:t>zlib</w:t>
      </w:r>
      <w:proofErr w:type="spellEnd"/>
      <w:r>
        <w:t xml:space="preserve"> format), rfc1951.txt (deflate format) and rfc1952.txt (</w:t>
      </w:r>
      <w:proofErr w:type="spellStart"/>
      <w:r>
        <w:t>gzip</w:t>
      </w:r>
      <w:proofErr w:type="spellEnd"/>
      <w:r>
        <w:t xml:space="preserve"> format).</w:t>
      </w:r>
    </w:p>
    <w:p w:rsidR="00713F1F" w:rsidRDefault="00713F1F" w:rsidP="00713F1F">
      <w:pPr>
        <w:pStyle w:val="BodyText"/>
      </w:pPr>
      <w:r>
        <w:t xml:space="preserve">All functions of the compression library are documented in the file </w:t>
      </w:r>
      <w:proofErr w:type="spellStart"/>
      <w:r>
        <w:t>zlib.h</w:t>
      </w:r>
      <w:proofErr w:type="spellEnd"/>
      <w:r>
        <w:t xml:space="preserve"> (volunteer to write man pages welcome, contact zlib@gzip.org).  A usage example of the library is given in the file </w:t>
      </w:r>
      <w:proofErr w:type="spellStart"/>
      <w:r>
        <w:t>example.c</w:t>
      </w:r>
      <w:proofErr w:type="spellEnd"/>
      <w:r>
        <w:t xml:space="preserve"> which also tests that the library is working correctly.  Another example is given in the file </w:t>
      </w:r>
      <w:proofErr w:type="spellStart"/>
      <w:r>
        <w:t>minigzip.c</w:t>
      </w:r>
      <w:proofErr w:type="spellEnd"/>
      <w:r>
        <w:t xml:space="preserve">.  The compression library itself is composed of all source files except </w:t>
      </w:r>
      <w:proofErr w:type="spellStart"/>
      <w:r>
        <w:t>example.c</w:t>
      </w:r>
      <w:proofErr w:type="spellEnd"/>
      <w:r>
        <w:t xml:space="preserve"> and </w:t>
      </w:r>
      <w:proofErr w:type="spellStart"/>
      <w:r>
        <w:t>minigzip.c</w:t>
      </w:r>
      <w:proofErr w:type="spellEnd"/>
      <w:r>
        <w:t xml:space="preserve">. </w:t>
      </w:r>
    </w:p>
    <w:p w:rsidR="00713F1F" w:rsidRDefault="00713F1F" w:rsidP="00713F1F">
      <w:pPr>
        <w:pStyle w:val="BodyText"/>
      </w:pPr>
      <w:r>
        <w:t xml:space="preserve">To compile all files and run the test program, follow the instructions given at the top of Makefile.in.  In short "./configure; make test", and if that goes well, "make install" should work for most flavors of Unix.  For Windows, use one of the special </w:t>
      </w:r>
      <w:proofErr w:type="spellStart"/>
      <w:r>
        <w:t>makefiles</w:t>
      </w:r>
      <w:proofErr w:type="spellEnd"/>
      <w:r>
        <w:t xml:space="preserve"> in win32/ or </w:t>
      </w:r>
      <w:proofErr w:type="spellStart"/>
      <w:r>
        <w:t>contrib</w:t>
      </w:r>
      <w:proofErr w:type="spellEnd"/>
      <w:r>
        <w:t>/</w:t>
      </w:r>
      <w:proofErr w:type="spellStart"/>
      <w:r>
        <w:t>vstudio</w:t>
      </w:r>
      <w:proofErr w:type="spellEnd"/>
      <w:r>
        <w:t xml:space="preserve">/ .  For VMS, use make_vms.com.  Questions about </w:t>
      </w:r>
      <w:proofErr w:type="spellStart"/>
      <w:r>
        <w:t>zlib</w:t>
      </w:r>
      <w:proofErr w:type="spellEnd"/>
      <w:r>
        <w:t xml:space="preserve"> should be sent to &lt;zlib@gzip.org&gt;, or to Gilles </w:t>
      </w:r>
      <w:proofErr w:type="spellStart"/>
      <w:r>
        <w:t>Vollant</w:t>
      </w:r>
      <w:proofErr w:type="spellEnd"/>
      <w:r>
        <w:t xml:space="preserve"> &lt;info@winimage.com&gt; for the Windows DLL version.  The </w:t>
      </w:r>
      <w:proofErr w:type="spellStart"/>
      <w:r>
        <w:t>zlib</w:t>
      </w:r>
      <w:proofErr w:type="spellEnd"/>
      <w:r>
        <w:t xml:space="preserve"> home page is http://zlib.net/ .  Before reporting a problem, please check this site to verify that you have the latest version of </w:t>
      </w:r>
      <w:proofErr w:type="spellStart"/>
      <w:r>
        <w:t>zlib</w:t>
      </w:r>
      <w:proofErr w:type="spellEnd"/>
      <w:r>
        <w:t>; otherwise get the latest version and check whether the problem still exists or not.</w:t>
      </w:r>
    </w:p>
    <w:p w:rsidR="00713F1F" w:rsidRDefault="00713F1F" w:rsidP="00713F1F">
      <w:pPr>
        <w:pStyle w:val="BodyText"/>
      </w:pPr>
      <w:r>
        <w:t xml:space="preserve">PLEASE read the </w:t>
      </w:r>
      <w:proofErr w:type="spellStart"/>
      <w:r>
        <w:t>zlib</w:t>
      </w:r>
      <w:proofErr w:type="spellEnd"/>
      <w:r>
        <w:t xml:space="preserve"> FAQ </w:t>
      </w:r>
      <w:hyperlink r:id="rId17" w:history="1">
        <w:r w:rsidR="00FF14D8" w:rsidRPr="005B32E7">
          <w:rPr>
            <w:rStyle w:val="Hyperlink"/>
          </w:rPr>
          <w:t>http://zlib.net/zlib_faq.html</w:t>
        </w:r>
      </w:hyperlink>
      <w:r w:rsidR="00FF14D8">
        <w:t xml:space="preserve"> </w:t>
      </w:r>
      <w:r>
        <w:t>before asking for help.</w:t>
      </w:r>
    </w:p>
    <w:p w:rsidR="00713F1F" w:rsidRDefault="00713F1F" w:rsidP="00713F1F">
      <w:pPr>
        <w:pStyle w:val="BodyText"/>
      </w:pPr>
      <w:r>
        <w:t xml:space="preserve">Mark Nelson &lt;markn@ieee.org&gt; wrote an article about </w:t>
      </w:r>
      <w:proofErr w:type="spellStart"/>
      <w:r>
        <w:t>zlib</w:t>
      </w:r>
      <w:proofErr w:type="spellEnd"/>
      <w:r>
        <w:t xml:space="preserve"> for the Jan.  1997 issue of Dr.  Dobb's Journal; a copy of the article is available at </w:t>
      </w:r>
      <w:hyperlink r:id="rId18" w:history="1">
        <w:r w:rsidR="00FF14D8" w:rsidRPr="005B32E7">
          <w:rPr>
            <w:rStyle w:val="Hyperlink"/>
          </w:rPr>
          <w:t>http://marknelson.us/1997/01/01/zlib-engine/</w:t>
        </w:r>
      </w:hyperlink>
      <w:r w:rsidR="00FF14D8">
        <w:t xml:space="preserve"> </w:t>
      </w:r>
      <w:r>
        <w:t>.</w:t>
      </w:r>
    </w:p>
    <w:p w:rsidR="00713F1F" w:rsidRDefault="00713F1F" w:rsidP="00713F1F">
      <w:pPr>
        <w:pStyle w:val="BodyText"/>
      </w:pPr>
      <w:r>
        <w:t xml:space="preserve">The changes made in version 1.2.5 are documented in the file </w:t>
      </w:r>
      <w:proofErr w:type="spellStart"/>
      <w:r>
        <w:t>ChangeLog</w:t>
      </w:r>
      <w:proofErr w:type="spellEnd"/>
      <w:r>
        <w:t>.</w:t>
      </w:r>
    </w:p>
    <w:p w:rsidR="00713F1F" w:rsidRDefault="00713F1F" w:rsidP="00713F1F">
      <w:pPr>
        <w:pStyle w:val="BodyText"/>
      </w:pPr>
      <w:r>
        <w:t xml:space="preserve">Unsupported third party contributions are provided in directory </w:t>
      </w:r>
      <w:proofErr w:type="spellStart"/>
      <w:r>
        <w:t>contrib</w:t>
      </w:r>
      <w:proofErr w:type="spellEnd"/>
      <w:r>
        <w:t>/ .</w:t>
      </w:r>
    </w:p>
    <w:p w:rsidR="00713F1F" w:rsidRDefault="00713F1F" w:rsidP="00713F1F">
      <w:pPr>
        <w:pStyle w:val="BodyText"/>
      </w:pPr>
      <w:proofErr w:type="spellStart"/>
      <w:r>
        <w:t>zlib</w:t>
      </w:r>
      <w:proofErr w:type="spellEnd"/>
      <w:r>
        <w:t xml:space="preserve"> is available in Java using the java.util.zip package, documented at </w:t>
      </w:r>
      <w:hyperlink r:id="rId19" w:history="1">
        <w:r w:rsidR="00FF14D8" w:rsidRPr="005B32E7">
          <w:rPr>
            <w:rStyle w:val="Hyperlink"/>
          </w:rPr>
          <w:t>http://java.sun.com/developer/technicalArticles/Programming/compression/</w:t>
        </w:r>
      </w:hyperlink>
      <w:r w:rsidR="00FF14D8">
        <w:t xml:space="preserve"> </w:t>
      </w:r>
      <w:r>
        <w:t>.</w:t>
      </w:r>
    </w:p>
    <w:p w:rsidR="00713F1F" w:rsidRDefault="00713F1F" w:rsidP="00713F1F">
      <w:pPr>
        <w:pStyle w:val="BodyText"/>
      </w:pPr>
      <w:r>
        <w:t xml:space="preserve">A Perl interface to </w:t>
      </w:r>
      <w:proofErr w:type="spellStart"/>
      <w:r>
        <w:t>zlib</w:t>
      </w:r>
      <w:proofErr w:type="spellEnd"/>
      <w:r>
        <w:t xml:space="preserve"> written by Paul </w:t>
      </w:r>
      <w:proofErr w:type="spellStart"/>
      <w:r>
        <w:t>Marquess</w:t>
      </w:r>
      <w:proofErr w:type="spellEnd"/>
      <w:r>
        <w:t xml:space="preserve"> &lt;pmqs@cpan.org&gt; is available at CPAN (Comprehensive Perl Archive Network) sites, including </w:t>
      </w:r>
      <w:hyperlink r:id="rId20" w:history="1">
        <w:r w:rsidR="00FF14D8" w:rsidRPr="005B32E7">
          <w:rPr>
            <w:rStyle w:val="Hyperlink"/>
          </w:rPr>
          <w:t>http://search.cpan.org/~pmqs/IO-Compress-Zlib/</w:t>
        </w:r>
      </w:hyperlink>
      <w:r w:rsidR="00FF14D8">
        <w:t xml:space="preserve"> </w:t>
      </w:r>
      <w:r>
        <w:t>.</w:t>
      </w:r>
    </w:p>
    <w:p w:rsidR="00713F1F" w:rsidRDefault="00713F1F" w:rsidP="00713F1F">
      <w:pPr>
        <w:pStyle w:val="BodyText"/>
      </w:pPr>
      <w:r>
        <w:t xml:space="preserve">A Python interface to </w:t>
      </w:r>
      <w:proofErr w:type="spellStart"/>
      <w:r>
        <w:t>zlib</w:t>
      </w:r>
      <w:proofErr w:type="spellEnd"/>
      <w:r>
        <w:t xml:space="preserve"> written by A.M. </w:t>
      </w:r>
      <w:proofErr w:type="spellStart"/>
      <w:r>
        <w:t>Kuchling</w:t>
      </w:r>
      <w:proofErr w:type="spellEnd"/>
      <w:r>
        <w:t xml:space="preserve"> &lt;amk@amk.ca&gt; is available in Python 1.5 and later versions, see </w:t>
      </w:r>
      <w:hyperlink r:id="rId21" w:history="1">
        <w:r w:rsidR="00FF14D8" w:rsidRPr="005B32E7">
          <w:rPr>
            <w:rStyle w:val="Hyperlink"/>
          </w:rPr>
          <w:t>http://www.python.org/doc/lib/module-zlib.html</w:t>
        </w:r>
      </w:hyperlink>
      <w:r>
        <w:t>.</w:t>
      </w:r>
    </w:p>
    <w:p w:rsidR="00713F1F" w:rsidRDefault="00713F1F" w:rsidP="00713F1F">
      <w:pPr>
        <w:pStyle w:val="BodyText"/>
      </w:pPr>
      <w:proofErr w:type="spellStart"/>
      <w:r>
        <w:t>zlib</w:t>
      </w:r>
      <w:proofErr w:type="spellEnd"/>
      <w:r>
        <w:t xml:space="preserve"> is built into </w:t>
      </w:r>
      <w:proofErr w:type="spellStart"/>
      <w:r>
        <w:t>tcl</w:t>
      </w:r>
      <w:proofErr w:type="spellEnd"/>
      <w:r>
        <w:t xml:space="preserve">: </w:t>
      </w:r>
      <w:hyperlink r:id="rId22" w:history="1">
        <w:r w:rsidR="00FF14D8" w:rsidRPr="005B32E7">
          <w:rPr>
            <w:rStyle w:val="Hyperlink"/>
          </w:rPr>
          <w:t>http://wiki.tcl.tk/4610</w:t>
        </w:r>
      </w:hyperlink>
      <w:r w:rsidR="00FF14D8">
        <w:t xml:space="preserve"> </w:t>
      </w:r>
      <w:r>
        <w:t>.</w:t>
      </w:r>
    </w:p>
    <w:p w:rsidR="00713F1F" w:rsidRDefault="00713F1F" w:rsidP="00713F1F">
      <w:pPr>
        <w:pStyle w:val="BodyText"/>
      </w:pPr>
      <w:r>
        <w:t xml:space="preserve">An experimental package to read and write files in .zip format, written on top of </w:t>
      </w:r>
      <w:proofErr w:type="spellStart"/>
      <w:r>
        <w:t>zlib</w:t>
      </w:r>
      <w:proofErr w:type="spellEnd"/>
      <w:r>
        <w:t xml:space="preserve"> by Gilles </w:t>
      </w:r>
      <w:proofErr w:type="spellStart"/>
      <w:r>
        <w:t>Vollant</w:t>
      </w:r>
      <w:proofErr w:type="spellEnd"/>
      <w:r>
        <w:t xml:space="preserve"> &lt;info@winimage.com&gt;, is available in the </w:t>
      </w:r>
      <w:proofErr w:type="spellStart"/>
      <w:r>
        <w:t>contrib</w:t>
      </w:r>
      <w:proofErr w:type="spellEnd"/>
      <w:r>
        <w:t>/</w:t>
      </w:r>
      <w:proofErr w:type="spellStart"/>
      <w:r>
        <w:t>minizip</w:t>
      </w:r>
      <w:proofErr w:type="spellEnd"/>
      <w:r>
        <w:t xml:space="preserve"> directory of </w:t>
      </w:r>
      <w:proofErr w:type="spellStart"/>
      <w:r>
        <w:t>zlib</w:t>
      </w:r>
      <w:proofErr w:type="spellEnd"/>
      <w:r>
        <w:t>.</w:t>
      </w:r>
    </w:p>
    <w:p w:rsidR="00713F1F" w:rsidRDefault="00713F1F" w:rsidP="00713F1F">
      <w:pPr>
        <w:pStyle w:val="BodyText"/>
      </w:pPr>
      <w:r>
        <w:t>Notes for some targets:</w:t>
      </w:r>
    </w:p>
    <w:p w:rsidR="00713F1F" w:rsidRDefault="00713F1F" w:rsidP="00713F1F">
      <w:pPr>
        <w:pStyle w:val="BodyText"/>
      </w:pPr>
      <w:r>
        <w:t>- For Windows DLL versions, please see win32/DLL_FAQ.txt</w:t>
      </w:r>
    </w:p>
    <w:p w:rsidR="00713F1F" w:rsidRDefault="00713F1F" w:rsidP="00713F1F">
      <w:pPr>
        <w:pStyle w:val="BodyText"/>
      </w:pPr>
      <w:r>
        <w:t xml:space="preserve">- For 64-bit </w:t>
      </w:r>
      <w:proofErr w:type="spellStart"/>
      <w:r>
        <w:t>Irix</w:t>
      </w:r>
      <w:proofErr w:type="spellEnd"/>
      <w:r>
        <w:t xml:space="preserve">, </w:t>
      </w:r>
      <w:proofErr w:type="spellStart"/>
      <w:r>
        <w:t>deflate.c</w:t>
      </w:r>
      <w:proofErr w:type="spellEnd"/>
      <w:r>
        <w:t xml:space="preserve"> must be compiled without any optimization. With -O, one </w:t>
      </w:r>
      <w:proofErr w:type="spellStart"/>
      <w:r>
        <w:t>libpng</w:t>
      </w:r>
      <w:proofErr w:type="spellEnd"/>
      <w:r>
        <w:t xml:space="preserve"> test fails. The test works in 32 bit mode (with the -n32   compiler flag). The compiler bug has been reported to SGI.</w:t>
      </w:r>
    </w:p>
    <w:p w:rsidR="00713F1F" w:rsidRDefault="00713F1F" w:rsidP="00713F1F">
      <w:pPr>
        <w:pStyle w:val="BodyText"/>
      </w:pPr>
      <w:r>
        <w:lastRenderedPageBreak/>
        <w:t xml:space="preserve">- </w:t>
      </w:r>
      <w:proofErr w:type="spellStart"/>
      <w:r>
        <w:t>zlib</w:t>
      </w:r>
      <w:proofErr w:type="spellEnd"/>
      <w:r>
        <w:t xml:space="preserve"> doesn't work with </w:t>
      </w:r>
      <w:proofErr w:type="spellStart"/>
      <w:r>
        <w:t>gcc</w:t>
      </w:r>
      <w:proofErr w:type="spellEnd"/>
      <w:r>
        <w:t xml:space="preserve"> 2.6.3 on a DEC 3000/300LX under OSF/1 2.1 it works when compiled with cc.</w:t>
      </w:r>
    </w:p>
    <w:p w:rsidR="00713F1F" w:rsidRDefault="00713F1F" w:rsidP="00713F1F">
      <w:pPr>
        <w:pStyle w:val="BodyText"/>
      </w:pPr>
      <w:r>
        <w:t>- On Digital Unix 4.0D (</w:t>
      </w:r>
      <w:proofErr w:type="spellStart"/>
      <w:r>
        <w:t>formely</w:t>
      </w:r>
      <w:proofErr w:type="spellEnd"/>
      <w:r>
        <w:t xml:space="preserve"> OSF/1) on </w:t>
      </w:r>
      <w:proofErr w:type="spellStart"/>
      <w:r>
        <w:t>AlphaServer</w:t>
      </w:r>
      <w:proofErr w:type="spellEnd"/>
      <w:r>
        <w:t xml:space="preserve">, the cc option -std1 is necessary to get </w:t>
      </w:r>
      <w:proofErr w:type="spellStart"/>
      <w:r>
        <w:t>gzprintf</w:t>
      </w:r>
      <w:proofErr w:type="spellEnd"/>
      <w:r>
        <w:t xml:space="preserve"> working correctly. This is done by configure.</w:t>
      </w:r>
    </w:p>
    <w:p w:rsidR="00713F1F" w:rsidRDefault="00713F1F" w:rsidP="00713F1F">
      <w:pPr>
        <w:pStyle w:val="BodyText"/>
      </w:pPr>
      <w:r>
        <w:t xml:space="preserve">- </w:t>
      </w:r>
      <w:proofErr w:type="spellStart"/>
      <w:r>
        <w:t>zlib</w:t>
      </w:r>
      <w:proofErr w:type="spellEnd"/>
      <w:r>
        <w:t xml:space="preserve"> doesn't work on HP-UX 9.05 with some versions of /bin/cc. It works with other compilers. Use "make test" to check your compiler.</w:t>
      </w:r>
    </w:p>
    <w:p w:rsidR="00713F1F" w:rsidRDefault="00713F1F" w:rsidP="00713F1F">
      <w:pPr>
        <w:pStyle w:val="BodyText"/>
      </w:pPr>
      <w:r>
        <w:t xml:space="preserve">- </w:t>
      </w:r>
      <w:proofErr w:type="spellStart"/>
      <w:r>
        <w:t>gzdopen</w:t>
      </w:r>
      <w:proofErr w:type="spellEnd"/>
      <w:r>
        <w:t xml:space="preserve"> is not supported on RISCOS or BEOS.</w:t>
      </w:r>
    </w:p>
    <w:p w:rsidR="00713F1F" w:rsidRDefault="00713F1F" w:rsidP="00713F1F">
      <w:pPr>
        <w:pStyle w:val="BodyText"/>
      </w:pPr>
      <w:r>
        <w:t xml:space="preserve">- For </w:t>
      </w:r>
      <w:proofErr w:type="spellStart"/>
      <w:r>
        <w:t>PalmOs</w:t>
      </w:r>
      <w:proofErr w:type="spellEnd"/>
      <w:r>
        <w:t xml:space="preserve">, see </w:t>
      </w:r>
      <w:hyperlink r:id="rId23" w:history="1">
        <w:r w:rsidR="00FF14D8" w:rsidRPr="005B32E7">
          <w:rPr>
            <w:rStyle w:val="Hyperlink"/>
          </w:rPr>
          <w:t>http://palmzlib.sourceforge.net/</w:t>
        </w:r>
      </w:hyperlink>
    </w:p>
    <w:p w:rsidR="00713F1F" w:rsidRDefault="00713F1F" w:rsidP="00713F1F">
      <w:pPr>
        <w:pStyle w:val="BodyText"/>
      </w:pPr>
      <w:r>
        <w:t>Acknowledgments:</w:t>
      </w:r>
    </w:p>
    <w:p w:rsidR="00713F1F" w:rsidRDefault="00713F1F" w:rsidP="00713F1F">
      <w:pPr>
        <w:pStyle w:val="BodyText"/>
      </w:pPr>
      <w:r>
        <w:t xml:space="preserve">  The deflate format used by </w:t>
      </w:r>
      <w:proofErr w:type="spellStart"/>
      <w:r>
        <w:t>zlib</w:t>
      </w:r>
      <w:proofErr w:type="spellEnd"/>
      <w:r>
        <w:t xml:space="preserve"> was defined by Phil Katz.  The deflate and </w:t>
      </w:r>
      <w:proofErr w:type="spellStart"/>
      <w:r>
        <w:t>zlib</w:t>
      </w:r>
      <w:proofErr w:type="spellEnd"/>
      <w:r>
        <w:t xml:space="preserve"> specifications were written by L.  Peter Deutsch.  Thanks to all the people who reported problems and suggested various improvements in </w:t>
      </w:r>
      <w:proofErr w:type="spellStart"/>
      <w:r>
        <w:t>zlib</w:t>
      </w:r>
      <w:proofErr w:type="spellEnd"/>
      <w:r>
        <w:t>; they are too numerous to cite here.</w:t>
      </w:r>
    </w:p>
    <w:p w:rsidR="00713F1F" w:rsidRDefault="00713F1F" w:rsidP="00713F1F">
      <w:pPr>
        <w:pStyle w:val="BodyText"/>
      </w:pPr>
      <w:r>
        <w:t>Copyright notice:</w:t>
      </w:r>
    </w:p>
    <w:p w:rsidR="00713F1F" w:rsidRDefault="00713F1F" w:rsidP="00713F1F">
      <w:pPr>
        <w:pStyle w:val="BodyText"/>
      </w:pPr>
      <w:r>
        <w:t xml:space="preserve"> (C) 1995-2010 Jean-</w:t>
      </w:r>
      <w:proofErr w:type="spellStart"/>
      <w:r>
        <w:t>loup</w:t>
      </w:r>
      <w:proofErr w:type="spellEnd"/>
      <w:r>
        <w:t xml:space="preserve"> </w:t>
      </w:r>
      <w:proofErr w:type="spellStart"/>
      <w:r>
        <w:t>Gailly</w:t>
      </w:r>
      <w:proofErr w:type="spellEnd"/>
      <w:r>
        <w:t xml:space="preserve"> and Mark Adler </w:t>
      </w:r>
    </w:p>
    <w:p w:rsidR="00713F1F" w:rsidRDefault="00713F1F" w:rsidP="00713F1F">
      <w:pPr>
        <w:pStyle w:val="BodyText"/>
      </w:pPr>
      <w:r>
        <w:t>This software is provided 'as-is', without any express or implied warranty.  In no event will the authors be held liable for any damages arising from the use of this software.</w:t>
      </w:r>
    </w:p>
    <w:p w:rsidR="00713F1F" w:rsidRDefault="00713F1F" w:rsidP="00713F1F">
      <w:pPr>
        <w:pStyle w:val="BodyText"/>
      </w:pPr>
      <w:r>
        <w:t>Permission is granted to anyone to use this software for any purpose, including commercial applications, and to alter it and redistribute it freely, subject to the following restrictions:</w:t>
      </w:r>
    </w:p>
    <w:p w:rsidR="00713F1F" w:rsidRDefault="00713F1F" w:rsidP="00713F1F">
      <w:pPr>
        <w:pStyle w:val="BodyText"/>
      </w:pPr>
      <w:r>
        <w:t>1. The origin of this software must not be misrepresented; you must not claim that you wrote the original software. If you use this software in a product, an acknowledgment in the product documentation would be appreciated but is not required.</w:t>
      </w:r>
    </w:p>
    <w:p w:rsidR="00713F1F" w:rsidRDefault="00713F1F" w:rsidP="00713F1F">
      <w:pPr>
        <w:pStyle w:val="BodyText"/>
      </w:pPr>
      <w:r>
        <w:t>2. Altered source versions must be plainly marked as such, and must not be misrepresented as being the original software.</w:t>
      </w:r>
    </w:p>
    <w:p w:rsidR="00713F1F" w:rsidRDefault="00713F1F" w:rsidP="00713F1F">
      <w:pPr>
        <w:pStyle w:val="BodyText"/>
      </w:pPr>
      <w:r>
        <w:t>3. This notice may not be removed or altered from any source distribution.</w:t>
      </w:r>
    </w:p>
    <w:p w:rsidR="00713F1F" w:rsidRDefault="00713F1F" w:rsidP="00713F1F">
      <w:pPr>
        <w:pStyle w:val="BodyText"/>
      </w:pPr>
      <w:r>
        <w:t xml:space="preserve">  Jean-</w:t>
      </w:r>
      <w:proofErr w:type="spellStart"/>
      <w:r>
        <w:t>loup</w:t>
      </w:r>
      <w:proofErr w:type="spellEnd"/>
      <w:r>
        <w:t xml:space="preserve"> </w:t>
      </w:r>
      <w:proofErr w:type="spellStart"/>
      <w:r>
        <w:t>Gailly</w:t>
      </w:r>
      <w:proofErr w:type="spellEnd"/>
      <w:r>
        <w:t xml:space="preserve">        Mark Adler</w:t>
      </w:r>
    </w:p>
    <w:p w:rsidR="00713F1F" w:rsidRDefault="00713F1F" w:rsidP="00713F1F">
      <w:pPr>
        <w:pStyle w:val="BodyText"/>
      </w:pPr>
      <w:r>
        <w:t xml:space="preserve">  jloup@gzip.org          madler@alumni.caltech.edu</w:t>
      </w:r>
    </w:p>
    <w:p w:rsidR="00713F1F" w:rsidRDefault="00713F1F" w:rsidP="00713F1F">
      <w:pPr>
        <w:pStyle w:val="BodyText"/>
      </w:pPr>
    </w:p>
    <w:p w:rsidR="00713F1F" w:rsidRDefault="00713F1F" w:rsidP="00713F1F">
      <w:pPr>
        <w:pStyle w:val="BodyText"/>
      </w:pPr>
      <w:r>
        <w:t xml:space="preserve">If you use the </w:t>
      </w:r>
      <w:proofErr w:type="spellStart"/>
      <w:r>
        <w:t>zlib</w:t>
      </w:r>
      <w:proofErr w:type="spellEnd"/>
      <w:r>
        <w:t xml:space="preserve"> library in a product, we would appreciate *not* receiving lengthy legal documents to sign.  The sources are provided for free but without warranty of any kind.  The library has been entirely written by Jean-</w:t>
      </w:r>
      <w:proofErr w:type="spellStart"/>
      <w:r>
        <w:t>loup</w:t>
      </w:r>
      <w:proofErr w:type="spellEnd"/>
      <w:r>
        <w:t xml:space="preserve"> </w:t>
      </w:r>
      <w:proofErr w:type="spellStart"/>
      <w:r>
        <w:t>Gailly</w:t>
      </w:r>
      <w:proofErr w:type="spellEnd"/>
      <w:r>
        <w:t xml:space="preserve"> and Mark Adler; it does not include third-party code.</w:t>
      </w:r>
    </w:p>
    <w:p w:rsidR="00713F1F" w:rsidRDefault="00713F1F" w:rsidP="00713F1F">
      <w:pPr>
        <w:pStyle w:val="BodyText"/>
      </w:pPr>
      <w:r>
        <w:t xml:space="preserve">If you redistribute modified sources, we would appreciate that you include in the file </w:t>
      </w:r>
      <w:proofErr w:type="spellStart"/>
      <w:r>
        <w:t>ChangeLog</w:t>
      </w:r>
      <w:proofErr w:type="spellEnd"/>
      <w:r>
        <w:t xml:space="preserve"> history information documenting your changes.  Please read the FAQ for more information on the distribution of modified source versions.</w:t>
      </w:r>
    </w:p>
    <w:p w:rsidR="00713F1F" w:rsidRDefault="00713F1F" w:rsidP="00713F1F">
      <w:pPr>
        <w:pStyle w:val="Heading3"/>
      </w:pPr>
      <w:proofErr w:type="spellStart"/>
      <w:r>
        <w:t>ExPat</w:t>
      </w:r>
      <w:proofErr w:type="spellEnd"/>
      <w:r>
        <w:t xml:space="preserve"> Copying Notice</w:t>
      </w:r>
    </w:p>
    <w:p w:rsidR="00713F1F" w:rsidRDefault="00713F1F" w:rsidP="00713F1F">
      <w:pPr>
        <w:pStyle w:val="BodyText"/>
      </w:pPr>
      <w:r>
        <w:t>Copyright (c) 1998, 1999, 2000 Thai Open Source Software Center Ltd</w:t>
      </w:r>
    </w:p>
    <w:p w:rsidR="00713F1F" w:rsidRDefault="00713F1F" w:rsidP="00713F1F">
      <w:pPr>
        <w:pStyle w:val="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3F1F" w:rsidRDefault="00713F1F" w:rsidP="00713F1F">
      <w:pPr>
        <w:pStyle w:val="BodyText"/>
      </w:pPr>
      <w:r>
        <w:t>The above copyright notice and this permission notice shall be included in all copies or substantial portions of the Software.</w:t>
      </w:r>
    </w:p>
    <w:p w:rsidR="00713F1F" w:rsidRDefault="00713F1F" w:rsidP="00713F1F">
      <w:pPr>
        <w:pStyle w:val="BodyText"/>
      </w:pPr>
      <w:r>
        <w:t xml:space="preserve">THE SOFTWARE IS PROVIDED "AS IS", WITHOUT WARRANTY OF ANY KIND, EXPRESS OR IMPLIED, INCLUDING BUT NOT LIMITED TO THE WARRANTIES </w:t>
      </w:r>
      <w:r>
        <w:lastRenderedPageBreak/>
        <w:t>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3F1F" w:rsidRDefault="00713F1F" w:rsidP="00713F1F">
      <w:pPr>
        <w:pStyle w:val="Heading3"/>
      </w:pPr>
      <w:r>
        <w:t xml:space="preserve">FMU SDK license </w:t>
      </w:r>
    </w:p>
    <w:p w:rsidR="00713F1F" w:rsidRDefault="00713F1F" w:rsidP="00713F1F">
      <w:pPr>
        <w:pStyle w:val="BodyText"/>
      </w:pPr>
      <w:r>
        <w:t xml:space="preserve">Copyright © 2008-2011, </w:t>
      </w:r>
      <w:proofErr w:type="spellStart"/>
      <w:r>
        <w:t>QTronic</w:t>
      </w:r>
      <w:proofErr w:type="spellEnd"/>
      <w:r>
        <w:t xml:space="preserve"> GmbH. All rights reserved.</w:t>
      </w:r>
    </w:p>
    <w:p w:rsidR="00713F1F" w:rsidRDefault="00713F1F" w:rsidP="00713F1F">
      <w:pPr>
        <w:pStyle w:val="BodyText"/>
      </w:pPr>
      <w:r>
        <w:t xml:space="preserve">The </w:t>
      </w:r>
      <w:proofErr w:type="spellStart"/>
      <w:r>
        <w:t>FmuSdk</w:t>
      </w:r>
      <w:proofErr w:type="spellEnd"/>
      <w:r>
        <w:t xml:space="preserve"> is licensed by the copyright holder under the BSD License (</w:t>
      </w:r>
      <w:hyperlink r:id="rId24" w:history="1">
        <w:r w:rsidR="00FF14D8" w:rsidRPr="005B32E7">
          <w:rPr>
            <w:rStyle w:val="Hyperlink"/>
          </w:rPr>
          <w:t>http://www.opensource.org/licenses/bsd-license.html</w:t>
        </w:r>
      </w:hyperlink>
      <w:r>
        <w:t xml:space="preserve">): Redistribution and use in source and binary forms, with or without modification, are permitted provided that the following conditions are met: </w:t>
      </w:r>
    </w:p>
    <w:p w:rsidR="00713F1F" w:rsidRDefault="00713F1F" w:rsidP="00713F1F">
      <w:pPr>
        <w:pStyle w:val="BodyText"/>
      </w:pPr>
      <w:r>
        <w:t>- Redistributions of source code must retain the above copyright notice, this list of conditions and the following disclaimer.</w:t>
      </w:r>
    </w:p>
    <w:p w:rsidR="00713F1F" w:rsidRDefault="00713F1F" w:rsidP="00713F1F">
      <w:pPr>
        <w:pStyle w:val="BodyText"/>
      </w:pPr>
      <w:r>
        <w:t>- Redistributions in binary form must reproduce the above copyright notice, this list of conditions and the following disclaimer in the documentation and/or other materials provided with the distribution.</w:t>
      </w:r>
    </w:p>
    <w:p w:rsidR="00713F1F" w:rsidRDefault="00713F1F" w:rsidP="00713F1F">
      <w:pPr>
        <w:pStyle w:val="BodyText"/>
      </w:pPr>
      <w:r>
        <w:t>THIS SOFTWARE IS PROVIDED BY QTRONIC GMBH "AS IS" AND ANY EXPRESS OR IMPLIED WARRANTIES, INCLUDING, BUT NOT LIMITED TO, THE IMPLIED WARRANTIES OF MERCHANTABILITY AND FITNESS FOR A PARTICULAR PURPOSE ARE DISCLAIMED. IN NO EVENT SHALL QTRONIC GMBH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15A96" w:rsidRDefault="00C15A96" w:rsidP="00C15A96">
      <w:pPr>
        <w:pStyle w:val="Heading3"/>
      </w:pPr>
      <w:proofErr w:type="spellStart"/>
      <w:r>
        <w:t>Minizip</w:t>
      </w:r>
      <w:proofErr w:type="spellEnd"/>
      <w:r>
        <w:t xml:space="preserve"> Notice</w:t>
      </w:r>
    </w:p>
    <w:p w:rsidR="00C15A96" w:rsidRDefault="00C15A96" w:rsidP="00C15A96">
      <w:pPr>
        <w:pStyle w:val="BodyText"/>
      </w:pPr>
      <w:r>
        <w:t xml:space="preserve">Condition of use and distribution are the same than </w:t>
      </w:r>
      <w:proofErr w:type="spellStart"/>
      <w:r>
        <w:t>zlib</w:t>
      </w:r>
      <w:proofErr w:type="spellEnd"/>
      <w:r>
        <w:t xml:space="preserve"> :</w:t>
      </w:r>
    </w:p>
    <w:p w:rsidR="00C15A96" w:rsidRDefault="00C15A96" w:rsidP="00C15A96">
      <w:pPr>
        <w:pStyle w:val="BodyText"/>
      </w:pPr>
      <w:r>
        <w:t>This software is provided 'as-is', without any express or implied warranty.  In no event will the authors be held liable for any damages arising from the use of this software.</w:t>
      </w:r>
    </w:p>
    <w:p w:rsidR="00C15A96" w:rsidRDefault="00C15A96" w:rsidP="00C15A96">
      <w:pPr>
        <w:pStyle w:val="BodyText"/>
      </w:pPr>
      <w:r>
        <w:t>Permission is granted to anyone to use this software for any purpose, including commercial applications, and to alter it and redistribute it freely, subject to the following restrictions:</w:t>
      </w:r>
    </w:p>
    <w:p w:rsidR="00C15A96" w:rsidRDefault="00C15A96" w:rsidP="00C15A96">
      <w:pPr>
        <w:pStyle w:val="BodyText"/>
      </w:pPr>
      <w:r>
        <w:t>1. The origin of this software must not be misrepresented; you must not claim that you wrote the original software. If you use this software in a product, an acknowledgment in the product documentation would be appreciated but is not required.</w:t>
      </w:r>
    </w:p>
    <w:p w:rsidR="00C15A96" w:rsidRDefault="00C15A96" w:rsidP="00C15A96">
      <w:pPr>
        <w:pStyle w:val="BodyText"/>
      </w:pPr>
      <w:r>
        <w:t>2. Altered source versions must be plainly marked as such, and must not be misrepresented as being the original software.</w:t>
      </w:r>
    </w:p>
    <w:p w:rsidR="00713F1F" w:rsidRDefault="00C15A96" w:rsidP="00C15A96">
      <w:pPr>
        <w:pStyle w:val="BodyText"/>
      </w:pPr>
      <w:r>
        <w:t>3. This notice may not be removed or altered from any source distribution.</w:t>
      </w:r>
    </w:p>
    <w:p w:rsidR="00C15A96" w:rsidRDefault="00C15A96" w:rsidP="00C15A96">
      <w:pPr>
        <w:pStyle w:val="Heading3"/>
      </w:pPr>
      <w:r>
        <w:t>MODELISAR Notice</w:t>
      </w:r>
    </w:p>
    <w:p w:rsidR="00C15A96" w:rsidRDefault="00C15A96" w:rsidP="00C15A96">
      <w:pPr>
        <w:pStyle w:val="BodyText"/>
      </w:pPr>
      <w:r>
        <w:t>Copyright © 2008-2010, MODELISAR consortium. All rights reserved.</w:t>
      </w:r>
    </w:p>
    <w:p w:rsidR="00C15A96" w:rsidRDefault="00C15A96" w:rsidP="00C15A96">
      <w:pPr>
        <w:pStyle w:val="BodyText"/>
      </w:pPr>
      <w:r>
        <w:t>This file is licensed by the copyright holders under the BSD License (</w:t>
      </w:r>
      <w:hyperlink r:id="rId25" w:history="1">
        <w:r w:rsidR="00FF14D8" w:rsidRPr="005B32E7">
          <w:rPr>
            <w:rStyle w:val="Hyperlink"/>
          </w:rPr>
          <w:t>http://www.opensource.org/licenses/bsd-license.html</w:t>
        </w:r>
      </w:hyperlink>
      <w:r>
        <w:t>):</w:t>
      </w:r>
    </w:p>
    <w:p w:rsidR="00C15A96" w:rsidRDefault="00C15A96" w:rsidP="00C15A96">
      <w:pPr>
        <w:pStyle w:val="BodyText"/>
      </w:pPr>
      <w:r>
        <w:t>----------------------------------------------------------------------------</w:t>
      </w:r>
    </w:p>
    <w:p w:rsidR="00C15A96" w:rsidRDefault="00C15A96" w:rsidP="00C15A96">
      <w:pPr>
        <w:pStyle w:val="BodyText"/>
      </w:pPr>
      <w:r>
        <w:lastRenderedPageBreak/>
        <w:t xml:space="preserve">Redistribution and use in source and binary forms, with or </w:t>
      </w:r>
      <w:proofErr w:type="spellStart"/>
      <w:r>
        <w:t>withoutmodification</w:t>
      </w:r>
      <w:proofErr w:type="spellEnd"/>
      <w:r>
        <w:t>, are permitted provided that the following conditions are met:</w:t>
      </w:r>
    </w:p>
    <w:p w:rsidR="00C15A96" w:rsidRDefault="00C15A96" w:rsidP="00C15A96">
      <w:pPr>
        <w:pStyle w:val="BodyText"/>
      </w:pPr>
      <w:r>
        <w:t>- Redistributions of source code must retain the above copyright notice, this list of conditions and the following disclaimer.</w:t>
      </w:r>
    </w:p>
    <w:p w:rsidR="00C15A96" w:rsidRDefault="00C15A96" w:rsidP="00C15A96">
      <w:pPr>
        <w:pStyle w:val="BodyText"/>
      </w:pPr>
      <w:r>
        <w:t>- Redistributions in binary form must reproduce the above copyright notice, this list of conditions and the following disclaimer in the documentation and/or other materials provided with the distribution.</w:t>
      </w:r>
    </w:p>
    <w:p w:rsidR="00C15A96" w:rsidRDefault="00C15A96" w:rsidP="00C15A96">
      <w:pPr>
        <w:pStyle w:val="BodyText"/>
      </w:pPr>
      <w:r>
        <w:t>- Neither the name of the copyright holders nor the names of its contributors may be used to endorse or promote products derived from this software without specific prior written permission.</w:t>
      </w:r>
    </w:p>
    <w:p w:rsidR="00C15A96" w:rsidRDefault="00C15A96" w:rsidP="00C15A96">
      <w:pPr>
        <w:pStyle w:val="BodyText"/>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15A96" w:rsidRDefault="00C15A96" w:rsidP="00C15A96">
      <w:pPr>
        <w:pStyle w:val="Heading3"/>
      </w:pPr>
      <w:r>
        <w:t>Functional Mock-up Unit for Co-Simulation Import Notice</w:t>
      </w:r>
    </w:p>
    <w:p w:rsidR="00C15A96" w:rsidRDefault="00C15A96" w:rsidP="00C15A96">
      <w:pPr>
        <w:pStyle w:val="BodyText"/>
      </w:pPr>
      <w:r>
        <w:t xml:space="preserve">Functional Mock-up Unit for Co-Simulation Import in </w:t>
      </w:r>
      <w:proofErr w:type="spellStart"/>
      <w:r>
        <w:t>EnergyPlus</w:t>
      </w:r>
      <w:proofErr w:type="spellEnd"/>
      <w:r>
        <w:t xml:space="preserve"> Copyright (c) 2012, The Regents of the University of California, through Lawrence Berkeley National Laboratory (subject to receipt of any required approvals from the U.S. Dept. of Energy). All rights reserved.</w:t>
      </w:r>
    </w:p>
    <w:p w:rsidR="00C15A96" w:rsidRDefault="00C15A96" w:rsidP="00C15A96">
      <w:pPr>
        <w:pStyle w:val="BodyText"/>
      </w:pPr>
      <w:r>
        <w:t xml:space="preserve">If you have questions about your rights to use or distribute this software, please contact Berkeley Lab's Technology Transfer Department at </w:t>
      </w:r>
      <w:hyperlink r:id="rId26" w:history="1">
        <w:r w:rsidR="00FF14D8" w:rsidRPr="005B32E7">
          <w:rPr>
            <w:rStyle w:val="Hyperlink"/>
          </w:rPr>
          <w:t>TTD@lbl.gov</w:t>
        </w:r>
      </w:hyperlink>
      <w:r>
        <w:t>.</w:t>
      </w:r>
    </w:p>
    <w:p w:rsidR="00C15A96" w:rsidRDefault="00C15A96" w:rsidP="00C15A96">
      <w:pPr>
        <w:pStyle w:val="BodyText"/>
      </w:pPr>
      <w:r>
        <w:t>NOTICE.  This software was developed under partial funding from the U.S. Department of Energy.  As such, the U.S. Government has been granted for itself and others acting on its behalf a paid-up, nonexclusive, irrevocable, worldwide license in the Software to reproduce, prepare derivative works, and perform publicly and display publicly.  Beginning five (5) years after the date permission to assert copyright is obtained from the U.S. Department of Energy, and subject to any subsequent five (5) year renewals, the U.S. Government is granted for itself and others acting on its behalf a paid-up, nonexclusive, irrevocable, worldwide license in the Software to reproduce, prepare derivative works, distribute copies to the public, perform publicly and display publicly, and to permit others to do so.</w:t>
      </w:r>
    </w:p>
    <w:p w:rsidR="00C15A96" w:rsidRDefault="00C15A96" w:rsidP="00C15A96">
      <w:pPr>
        <w:pStyle w:val="BodyText"/>
      </w:pPr>
      <w:r>
        <w:t>Modified BSD License agreement</w:t>
      </w:r>
    </w:p>
    <w:p w:rsidR="00C15A96" w:rsidRDefault="00C15A96" w:rsidP="00C15A96">
      <w:pPr>
        <w:pStyle w:val="BodyText"/>
      </w:pPr>
      <w:r>
        <w:t xml:space="preserve">Functional Mock-up Unit for Co-Simulation Import in </w:t>
      </w:r>
      <w:proofErr w:type="spellStart"/>
      <w:r>
        <w:t>EnergyPlus</w:t>
      </w:r>
      <w:proofErr w:type="spellEnd"/>
      <w:r>
        <w:t xml:space="preserve"> Copyright (c) 2012, The Regents of the University of California, through Lawrence Berkeley National Laboratory (subject to receipt of any required approvals from the U.S. Dept. of Energy).  All rights reserved. </w:t>
      </w:r>
    </w:p>
    <w:p w:rsidR="00C15A96" w:rsidRDefault="00C15A96" w:rsidP="00C15A96">
      <w:pPr>
        <w:pStyle w:val="BodyText"/>
      </w:pPr>
      <w:r>
        <w:t xml:space="preserve">Redistribution and use in source and binary forms, with or without modification, are permitted provided that the following conditions are met: </w:t>
      </w:r>
    </w:p>
    <w:p w:rsidR="00C15A96" w:rsidRDefault="00C15A96" w:rsidP="00C15A96">
      <w:pPr>
        <w:pStyle w:val="BodyText"/>
      </w:pPr>
      <w:r>
        <w:t xml:space="preserve">Redistributions of source code must retain the above copyright notice, this list of conditions and the following disclaimer. </w:t>
      </w:r>
    </w:p>
    <w:p w:rsidR="00C15A96" w:rsidRDefault="00C15A96" w:rsidP="00C15A96">
      <w:pPr>
        <w:pStyle w:val="BodyText"/>
      </w:pPr>
      <w:r>
        <w:t xml:space="preserve">Redistributions in binary form must reproduce the above copyright notice, this list of conditions and the following disclaimer in the documentation and/or other materials provided with the distribution. </w:t>
      </w:r>
    </w:p>
    <w:p w:rsidR="00C15A96" w:rsidRDefault="00C15A96" w:rsidP="00C15A96">
      <w:pPr>
        <w:pStyle w:val="BodyText"/>
      </w:pPr>
      <w:r>
        <w:lastRenderedPageBreak/>
        <w:t xml:space="preserve">Neither the name of the University of California, Lawrence Berkeley National Laboratory, U.S. Dept. of Energy nor the names of its contributors may be used to endorse or promote products derived from this software without specific prior written permission. </w:t>
      </w:r>
    </w:p>
    <w:p w:rsidR="00C15A96" w:rsidRDefault="00C15A96" w:rsidP="00C15A96">
      <w:pPr>
        <w:pStyle w:val="BodyText"/>
      </w:pPr>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C15A96" w:rsidRDefault="00C15A96" w:rsidP="00C15A96">
      <w:pPr>
        <w:pStyle w:val="BodyText"/>
      </w:pPr>
      <w: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p>
    <w:p w:rsidR="009E2CED" w:rsidRDefault="009E2CED" w:rsidP="009E2CED">
      <w:pPr>
        <w:pStyle w:val="Heading3"/>
      </w:pPr>
      <w:bookmarkStart w:id="2" w:name="_GoBack"/>
      <w:r w:rsidRPr="00821CF7">
        <w:t xml:space="preserve">Functional Mock-up Unit Export of </w:t>
      </w:r>
      <w:proofErr w:type="spellStart"/>
      <w:r w:rsidRPr="00821CF7">
        <w:t>EnergyPlus</w:t>
      </w:r>
      <w:proofErr w:type="spellEnd"/>
      <w:r w:rsidRPr="00821CF7">
        <w:t xml:space="preserve"> Notice </w:t>
      </w:r>
    </w:p>
    <w:bookmarkEnd w:id="2"/>
    <w:p w:rsidR="009E2CED" w:rsidRPr="00821CF7" w:rsidRDefault="009E2CED" w:rsidP="009E2CED">
      <w:pPr>
        <w:pStyle w:val="BodyText"/>
      </w:pPr>
      <w:proofErr w:type="gramStart"/>
      <w:r w:rsidRPr="00821CF7">
        <w:t xml:space="preserve">Functional Mock-up </w:t>
      </w:r>
      <w:r>
        <w:t xml:space="preserve">Unit Export of </w:t>
      </w:r>
      <w:proofErr w:type="spellStart"/>
      <w:r>
        <w:t>EnergyPlus</w:t>
      </w:r>
      <w:proofErr w:type="spellEnd"/>
      <w:r>
        <w:t xml:space="preserve"> ©2013,</w:t>
      </w:r>
      <w:r w:rsidRPr="00821CF7">
        <w:t xml:space="preserve"> The Regents of the University of California, through Lawrence Berkeley National Laboratory (subject to receipt of any required approvals from the U.S.</w:t>
      </w:r>
      <w:r>
        <w:t xml:space="preserve"> </w:t>
      </w:r>
      <w:r w:rsidRPr="00821CF7">
        <w:t>Department of Energy).</w:t>
      </w:r>
      <w:proofErr w:type="gramEnd"/>
      <w:r w:rsidRPr="00821CF7">
        <w:t xml:space="preserve"> All rights reserved.</w:t>
      </w:r>
    </w:p>
    <w:p w:rsidR="009E2CED" w:rsidRPr="00821CF7" w:rsidRDefault="009E2CED" w:rsidP="009E2CED">
      <w:pPr>
        <w:pStyle w:val="BodyText"/>
      </w:pPr>
      <w:r w:rsidRPr="00821CF7">
        <w:t xml:space="preserve">If you have questions about your rights to use or distribute this software, please contact Berkeley Lab's Technology Transfer Department at </w:t>
      </w:r>
      <w:hyperlink r:id="rId27" w:history="1">
        <w:r w:rsidRPr="005B32E7">
          <w:rPr>
            <w:rStyle w:val="Hyperlink"/>
          </w:rPr>
          <w:t>TTD@lbl.gov</w:t>
        </w:r>
      </w:hyperlink>
      <w:r>
        <w:t>.</w:t>
      </w:r>
      <w:r w:rsidRPr="00821CF7">
        <w:t xml:space="preserve">referring to "Functional Mock-up Unit Export of </w:t>
      </w:r>
      <w:proofErr w:type="spellStart"/>
      <w:r w:rsidRPr="00821CF7">
        <w:t>EnergyPlus</w:t>
      </w:r>
      <w:proofErr w:type="spellEnd"/>
      <w:r w:rsidRPr="00821CF7">
        <w:t xml:space="preserve"> (LBNL Ref 2013-088)".</w:t>
      </w:r>
    </w:p>
    <w:p w:rsidR="009E2CED" w:rsidRPr="00821CF7" w:rsidRDefault="009E2CED" w:rsidP="009E2CED">
      <w:pPr>
        <w:pStyle w:val="BodyText"/>
      </w:pPr>
      <w:r w:rsidRPr="00821CF7">
        <w:t xml:space="preserve">NOTICE: This software was produced by The Regents of the University of California under Contract No. </w:t>
      </w:r>
      <w:proofErr w:type="gramStart"/>
      <w:r w:rsidRPr="00821CF7">
        <w:t>DE-AC02-05CH11231 with the Department of Energy.</w:t>
      </w:r>
      <w:proofErr w:type="gramEnd"/>
    </w:p>
    <w:p w:rsidR="009E2CED" w:rsidRPr="00821CF7" w:rsidRDefault="009E2CED" w:rsidP="009E2CED">
      <w:r w:rsidRPr="00821CF7">
        <w:t xml:space="preserve">For 5 years from November 1, 2012, the Government is granted for itself and others acting on its behalf a nonexclusive, paid-up, irrevocable worldwide license in this data to reproduce, prepare derivative works, and perform publicly and display publicly, by or on behalf of the Government. There is provision for the possible extension of the term of this license. </w:t>
      </w:r>
    </w:p>
    <w:p w:rsidR="009E2CED" w:rsidRPr="00821CF7" w:rsidRDefault="009E2CED" w:rsidP="009E2CED">
      <w:r w:rsidRPr="00821CF7">
        <w:t>Subsequent to</w:t>
      </w:r>
      <w:r>
        <w:t xml:space="preserve"> </w:t>
      </w:r>
      <w:r w:rsidRPr="00821CF7">
        <w:t>that period or any extension granted, the Government is granted for itself and others acting on its behalf a nonexclusive, paid-up, irrevocable worldwide license in this data to reproduce, prepare derivative works, distribute copies to the public, perform publicly and display publicly, and to permit others to do so. The specific term of the license can be identified by inquiry made to Lawrence Berkeley National Laboratory or DOE. Neither the United States nor the United States Department of Energy, nor any of their employees, makes any warranty, express or implied, or assumes any legal liability or responsibility for the accuracy, completeness, or usefulness of any data, apparatus, product, or process disclosed, or represents that its use would not infringe privately owned rights.</w:t>
      </w:r>
    </w:p>
    <w:p w:rsidR="009E2CED" w:rsidRPr="00821CF7" w:rsidRDefault="009E2CED" w:rsidP="009E2CED">
      <w:pPr>
        <w:pStyle w:val="BodyText"/>
      </w:pPr>
      <w:r w:rsidRPr="00821CF7">
        <w:t>Copyright (c) 2013, The Regents of the University of California, Department of Energy contract-operators of the Lawrence Berkeley National Laboratory.</w:t>
      </w:r>
    </w:p>
    <w:p w:rsidR="009E2CED" w:rsidRPr="00821CF7" w:rsidRDefault="009E2CED" w:rsidP="009E2CED">
      <w:pPr>
        <w:pStyle w:val="BodyText"/>
      </w:pPr>
      <w:r w:rsidRPr="00821CF7">
        <w:t>All rights reserved.</w:t>
      </w:r>
    </w:p>
    <w:p w:rsidR="009E2CED" w:rsidRPr="00821CF7" w:rsidRDefault="009E2CED" w:rsidP="009E2CED">
      <w:pPr>
        <w:pStyle w:val="BodyText"/>
      </w:pPr>
      <w:r w:rsidRPr="00821CF7">
        <w:lastRenderedPageBreak/>
        <w:t>1. Redistribution and use in source and binary forms, with or without modification, are permitted provided that the following conditions are met:</w:t>
      </w:r>
    </w:p>
    <w:p w:rsidR="009E2CED" w:rsidRPr="00821CF7" w:rsidRDefault="009E2CED" w:rsidP="009E2CED">
      <w:pPr>
        <w:pStyle w:val="BodyText"/>
      </w:pPr>
      <w:r w:rsidRPr="00821CF7">
        <w:t>(1) Redistributions of source code must retain the copyright notice, this list of conditions and the following disclaimer.</w:t>
      </w:r>
    </w:p>
    <w:p w:rsidR="009E2CED" w:rsidRPr="00821CF7" w:rsidRDefault="009E2CED" w:rsidP="009E2CED">
      <w:pPr>
        <w:pStyle w:val="BodyText"/>
      </w:pPr>
      <w:r w:rsidRPr="00821CF7">
        <w:t>(2) Redistributions in binary form must reproduce the copyright notice, this list of conditions and the following disclaimer in the documentation and/or other materials provided with the distribution.</w:t>
      </w:r>
    </w:p>
    <w:p w:rsidR="009E2CED" w:rsidRPr="00821CF7" w:rsidRDefault="009E2CED" w:rsidP="009E2CED">
      <w:pPr>
        <w:pStyle w:val="BodyText"/>
      </w:pPr>
      <w:r w:rsidRPr="00821CF7">
        <w:t>(3) Neither the name of the University of California, Lawrence Berkeley National Laboratory, U.S. Dept. of Energy nor the names of its contributors may be used to endorse or promote products derived from this software without specific prior written permission.</w:t>
      </w:r>
    </w:p>
    <w:p w:rsidR="009E2CED" w:rsidRPr="00821CF7" w:rsidRDefault="009E2CED" w:rsidP="009E2CED">
      <w:r w:rsidRPr="00821CF7">
        <w:t>2. THIS SOFTWARE IS PROVIDED BY THE COPYRIGHT HOLDERS AND CONTRIBUTORS "AS IS"</w:t>
      </w:r>
    </w:p>
    <w:p w:rsidR="009E2CED" w:rsidRPr="00821CF7" w:rsidRDefault="009E2CED" w:rsidP="009E2CED">
      <w:pPr>
        <w:pStyle w:val="BodyText"/>
      </w:pPr>
      <w:r w:rsidRPr="00821CF7">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E2CED" w:rsidRPr="00821CF7" w:rsidRDefault="009E2CED" w:rsidP="009E2CED">
      <w:pPr>
        <w:pStyle w:val="BodyText"/>
      </w:pPr>
      <w:r w:rsidRPr="00821CF7">
        <w:t>3. You are under no obligation whatsoever to provide any bug fixes, patches, or upgrades to the features, functionality or performance of the source code</w:t>
      </w:r>
      <w:r>
        <w:t xml:space="preserve"> </w:t>
      </w:r>
      <w:r w:rsidRPr="00821CF7">
        <w:t>("Enhancements")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p>
    <w:p w:rsidR="009E2CED" w:rsidRPr="00821CF7" w:rsidRDefault="009E2CED" w:rsidP="009E2CED">
      <w:pPr>
        <w:pStyle w:val="BodyText"/>
      </w:pPr>
      <w:r w:rsidRPr="00821CF7">
        <w:t xml:space="preserve">NOTE: This license corresponds to the "revised BSD" or "3-clause BSD" </w:t>
      </w:r>
    </w:p>
    <w:p w:rsidR="009E2CED" w:rsidRPr="00713F1F" w:rsidRDefault="009E2CED" w:rsidP="009E2CED">
      <w:r w:rsidRPr="00821CF7">
        <w:t xml:space="preserve">License and includes the following modification: Paragraph 3. </w:t>
      </w:r>
      <w:proofErr w:type="gramStart"/>
      <w:r w:rsidRPr="00821CF7">
        <w:t>has</w:t>
      </w:r>
      <w:proofErr w:type="gramEnd"/>
      <w:r w:rsidRPr="00821CF7">
        <w:t xml:space="preserve"> been added.</w:t>
      </w:r>
    </w:p>
    <w:p w:rsidR="00910425" w:rsidRDefault="00910425">
      <w:pPr>
        <w:pStyle w:val="Heading2"/>
      </w:pPr>
      <w:bookmarkStart w:id="3" w:name="_Toc68170712"/>
      <w:r>
        <w:t>Other Acknowledgments</w:t>
      </w:r>
      <w:bookmarkEnd w:id="3"/>
    </w:p>
    <w:p w:rsidR="00910425" w:rsidRDefault="00910425">
      <w:pPr>
        <w:pStyle w:val="BodyText12"/>
      </w:pPr>
      <w:r>
        <w:t>This work was supported by the Assistant Secretary for Energy Efficiency and Renewable Energy, Office of Building Technologies of the US Department of Energy</w:t>
      </w:r>
      <w:r w:rsidR="00ED37E3">
        <w:t xml:space="preserve"> – under the guidance of </w:t>
      </w:r>
      <w:proofErr w:type="spellStart"/>
      <w:r w:rsidR="00ED37E3">
        <w:t>Dru</w:t>
      </w:r>
      <w:proofErr w:type="spellEnd"/>
      <w:r w:rsidR="00ED37E3">
        <w:t xml:space="preserve"> Crawley from inception through March 2010</w:t>
      </w:r>
      <w:r>
        <w:t>.</w:t>
      </w:r>
    </w:p>
    <w:p w:rsidR="00910425" w:rsidRDefault="00910425" w:rsidP="0070148D">
      <w:pPr>
        <w:pStyle w:val="BodyText12"/>
      </w:pPr>
      <w:r>
        <w:t>Additional support was provided by the Gas Technology Institute and the California Energy Commission.</w:t>
      </w:r>
    </w:p>
    <w:p w:rsidR="0070148D" w:rsidRPr="0070148D" w:rsidRDefault="0070148D" w:rsidP="0070148D">
      <w:pPr>
        <w:pStyle w:val="BodyText12"/>
      </w:pPr>
      <w:r w:rsidRPr="0070148D">
        <w:t>The ice thermal storage module development was supported by the U.S. Department of Energy Office of Electricity Delivery and Energy Reliability.</w:t>
      </w:r>
    </w:p>
    <w:p w:rsidR="00A01F2C" w:rsidRDefault="00A01F2C" w:rsidP="00A01F2C">
      <w:pPr>
        <w:pStyle w:val="BodyText12"/>
      </w:pPr>
      <w:r>
        <w:t xml:space="preserve">The HAMT (Heat And Moisture Transfer) model was supported by the Engineering and Physical Sciences Research Council (EPSRC), the </w:t>
      </w:r>
      <w:smartTag w:uri="urn:schemas-microsoft-com:office:smarttags" w:element="place">
        <w:smartTag w:uri="urn:schemas-microsoft-com:office:smarttags" w:element="country-region">
          <w:r w:rsidRPr="00086E7F">
            <w:lastRenderedPageBreak/>
            <w:t>UK</w:t>
          </w:r>
        </w:smartTag>
      </w:smartTag>
      <w:r w:rsidRPr="00086E7F">
        <w:t xml:space="preserve"> government agency for funding research and training in engineering and the physical sciences</w:t>
      </w:r>
      <w:r>
        <w:t>.</w:t>
      </w:r>
    </w:p>
    <w:p w:rsidR="00BA28CA" w:rsidRDefault="00BA28CA" w:rsidP="00BA28CA">
      <w:pPr>
        <w:pStyle w:val="BodyText12"/>
      </w:pPr>
      <w:r>
        <w:t>The SQLite output module was funded by Building Synergies, LLC and was made possible by inclusion of software code from the SQLite project (</w:t>
      </w:r>
      <w:hyperlink r:id="rId28" w:history="1">
        <w:r w:rsidRPr="004E0003">
          <w:rPr>
            <w:rStyle w:val="Hyperlink"/>
          </w:rPr>
          <w:t>http://www.sqlite.org/</w:t>
        </w:r>
      </w:hyperlink>
      <w:r>
        <w:t>).</w:t>
      </w:r>
    </w:p>
    <w:p w:rsidR="00910425" w:rsidRDefault="00910425"/>
    <w:sectPr w:rsidR="009104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A72" w:rsidRDefault="00F73A72">
      <w:r>
        <w:separator/>
      </w:r>
    </w:p>
  </w:endnote>
  <w:endnote w:type="continuationSeparator" w:id="0">
    <w:p w:rsidR="00F73A72" w:rsidRDefault="00F7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A72" w:rsidRDefault="00F73A72">
      <w:r>
        <w:separator/>
      </w:r>
    </w:p>
  </w:footnote>
  <w:footnote w:type="continuationSeparator" w:id="0">
    <w:p w:rsidR="00F73A72" w:rsidRDefault="00F73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8D"/>
    <w:rsid w:val="00063C0F"/>
    <w:rsid w:val="00066414"/>
    <w:rsid w:val="000B5AD5"/>
    <w:rsid w:val="000D5A52"/>
    <w:rsid w:val="000E4F2B"/>
    <w:rsid w:val="0014409F"/>
    <w:rsid w:val="00150663"/>
    <w:rsid w:val="00155070"/>
    <w:rsid w:val="00161968"/>
    <w:rsid w:val="00197C4F"/>
    <w:rsid w:val="00206DED"/>
    <w:rsid w:val="0025789F"/>
    <w:rsid w:val="00266F31"/>
    <w:rsid w:val="00270593"/>
    <w:rsid w:val="0027415A"/>
    <w:rsid w:val="00280F55"/>
    <w:rsid w:val="002C17A0"/>
    <w:rsid w:val="002D4AFB"/>
    <w:rsid w:val="002F627B"/>
    <w:rsid w:val="00312CA9"/>
    <w:rsid w:val="003513E0"/>
    <w:rsid w:val="003A59D5"/>
    <w:rsid w:val="003E0FED"/>
    <w:rsid w:val="003F3C2B"/>
    <w:rsid w:val="00402FA9"/>
    <w:rsid w:val="00443DF2"/>
    <w:rsid w:val="00515324"/>
    <w:rsid w:val="00521BBD"/>
    <w:rsid w:val="00521F7F"/>
    <w:rsid w:val="00534FB9"/>
    <w:rsid w:val="005E0205"/>
    <w:rsid w:val="006257C4"/>
    <w:rsid w:val="006430E6"/>
    <w:rsid w:val="00654844"/>
    <w:rsid w:val="00680EAA"/>
    <w:rsid w:val="0070148D"/>
    <w:rsid w:val="00713F1F"/>
    <w:rsid w:val="007306D7"/>
    <w:rsid w:val="00801465"/>
    <w:rsid w:val="0086188D"/>
    <w:rsid w:val="008648FE"/>
    <w:rsid w:val="008B3B20"/>
    <w:rsid w:val="00910425"/>
    <w:rsid w:val="00964846"/>
    <w:rsid w:val="00973DCA"/>
    <w:rsid w:val="009C0A08"/>
    <w:rsid w:val="009E2CED"/>
    <w:rsid w:val="00A01F2C"/>
    <w:rsid w:val="00A234A1"/>
    <w:rsid w:val="00A272CD"/>
    <w:rsid w:val="00A70116"/>
    <w:rsid w:val="00A76F44"/>
    <w:rsid w:val="00A770DC"/>
    <w:rsid w:val="00AA0DB5"/>
    <w:rsid w:val="00AC5FE9"/>
    <w:rsid w:val="00AD53CD"/>
    <w:rsid w:val="00AF5C93"/>
    <w:rsid w:val="00B92267"/>
    <w:rsid w:val="00BA28CA"/>
    <w:rsid w:val="00BB6999"/>
    <w:rsid w:val="00C15A96"/>
    <w:rsid w:val="00C44EC8"/>
    <w:rsid w:val="00D108FE"/>
    <w:rsid w:val="00D9732C"/>
    <w:rsid w:val="00DB47EA"/>
    <w:rsid w:val="00DC51D9"/>
    <w:rsid w:val="00E0225D"/>
    <w:rsid w:val="00E12118"/>
    <w:rsid w:val="00E37D3B"/>
    <w:rsid w:val="00E77465"/>
    <w:rsid w:val="00E93756"/>
    <w:rsid w:val="00EA506C"/>
    <w:rsid w:val="00EB5A1C"/>
    <w:rsid w:val="00ED1A19"/>
    <w:rsid w:val="00ED37E3"/>
    <w:rsid w:val="00EE6EBE"/>
    <w:rsid w:val="00F10655"/>
    <w:rsid w:val="00F1224F"/>
    <w:rsid w:val="00F73A72"/>
    <w:rsid w:val="00F85FA2"/>
    <w:rsid w:val="00FA7941"/>
    <w:rsid w:val="00FB41B4"/>
    <w:rsid w:val="00FF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663"/>
    <w:pPr>
      <w:ind w:left="1080"/>
    </w:pPr>
    <w:rPr>
      <w:rFonts w:ascii="Arial" w:hAnsi="Arial"/>
    </w:rPr>
  </w:style>
  <w:style w:type="paragraph" w:styleId="Heading1">
    <w:name w:val="heading 1"/>
    <w:basedOn w:val="HeadingBase"/>
    <w:next w:val="BodyText"/>
    <w:qFormat/>
    <w:rsid w:val="0015066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150663"/>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150663"/>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150663"/>
    <w:pPr>
      <w:spacing w:before="120" w:after="120" w:line="240" w:lineRule="atLeast"/>
      <w:outlineLvl w:val="3"/>
    </w:pPr>
    <w:rPr>
      <w:b/>
      <w:i/>
      <w:sz w:val="20"/>
    </w:rPr>
  </w:style>
  <w:style w:type="paragraph" w:styleId="Heading5">
    <w:name w:val="heading 5"/>
    <w:basedOn w:val="HeadingBase"/>
    <w:next w:val="BodyText"/>
    <w:qFormat/>
    <w:rsid w:val="00150663"/>
    <w:pPr>
      <w:spacing w:before="0" w:line="240" w:lineRule="atLeast"/>
      <w:ind w:left="1440"/>
      <w:outlineLvl w:val="4"/>
    </w:pPr>
    <w:rPr>
      <w:sz w:val="20"/>
    </w:rPr>
  </w:style>
  <w:style w:type="paragraph" w:styleId="Heading6">
    <w:name w:val="heading 6"/>
    <w:basedOn w:val="HeadingBase"/>
    <w:next w:val="BodyText"/>
    <w:qFormat/>
    <w:rsid w:val="00150663"/>
    <w:pPr>
      <w:ind w:left="1440"/>
      <w:outlineLvl w:val="5"/>
    </w:pPr>
    <w:rPr>
      <w:i/>
      <w:sz w:val="20"/>
    </w:rPr>
  </w:style>
  <w:style w:type="paragraph" w:styleId="Heading7">
    <w:name w:val="heading 7"/>
    <w:basedOn w:val="HeadingBase"/>
    <w:next w:val="BodyText"/>
    <w:qFormat/>
    <w:rsid w:val="00150663"/>
    <w:pPr>
      <w:outlineLvl w:val="6"/>
    </w:pPr>
    <w:rPr>
      <w:sz w:val="20"/>
    </w:rPr>
  </w:style>
  <w:style w:type="paragraph" w:styleId="Heading8">
    <w:name w:val="heading 8"/>
    <w:basedOn w:val="HeadingBase"/>
    <w:next w:val="BodyText"/>
    <w:qFormat/>
    <w:rsid w:val="00150663"/>
    <w:pPr>
      <w:outlineLvl w:val="7"/>
    </w:pPr>
    <w:rPr>
      <w:i/>
      <w:sz w:val="18"/>
    </w:rPr>
  </w:style>
  <w:style w:type="paragraph" w:styleId="Heading9">
    <w:name w:val="heading 9"/>
    <w:basedOn w:val="HeadingBase"/>
    <w:next w:val="BodyText"/>
    <w:qFormat/>
    <w:rsid w:val="00150663"/>
    <w:pPr>
      <w:outlineLvl w:val="8"/>
    </w:pPr>
    <w:rPr>
      <w:sz w:val="18"/>
    </w:rPr>
  </w:style>
  <w:style w:type="character" w:default="1" w:styleId="DefaultParagraphFont">
    <w:name w:val="Default Paragraph Font"/>
    <w:semiHidden/>
    <w:rsid w:val="001506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50663"/>
  </w:style>
  <w:style w:type="paragraph" w:styleId="Header">
    <w:name w:val="header"/>
    <w:basedOn w:val="HeaderBase"/>
    <w:rsid w:val="00150663"/>
    <w:pPr>
      <w:tabs>
        <w:tab w:val="clear" w:pos="4320"/>
      </w:tabs>
    </w:pPr>
    <w:rPr>
      <w:u w:val="single"/>
    </w:rPr>
  </w:style>
  <w:style w:type="paragraph" w:styleId="Footer">
    <w:name w:val="footer"/>
    <w:basedOn w:val="HeaderBase"/>
    <w:rsid w:val="00150663"/>
  </w:style>
  <w:style w:type="paragraph" w:styleId="BodyText">
    <w:name w:val="Body Text"/>
    <w:basedOn w:val="Normal"/>
    <w:rsid w:val="00150663"/>
    <w:pPr>
      <w:spacing w:before="60" w:after="60"/>
      <w:jc w:val="both"/>
    </w:pPr>
  </w:style>
  <w:style w:type="paragraph" w:customStyle="1" w:styleId="HTMLBody">
    <w:name w:val="HTML Body"/>
    <w:pPr>
      <w:autoSpaceDE w:val="0"/>
      <w:autoSpaceDN w:val="0"/>
      <w:adjustRightInd w:val="0"/>
    </w:pPr>
    <w:rPr>
      <w:rFonts w:ascii="Arial" w:hAnsi="Arial"/>
    </w:r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BodyText"/>
    <w:rsid w:val="00B92267"/>
    <w:pPr>
      <w:ind w:left="144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Picture"/>
    <w:next w:val="BodyText"/>
    <w:qFormat/>
    <w:rsid w:val="00150663"/>
    <w:pPr>
      <w:spacing w:before="60" w:after="240" w:line="220" w:lineRule="atLeast"/>
    </w:pPr>
  </w:style>
  <w:style w:type="paragraph" w:styleId="Closing">
    <w:name w:val="Closing"/>
    <w:basedOn w:val="Normal"/>
    <w:pPr>
      <w:ind w:left="4320"/>
    </w:pPr>
  </w:style>
  <w:style w:type="paragraph" w:styleId="CommentText">
    <w:name w:val="annotation text"/>
    <w:basedOn w:val="FootnoteBase"/>
    <w:semiHidden/>
    <w:rsid w:val="00150663"/>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FootnoteBase"/>
    <w:semiHidden/>
    <w:rsid w:val="00150663"/>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FootnoteText">
    <w:name w:val="footnote text"/>
    <w:basedOn w:val="FootnoteBase"/>
    <w:semiHidden/>
    <w:rsid w:val="00150663"/>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IndexBase"/>
    <w:autoRedefine/>
    <w:semiHidden/>
    <w:rsid w:val="00150663"/>
  </w:style>
  <w:style w:type="paragraph" w:styleId="Index2">
    <w:name w:val="index 2"/>
    <w:basedOn w:val="IndexBase"/>
    <w:autoRedefine/>
    <w:semiHidden/>
    <w:rsid w:val="00150663"/>
    <w:pPr>
      <w:spacing w:line="240" w:lineRule="auto"/>
      <w:ind w:left="720"/>
    </w:pPr>
  </w:style>
  <w:style w:type="paragraph" w:styleId="Index3">
    <w:name w:val="index 3"/>
    <w:basedOn w:val="IndexBase"/>
    <w:autoRedefine/>
    <w:semiHidden/>
    <w:rsid w:val="00150663"/>
    <w:pPr>
      <w:spacing w:line="240" w:lineRule="auto"/>
      <w:ind w:left="1080"/>
    </w:pPr>
  </w:style>
  <w:style w:type="paragraph" w:styleId="Index4">
    <w:name w:val="index 4"/>
    <w:basedOn w:val="IndexBase"/>
    <w:autoRedefine/>
    <w:semiHidden/>
    <w:rsid w:val="00150663"/>
    <w:pPr>
      <w:spacing w:line="240" w:lineRule="auto"/>
      <w:ind w:left="1440"/>
    </w:pPr>
  </w:style>
  <w:style w:type="paragraph" w:styleId="Index5">
    <w:name w:val="index 5"/>
    <w:basedOn w:val="IndexBase"/>
    <w:autoRedefine/>
    <w:semiHidden/>
    <w:rsid w:val="00150663"/>
    <w:pPr>
      <w:spacing w:line="240" w:lineRule="auto"/>
      <w:ind w:left="18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HeadingBase"/>
    <w:next w:val="Index1"/>
    <w:semiHidden/>
    <w:rsid w:val="00150663"/>
    <w:pPr>
      <w:keepLines w:val="0"/>
      <w:spacing w:before="0" w:line="480" w:lineRule="atLeast"/>
      <w:ind w:left="0"/>
    </w:pPr>
    <w:rPr>
      <w:rFonts w:ascii="Arial Black" w:hAnsi="Arial Black"/>
      <w:spacing w:val="-5"/>
      <w:kern w:val="0"/>
      <w:sz w:val="24"/>
    </w:rPr>
  </w:style>
  <w:style w:type="paragraph" w:styleId="List">
    <w:name w:val="List"/>
    <w:basedOn w:val="BodyText"/>
    <w:rsid w:val="00150663"/>
    <w:pPr>
      <w:ind w:left="1440" w:hanging="360"/>
    </w:pPr>
  </w:style>
  <w:style w:type="paragraph" w:styleId="List2">
    <w:name w:val="List 2"/>
    <w:basedOn w:val="List"/>
    <w:rsid w:val="00150663"/>
    <w:pPr>
      <w:ind w:left="1800"/>
    </w:pPr>
  </w:style>
  <w:style w:type="paragraph" w:styleId="List3">
    <w:name w:val="List 3"/>
    <w:basedOn w:val="List"/>
    <w:rsid w:val="00150663"/>
    <w:pPr>
      <w:ind w:left="2160"/>
    </w:pPr>
  </w:style>
  <w:style w:type="paragraph" w:styleId="List4">
    <w:name w:val="List 4"/>
    <w:basedOn w:val="List"/>
    <w:rsid w:val="00150663"/>
    <w:pPr>
      <w:ind w:left="2520"/>
    </w:pPr>
  </w:style>
  <w:style w:type="paragraph" w:styleId="List5">
    <w:name w:val="List 5"/>
    <w:basedOn w:val="List"/>
    <w:rsid w:val="00150663"/>
    <w:pPr>
      <w:ind w:left="2880"/>
    </w:pPr>
  </w:style>
  <w:style w:type="paragraph" w:styleId="ListBullet">
    <w:name w:val="List Bullet"/>
    <w:basedOn w:val="List"/>
    <w:rsid w:val="00150663"/>
    <w:pPr>
      <w:numPr>
        <w:numId w:val="1"/>
      </w:numPr>
      <w:tabs>
        <w:tab w:val="clear" w:pos="1440"/>
      </w:tabs>
    </w:pPr>
  </w:style>
  <w:style w:type="paragraph" w:styleId="ListBullet2">
    <w:name w:val="List Bullet 2"/>
    <w:basedOn w:val="ListBullet"/>
    <w:autoRedefine/>
    <w:rsid w:val="00150663"/>
    <w:pPr>
      <w:ind w:left="1800"/>
    </w:pPr>
  </w:style>
  <w:style w:type="paragraph" w:styleId="ListBullet3">
    <w:name w:val="List Bullet 3"/>
    <w:basedOn w:val="ListBullet"/>
    <w:autoRedefine/>
    <w:rsid w:val="00150663"/>
    <w:pPr>
      <w:ind w:left="2160"/>
    </w:pPr>
  </w:style>
  <w:style w:type="paragraph" w:styleId="ListBullet4">
    <w:name w:val="List Bullet 4"/>
    <w:basedOn w:val="ListBullet"/>
    <w:autoRedefine/>
    <w:rsid w:val="00150663"/>
    <w:pPr>
      <w:ind w:left="2520"/>
    </w:pPr>
  </w:style>
  <w:style w:type="paragraph" w:styleId="ListBullet5">
    <w:name w:val="List Bullet 5"/>
    <w:basedOn w:val="ListBullet"/>
    <w:autoRedefine/>
    <w:rsid w:val="00150663"/>
    <w:pPr>
      <w:ind w:left="2880"/>
    </w:pPr>
  </w:style>
  <w:style w:type="paragraph" w:styleId="ListContinue">
    <w:name w:val="List Continue"/>
    <w:basedOn w:val="List"/>
    <w:rsid w:val="00150663"/>
    <w:pPr>
      <w:ind w:firstLine="0"/>
    </w:pPr>
  </w:style>
  <w:style w:type="paragraph" w:styleId="ListContinue2">
    <w:name w:val="List Continue 2"/>
    <w:basedOn w:val="ListContinue"/>
    <w:rsid w:val="00150663"/>
    <w:pPr>
      <w:ind w:left="2160"/>
    </w:pPr>
  </w:style>
  <w:style w:type="paragraph" w:styleId="ListContinue3">
    <w:name w:val="List Continue 3"/>
    <w:basedOn w:val="ListContinue"/>
    <w:rsid w:val="00150663"/>
    <w:pPr>
      <w:ind w:left="2520"/>
    </w:pPr>
  </w:style>
  <w:style w:type="paragraph" w:styleId="ListContinue4">
    <w:name w:val="List Continue 4"/>
    <w:basedOn w:val="ListContinue"/>
    <w:rsid w:val="00150663"/>
    <w:pPr>
      <w:ind w:left="2880"/>
    </w:pPr>
  </w:style>
  <w:style w:type="paragraph" w:styleId="ListContinue5">
    <w:name w:val="List Continue 5"/>
    <w:basedOn w:val="ListContinue"/>
    <w:rsid w:val="00150663"/>
    <w:pPr>
      <w:ind w:left="3240"/>
    </w:pPr>
  </w:style>
  <w:style w:type="paragraph" w:styleId="ListNumber">
    <w:name w:val="List Number"/>
    <w:basedOn w:val="List"/>
    <w:rsid w:val="00150663"/>
    <w:pPr>
      <w:numPr>
        <w:numId w:val="2"/>
      </w:numPr>
    </w:pPr>
  </w:style>
  <w:style w:type="paragraph" w:styleId="ListNumber2">
    <w:name w:val="List Number 2"/>
    <w:basedOn w:val="ListNumber"/>
    <w:rsid w:val="00150663"/>
    <w:pPr>
      <w:ind w:left="1800"/>
    </w:pPr>
  </w:style>
  <w:style w:type="paragraph" w:styleId="ListNumber3">
    <w:name w:val="List Number 3"/>
    <w:basedOn w:val="ListNumber"/>
    <w:rsid w:val="00150663"/>
    <w:pPr>
      <w:ind w:left="2160"/>
    </w:pPr>
  </w:style>
  <w:style w:type="paragraph" w:styleId="ListNumber4">
    <w:name w:val="List Number 4"/>
    <w:basedOn w:val="ListNumber"/>
    <w:rsid w:val="00150663"/>
    <w:pPr>
      <w:ind w:left="2520"/>
    </w:pPr>
  </w:style>
  <w:style w:type="paragraph" w:styleId="ListNumber5">
    <w:name w:val="List Number 5"/>
    <w:basedOn w:val="ListNumber"/>
    <w:rsid w:val="00150663"/>
    <w:pPr>
      <w:ind w:left="288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BodyText"/>
    <w:rsid w:val="00150663"/>
    <w:pPr>
      <w:keepLines/>
      <w:tabs>
        <w:tab w:val="left" w:pos="3600"/>
        <w:tab w:val="left" w:pos="4680"/>
      </w:tabs>
      <w:spacing w:after="120" w:line="280" w:lineRule="exact"/>
      <w:ind w:right="2160" w:hanging="1080"/>
      <w:jc w:val="left"/>
    </w:pPr>
    <w:rPr>
      <w:sz w:val="22"/>
    </w:rPr>
  </w:style>
  <w:style w:type="paragraph" w:styleId="NormalWeb">
    <w:name w:val="Normal (Web)"/>
    <w:basedOn w:val="Normal"/>
    <w:rPr>
      <w:sz w:val="24"/>
      <w:szCs w:val="24"/>
    </w:rPr>
  </w:style>
  <w:style w:type="paragraph" w:styleId="NormalIndent">
    <w:name w:val="Normal Indent"/>
    <w:basedOn w:val="Normal"/>
    <w:rsid w:val="00150663"/>
    <w:pPr>
      <w:ind w:left="144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Title"/>
    <w:next w:val="BodyText"/>
    <w:qFormat/>
    <w:rsid w:val="00150663"/>
    <w:pPr>
      <w:pBdr>
        <w:top w:val="none" w:sz="0" w:space="0" w:color="auto"/>
      </w:pBdr>
      <w:spacing w:before="60" w:after="120" w:line="340" w:lineRule="atLeast"/>
    </w:pPr>
    <w:rPr>
      <w:rFonts w:ascii="Arial" w:hAnsi="Arial"/>
      <w:spacing w:val="-16"/>
      <w:sz w:val="32"/>
    </w:rPr>
  </w:style>
  <w:style w:type="paragraph" w:styleId="TableofAuthorities">
    <w:name w:val="table of authorities"/>
    <w:basedOn w:val="Normal"/>
    <w:semiHidden/>
    <w:rsid w:val="00150663"/>
    <w:pPr>
      <w:tabs>
        <w:tab w:val="right" w:leader="dot" w:pos="7560"/>
      </w:tabs>
      <w:ind w:left="1440" w:hanging="360"/>
    </w:pPr>
  </w:style>
  <w:style w:type="paragraph" w:styleId="TableofFigures">
    <w:name w:val="table of figures"/>
    <w:basedOn w:val="TOCBase"/>
    <w:semiHidden/>
    <w:rsid w:val="00150663"/>
    <w:pPr>
      <w:ind w:left="1440" w:hanging="360"/>
    </w:pPr>
  </w:style>
  <w:style w:type="paragraph" w:styleId="Title">
    <w:name w:val="Title"/>
    <w:basedOn w:val="HeadingBase"/>
    <w:next w:val="Subtitle"/>
    <w:qFormat/>
    <w:rsid w:val="00150663"/>
    <w:pPr>
      <w:pBdr>
        <w:top w:val="single" w:sz="6" w:space="16" w:color="auto"/>
      </w:pBdr>
      <w:spacing w:before="220" w:after="60" w:line="320" w:lineRule="atLeast"/>
      <w:ind w:left="0"/>
    </w:pPr>
    <w:rPr>
      <w:rFonts w:ascii="Arial Black" w:hAnsi="Arial Black"/>
      <w:spacing w:val="-30"/>
      <w:sz w:val="40"/>
    </w:rPr>
  </w:style>
  <w:style w:type="paragraph" w:styleId="TOAHeading">
    <w:name w:val="toa heading"/>
    <w:basedOn w:val="Normal"/>
    <w:next w:val="TableofAuthorities"/>
    <w:semiHidden/>
    <w:rsid w:val="00150663"/>
    <w:pPr>
      <w:keepNext/>
      <w:spacing w:line="480" w:lineRule="atLeast"/>
    </w:pPr>
    <w:rPr>
      <w:rFonts w:ascii="Arial Black" w:hAnsi="Arial Black"/>
      <w:b/>
      <w:spacing w:val="-10"/>
      <w:kern w:val="28"/>
    </w:rPr>
  </w:style>
  <w:style w:type="paragraph" w:styleId="TOC1">
    <w:name w:val="toc 1"/>
    <w:basedOn w:val="Normal"/>
    <w:autoRedefine/>
    <w:semiHidden/>
    <w:rsid w:val="00150663"/>
    <w:pPr>
      <w:tabs>
        <w:tab w:val="right" w:leader="dot" w:pos="9000"/>
      </w:tabs>
      <w:spacing w:after="240" w:line="240" w:lineRule="atLeast"/>
      <w:ind w:left="0"/>
    </w:pPr>
    <w:rPr>
      <w:spacing w:val="-4"/>
      <w:sz w:val="22"/>
    </w:rPr>
  </w:style>
  <w:style w:type="paragraph" w:styleId="TOC2">
    <w:name w:val="toc 2"/>
    <w:basedOn w:val="Normal"/>
    <w:autoRedefine/>
    <w:semiHidden/>
    <w:rsid w:val="00150663"/>
    <w:pPr>
      <w:tabs>
        <w:tab w:val="right" w:leader="dot" w:pos="9000"/>
      </w:tabs>
      <w:spacing w:after="240" w:line="240" w:lineRule="atLeast"/>
      <w:ind w:left="360" w:right="1440"/>
    </w:pPr>
    <w:rPr>
      <w:sz w:val="22"/>
    </w:rPr>
  </w:style>
  <w:style w:type="paragraph" w:styleId="TOC3">
    <w:name w:val="toc 3"/>
    <w:basedOn w:val="Normal"/>
    <w:autoRedefine/>
    <w:semiHidden/>
    <w:rsid w:val="00150663"/>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150663"/>
    <w:pPr>
      <w:ind w:left="1008"/>
    </w:pPr>
  </w:style>
  <w:style w:type="paragraph" w:styleId="TOC5">
    <w:name w:val="toc 5"/>
    <w:basedOn w:val="Normal"/>
    <w:next w:val="Normal"/>
    <w:autoRedefine/>
    <w:semiHidden/>
    <w:rsid w:val="00150663"/>
    <w:pPr>
      <w:ind w:left="880"/>
    </w:pPr>
    <w:rPr>
      <w:rFonts w:ascii="Times New Roman" w:hAnsi="Times New Roman"/>
      <w:sz w:val="22"/>
    </w:rPr>
  </w:style>
  <w:style w:type="paragraph" w:styleId="TOC6">
    <w:name w:val="toc 6"/>
    <w:basedOn w:val="Normal"/>
    <w:next w:val="Normal"/>
    <w:autoRedefine/>
    <w:semiHidden/>
    <w:rsid w:val="00150663"/>
    <w:pPr>
      <w:ind w:left="1100"/>
    </w:pPr>
    <w:rPr>
      <w:rFonts w:ascii="Times New Roman" w:hAnsi="Times New Roman"/>
      <w:sz w:val="22"/>
    </w:rPr>
  </w:style>
  <w:style w:type="paragraph" w:styleId="TOC7">
    <w:name w:val="toc 7"/>
    <w:basedOn w:val="Normal"/>
    <w:next w:val="Normal"/>
    <w:autoRedefine/>
    <w:semiHidden/>
    <w:rsid w:val="00150663"/>
    <w:pPr>
      <w:ind w:left="1320"/>
    </w:pPr>
    <w:rPr>
      <w:rFonts w:ascii="Times New Roman" w:hAnsi="Times New Roman"/>
      <w:sz w:val="22"/>
    </w:rPr>
  </w:style>
  <w:style w:type="paragraph" w:styleId="TOC8">
    <w:name w:val="toc 8"/>
    <w:basedOn w:val="Normal"/>
    <w:next w:val="Normal"/>
    <w:autoRedefine/>
    <w:semiHidden/>
    <w:rsid w:val="00150663"/>
    <w:pPr>
      <w:ind w:left="1540"/>
    </w:pPr>
    <w:rPr>
      <w:rFonts w:ascii="Times New Roman" w:hAnsi="Times New Roman"/>
      <w:sz w:val="22"/>
    </w:rPr>
  </w:style>
  <w:style w:type="paragraph" w:styleId="TOC9">
    <w:name w:val="toc 9"/>
    <w:basedOn w:val="Normal"/>
    <w:next w:val="Normal"/>
    <w:autoRedefine/>
    <w:semiHidden/>
    <w:pPr>
      <w:ind w:left="1600"/>
    </w:pPr>
  </w:style>
  <w:style w:type="paragraph" w:customStyle="1" w:styleId="BodyText12">
    <w:name w:val="Body Text 12"/>
    <w:basedOn w:val="BodyText"/>
    <w:rsid w:val="00B92267"/>
    <w:rPr>
      <w:sz w:val="24"/>
    </w:rPr>
  </w:style>
  <w:style w:type="paragraph" w:customStyle="1" w:styleId="HeadingBase">
    <w:name w:val="Heading Base"/>
    <w:basedOn w:val="Normal"/>
    <w:next w:val="BodyText"/>
    <w:rsid w:val="00150663"/>
    <w:pPr>
      <w:keepNext/>
      <w:keepLines/>
      <w:spacing w:before="140" w:line="220" w:lineRule="atLeast"/>
    </w:pPr>
    <w:rPr>
      <w:spacing w:val="-4"/>
      <w:kern w:val="28"/>
      <w:sz w:val="22"/>
    </w:rPr>
  </w:style>
  <w:style w:type="paragraph" w:customStyle="1" w:styleId="BlockQuotation">
    <w:name w:val="Block Quotation"/>
    <w:basedOn w:val="Normal"/>
    <w:rsid w:val="0015066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B92267"/>
    <w:pPr>
      <w:keepNext/>
    </w:pPr>
  </w:style>
  <w:style w:type="paragraph" w:customStyle="1" w:styleId="Picture">
    <w:name w:val="Picture"/>
    <w:next w:val="Caption"/>
    <w:rsid w:val="00150663"/>
    <w:pPr>
      <w:keepNext/>
      <w:jc w:val="center"/>
    </w:pPr>
    <w:rPr>
      <w:rFonts w:ascii="Arial" w:hAnsi="Arial"/>
    </w:rPr>
  </w:style>
  <w:style w:type="paragraph" w:customStyle="1" w:styleId="PartLabel">
    <w:name w:val="Part Label"/>
    <w:basedOn w:val="Normal"/>
    <w:rsid w:val="0015066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15066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ChapterSubtitle">
    <w:name w:val="Chapter Subtitle"/>
    <w:basedOn w:val="Subtitle"/>
    <w:rsid w:val="00150663"/>
  </w:style>
  <w:style w:type="paragraph" w:customStyle="1" w:styleId="CompanyName">
    <w:name w:val="Company Name"/>
    <w:basedOn w:val="Normal"/>
    <w:rsid w:val="0015066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15066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150663"/>
    <w:rPr>
      <w:rFonts w:ascii="Arial" w:hAnsi="Arial"/>
      <w:sz w:val="16"/>
    </w:rPr>
  </w:style>
  <w:style w:type="paragraph" w:customStyle="1" w:styleId="FootnoteBase">
    <w:name w:val="Footnote Base"/>
    <w:basedOn w:val="Normal"/>
    <w:rsid w:val="00150663"/>
    <w:pPr>
      <w:keepLines/>
      <w:spacing w:line="200" w:lineRule="atLeast"/>
    </w:pPr>
    <w:rPr>
      <w:spacing w:val="-5"/>
      <w:sz w:val="16"/>
    </w:rPr>
  </w:style>
  <w:style w:type="paragraph" w:customStyle="1" w:styleId="TableText">
    <w:name w:val="Table Text"/>
    <w:basedOn w:val="Normal"/>
    <w:rsid w:val="00150663"/>
    <w:pPr>
      <w:keepLines/>
      <w:spacing w:before="60"/>
      <w:ind w:left="0"/>
    </w:pPr>
  </w:style>
  <w:style w:type="paragraph" w:customStyle="1" w:styleId="TitleCover">
    <w:name w:val="Title Cover"/>
    <w:basedOn w:val="HeadingBase"/>
    <w:next w:val="Normal"/>
    <w:rsid w:val="0015066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150663"/>
  </w:style>
  <w:style w:type="character" w:styleId="Emphasis">
    <w:name w:val="Emphasis"/>
    <w:qFormat/>
    <w:rsid w:val="00150663"/>
    <w:rPr>
      <w:rFonts w:ascii="Arial Black" w:hAnsi="Arial Black"/>
      <w:spacing w:val="-4"/>
      <w:sz w:val="18"/>
    </w:rPr>
  </w:style>
  <w:style w:type="character" w:styleId="EndnoteReference">
    <w:name w:val="endnote reference"/>
    <w:semiHidden/>
    <w:rsid w:val="00150663"/>
    <w:rPr>
      <w:vertAlign w:val="superscript"/>
    </w:rPr>
  </w:style>
  <w:style w:type="paragraph" w:customStyle="1" w:styleId="HeaderBase">
    <w:name w:val="Header Base"/>
    <w:basedOn w:val="Normal"/>
    <w:rsid w:val="00150663"/>
    <w:pPr>
      <w:keepLines/>
      <w:tabs>
        <w:tab w:val="center" w:pos="4320"/>
        <w:tab w:val="right" w:pos="9360"/>
      </w:tabs>
      <w:spacing w:line="190" w:lineRule="atLeast"/>
      <w:ind w:left="0"/>
    </w:pPr>
    <w:rPr>
      <w:sz w:val="18"/>
    </w:rPr>
  </w:style>
  <w:style w:type="paragraph" w:customStyle="1" w:styleId="FooterEven">
    <w:name w:val="Footer Even"/>
    <w:basedOn w:val="Footer"/>
    <w:rsid w:val="00150663"/>
    <w:pPr>
      <w:pBdr>
        <w:top w:val="single" w:sz="6" w:space="2" w:color="auto"/>
      </w:pBdr>
      <w:spacing w:before="600"/>
    </w:pPr>
  </w:style>
  <w:style w:type="paragraph" w:customStyle="1" w:styleId="FooterFirst">
    <w:name w:val="Footer First"/>
    <w:basedOn w:val="Footer"/>
    <w:rsid w:val="00150663"/>
    <w:pPr>
      <w:pBdr>
        <w:top w:val="single" w:sz="6" w:space="2" w:color="auto"/>
      </w:pBdr>
      <w:spacing w:before="600"/>
    </w:pPr>
  </w:style>
  <w:style w:type="paragraph" w:customStyle="1" w:styleId="FooterOdd">
    <w:name w:val="Footer Odd"/>
    <w:basedOn w:val="Footer"/>
    <w:rsid w:val="00150663"/>
    <w:pPr>
      <w:pBdr>
        <w:top w:val="single" w:sz="6" w:space="2" w:color="auto"/>
      </w:pBdr>
      <w:spacing w:before="600"/>
    </w:pPr>
  </w:style>
  <w:style w:type="character" w:styleId="FootnoteReference">
    <w:name w:val="footnote reference"/>
    <w:semiHidden/>
    <w:rsid w:val="00150663"/>
    <w:rPr>
      <w:vertAlign w:val="superscript"/>
    </w:rPr>
  </w:style>
  <w:style w:type="paragraph" w:customStyle="1" w:styleId="HeaderEven">
    <w:name w:val="Header Even"/>
    <w:basedOn w:val="Header"/>
    <w:rsid w:val="00150663"/>
    <w:pPr>
      <w:pBdr>
        <w:bottom w:val="single" w:sz="6" w:space="1" w:color="auto"/>
      </w:pBdr>
      <w:spacing w:after="600"/>
    </w:pPr>
  </w:style>
  <w:style w:type="paragraph" w:customStyle="1" w:styleId="HeaderFirst">
    <w:name w:val="Header First"/>
    <w:basedOn w:val="Header"/>
    <w:rsid w:val="00150663"/>
    <w:pPr>
      <w:pBdr>
        <w:top w:val="single" w:sz="6" w:space="2" w:color="auto"/>
      </w:pBdr>
      <w:jc w:val="right"/>
    </w:pPr>
  </w:style>
  <w:style w:type="paragraph" w:customStyle="1" w:styleId="HeaderOdd">
    <w:name w:val="Header Odd"/>
    <w:basedOn w:val="Header"/>
    <w:rsid w:val="00150663"/>
    <w:pPr>
      <w:pBdr>
        <w:bottom w:val="single" w:sz="6" w:space="1" w:color="auto"/>
      </w:pBdr>
      <w:spacing w:after="600"/>
    </w:pPr>
  </w:style>
  <w:style w:type="paragraph" w:customStyle="1" w:styleId="IndexBase">
    <w:name w:val="Index Base"/>
    <w:basedOn w:val="Normal"/>
    <w:rsid w:val="00150663"/>
    <w:pPr>
      <w:spacing w:line="240" w:lineRule="atLeast"/>
      <w:ind w:left="360" w:hanging="360"/>
    </w:pPr>
    <w:rPr>
      <w:spacing w:val="-5"/>
      <w:sz w:val="18"/>
    </w:rPr>
  </w:style>
  <w:style w:type="character" w:customStyle="1" w:styleId="Lead-inEmphasis">
    <w:name w:val="Lead-in Emphasis"/>
    <w:rsid w:val="00150663"/>
    <w:rPr>
      <w:rFonts w:ascii="Arial Black" w:hAnsi="Arial Black"/>
      <w:spacing w:val="-4"/>
      <w:sz w:val="18"/>
    </w:rPr>
  </w:style>
  <w:style w:type="character" w:styleId="LineNumber">
    <w:name w:val="line number"/>
    <w:rsid w:val="00150663"/>
    <w:rPr>
      <w:sz w:val="18"/>
    </w:rPr>
  </w:style>
  <w:style w:type="paragraph" w:customStyle="1" w:styleId="TableHeader">
    <w:name w:val="Table Header"/>
    <w:basedOn w:val="Normal"/>
    <w:rsid w:val="00150663"/>
    <w:pPr>
      <w:keepNext/>
      <w:spacing w:before="60"/>
      <w:ind w:left="0"/>
      <w:jc w:val="center"/>
    </w:pPr>
    <w:rPr>
      <w:rFonts w:ascii="Arial Black" w:hAnsi="Arial Black"/>
    </w:rPr>
  </w:style>
  <w:style w:type="character" w:styleId="PageNumber">
    <w:name w:val="page number"/>
    <w:rsid w:val="00150663"/>
    <w:rPr>
      <w:rFonts w:ascii="Arial Black" w:hAnsi="Arial Black"/>
      <w:spacing w:val="-10"/>
      <w:sz w:val="18"/>
    </w:rPr>
  </w:style>
  <w:style w:type="paragraph" w:customStyle="1" w:styleId="PartSubtitle">
    <w:name w:val="Part Subtitle"/>
    <w:basedOn w:val="Normal"/>
    <w:next w:val="BodyText"/>
    <w:rsid w:val="00150663"/>
    <w:pPr>
      <w:keepNext/>
      <w:spacing w:before="360" w:after="120"/>
    </w:pPr>
    <w:rPr>
      <w:i/>
      <w:kern w:val="28"/>
      <w:sz w:val="26"/>
    </w:rPr>
  </w:style>
  <w:style w:type="paragraph" w:customStyle="1" w:styleId="ReturnAddress">
    <w:name w:val="Return Address"/>
    <w:basedOn w:val="Normal"/>
    <w:rsid w:val="0015066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150663"/>
  </w:style>
  <w:style w:type="paragraph" w:customStyle="1" w:styleId="SectionLabel">
    <w:name w:val="Section Label"/>
    <w:basedOn w:val="HeadingBase"/>
    <w:next w:val="BodyText"/>
    <w:rsid w:val="0015066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150663"/>
    <w:rPr>
      <w:i/>
      <w:spacing w:val="-6"/>
      <w:sz w:val="24"/>
    </w:rPr>
  </w:style>
  <w:style w:type="paragraph" w:customStyle="1" w:styleId="SubtitleCover">
    <w:name w:val="Subtitle Cover"/>
    <w:basedOn w:val="TitleCover"/>
    <w:next w:val="BodyText"/>
    <w:rsid w:val="0015066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150663"/>
    <w:rPr>
      <w:b/>
      <w:vertAlign w:val="superscript"/>
    </w:rPr>
  </w:style>
  <w:style w:type="paragraph" w:customStyle="1" w:styleId="TOCBase">
    <w:name w:val="TOC Base"/>
    <w:basedOn w:val="Normal"/>
    <w:rsid w:val="00150663"/>
    <w:pPr>
      <w:tabs>
        <w:tab w:val="right" w:leader="dot" w:pos="9000"/>
      </w:tabs>
      <w:spacing w:after="240" w:line="240" w:lineRule="atLeast"/>
      <w:ind w:left="0"/>
    </w:pPr>
  </w:style>
  <w:style w:type="paragraph" w:customStyle="1" w:styleId="CodeIDDSamples">
    <w:name w:val="Code/IDD Samples"/>
    <w:basedOn w:val="Normal"/>
    <w:next w:val="BodyText"/>
    <w:rsid w:val="0015066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15066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15066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B92267"/>
    <w:pPr>
      <w:spacing w:before="0" w:after="0"/>
    </w:pPr>
  </w:style>
  <w:style w:type="paragraph" w:customStyle="1" w:styleId="EquationwUnits">
    <w:name w:val="Equation w Units"/>
    <w:basedOn w:val="Normal"/>
    <w:next w:val="BodyText"/>
    <w:rsid w:val="00150663"/>
    <w:pPr>
      <w:tabs>
        <w:tab w:val="left" w:pos="7200"/>
        <w:tab w:val="right" w:pos="8640"/>
      </w:tabs>
      <w:spacing w:before="240" w:after="60"/>
      <w:ind w:left="1440"/>
      <w:jc w:val="both"/>
    </w:pPr>
  </w:style>
  <w:style w:type="paragraph" w:customStyle="1" w:styleId="Equation">
    <w:name w:val="Equation"/>
    <w:basedOn w:val="BodyText"/>
    <w:rsid w:val="00150663"/>
    <w:pPr>
      <w:tabs>
        <w:tab w:val="right" w:pos="8640"/>
      </w:tabs>
      <w:spacing w:before="240" w:after="240" w:line="240" w:lineRule="atLeast"/>
      <w:ind w:left="1440"/>
    </w:pPr>
  </w:style>
  <w:style w:type="paragraph" w:customStyle="1" w:styleId="Caption-More">
    <w:name w:val="Caption-More"/>
    <w:basedOn w:val="Caption"/>
    <w:next w:val="BodyText"/>
    <w:rsid w:val="00150663"/>
    <w:pPr>
      <w:spacing w:before="0"/>
    </w:pPr>
  </w:style>
  <w:style w:type="character" w:styleId="FollowedHyperlink">
    <w:name w:val="FollowedHyperlink"/>
    <w:basedOn w:val="DefaultParagraphFont"/>
    <w:rPr>
      <w:color w:val="800080"/>
      <w:u w:val="single"/>
    </w:rPr>
  </w:style>
  <w:style w:type="paragraph" w:customStyle="1" w:styleId="BlockQuotationWide">
    <w:name w:val="Block Quotation Wide"/>
    <w:basedOn w:val="Normal"/>
    <w:rsid w:val="0015066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A76F44"/>
    <w:rPr>
      <w:rFonts w:ascii="Tahoma" w:hAnsi="Tahoma" w:cs="Tahoma"/>
      <w:sz w:val="16"/>
      <w:szCs w:val="16"/>
    </w:rPr>
  </w:style>
  <w:style w:type="paragraph" w:customStyle="1" w:styleId="TitleHeader">
    <w:name w:val="Title Header"/>
    <w:basedOn w:val="HeaderBase"/>
    <w:rsid w:val="00150663"/>
    <w:rPr>
      <w:caps/>
      <w:sz w:val="32"/>
    </w:rPr>
  </w:style>
  <w:style w:type="paragraph" w:customStyle="1" w:styleId="TOCHeader">
    <w:name w:val="TOC Header"/>
    <w:basedOn w:val="HeaderBase"/>
    <w:rsid w:val="00150663"/>
    <w:pPr>
      <w:jc w:val="center"/>
    </w:pPr>
    <w:rPr>
      <w:cap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663"/>
    <w:pPr>
      <w:ind w:left="1080"/>
    </w:pPr>
    <w:rPr>
      <w:rFonts w:ascii="Arial" w:hAnsi="Arial"/>
    </w:rPr>
  </w:style>
  <w:style w:type="paragraph" w:styleId="Heading1">
    <w:name w:val="heading 1"/>
    <w:basedOn w:val="HeadingBase"/>
    <w:next w:val="BodyText"/>
    <w:qFormat/>
    <w:rsid w:val="0015066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150663"/>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150663"/>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150663"/>
    <w:pPr>
      <w:spacing w:before="120" w:after="120" w:line="240" w:lineRule="atLeast"/>
      <w:outlineLvl w:val="3"/>
    </w:pPr>
    <w:rPr>
      <w:b/>
      <w:i/>
      <w:sz w:val="20"/>
    </w:rPr>
  </w:style>
  <w:style w:type="paragraph" w:styleId="Heading5">
    <w:name w:val="heading 5"/>
    <w:basedOn w:val="HeadingBase"/>
    <w:next w:val="BodyText"/>
    <w:qFormat/>
    <w:rsid w:val="00150663"/>
    <w:pPr>
      <w:spacing w:before="0" w:line="240" w:lineRule="atLeast"/>
      <w:ind w:left="1440"/>
      <w:outlineLvl w:val="4"/>
    </w:pPr>
    <w:rPr>
      <w:sz w:val="20"/>
    </w:rPr>
  </w:style>
  <w:style w:type="paragraph" w:styleId="Heading6">
    <w:name w:val="heading 6"/>
    <w:basedOn w:val="HeadingBase"/>
    <w:next w:val="BodyText"/>
    <w:qFormat/>
    <w:rsid w:val="00150663"/>
    <w:pPr>
      <w:ind w:left="1440"/>
      <w:outlineLvl w:val="5"/>
    </w:pPr>
    <w:rPr>
      <w:i/>
      <w:sz w:val="20"/>
    </w:rPr>
  </w:style>
  <w:style w:type="paragraph" w:styleId="Heading7">
    <w:name w:val="heading 7"/>
    <w:basedOn w:val="HeadingBase"/>
    <w:next w:val="BodyText"/>
    <w:qFormat/>
    <w:rsid w:val="00150663"/>
    <w:pPr>
      <w:outlineLvl w:val="6"/>
    </w:pPr>
    <w:rPr>
      <w:sz w:val="20"/>
    </w:rPr>
  </w:style>
  <w:style w:type="paragraph" w:styleId="Heading8">
    <w:name w:val="heading 8"/>
    <w:basedOn w:val="HeadingBase"/>
    <w:next w:val="BodyText"/>
    <w:qFormat/>
    <w:rsid w:val="00150663"/>
    <w:pPr>
      <w:outlineLvl w:val="7"/>
    </w:pPr>
    <w:rPr>
      <w:i/>
      <w:sz w:val="18"/>
    </w:rPr>
  </w:style>
  <w:style w:type="paragraph" w:styleId="Heading9">
    <w:name w:val="heading 9"/>
    <w:basedOn w:val="HeadingBase"/>
    <w:next w:val="BodyText"/>
    <w:qFormat/>
    <w:rsid w:val="00150663"/>
    <w:pPr>
      <w:outlineLvl w:val="8"/>
    </w:pPr>
    <w:rPr>
      <w:sz w:val="18"/>
    </w:rPr>
  </w:style>
  <w:style w:type="character" w:default="1" w:styleId="DefaultParagraphFont">
    <w:name w:val="Default Paragraph Font"/>
    <w:semiHidden/>
    <w:rsid w:val="001506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50663"/>
  </w:style>
  <w:style w:type="paragraph" w:styleId="Header">
    <w:name w:val="header"/>
    <w:basedOn w:val="HeaderBase"/>
    <w:rsid w:val="00150663"/>
    <w:pPr>
      <w:tabs>
        <w:tab w:val="clear" w:pos="4320"/>
      </w:tabs>
    </w:pPr>
    <w:rPr>
      <w:u w:val="single"/>
    </w:rPr>
  </w:style>
  <w:style w:type="paragraph" w:styleId="Footer">
    <w:name w:val="footer"/>
    <w:basedOn w:val="HeaderBase"/>
    <w:rsid w:val="00150663"/>
  </w:style>
  <w:style w:type="paragraph" w:styleId="BodyText">
    <w:name w:val="Body Text"/>
    <w:basedOn w:val="Normal"/>
    <w:rsid w:val="00150663"/>
    <w:pPr>
      <w:spacing w:before="60" w:after="60"/>
      <w:jc w:val="both"/>
    </w:pPr>
  </w:style>
  <w:style w:type="paragraph" w:customStyle="1" w:styleId="HTMLBody">
    <w:name w:val="HTML Body"/>
    <w:pPr>
      <w:autoSpaceDE w:val="0"/>
      <w:autoSpaceDN w:val="0"/>
      <w:adjustRightInd w:val="0"/>
    </w:pPr>
    <w:rPr>
      <w:rFonts w:ascii="Arial" w:hAnsi="Arial"/>
    </w:r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BodyText"/>
    <w:rsid w:val="00B92267"/>
    <w:pPr>
      <w:ind w:left="144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Picture"/>
    <w:next w:val="BodyText"/>
    <w:qFormat/>
    <w:rsid w:val="00150663"/>
    <w:pPr>
      <w:spacing w:before="60" w:after="240" w:line="220" w:lineRule="atLeast"/>
    </w:pPr>
  </w:style>
  <w:style w:type="paragraph" w:styleId="Closing">
    <w:name w:val="Closing"/>
    <w:basedOn w:val="Normal"/>
    <w:pPr>
      <w:ind w:left="4320"/>
    </w:pPr>
  </w:style>
  <w:style w:type="paragraph" w:styleId="CommentText">
    <w:name w:val="annotation text"/>
    <w:basedOn w:val="FootnoteBase"/>
    <w:semiHidden/>
    <w:rsid w:val="00150663"/>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FootnoteBase"/>
    <w:semiHidden/>
    <w:rsid w:val="00150663"/>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FootnoteText">
    <w:name w:val="footnote text"/>
    <w:basedOn w:val="FootnoteBase"/>
    <w:semiHidden/>
    <w:rsid w:val="00150663"/>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IndexBase"/>
    <w:autoRedefine/>
    <w:semiHidden/>
    <w:rsid w:val="00150663"/>
  </w:style>
  <w:style w:type="paragraph" w:styleId="Index2">
    <w:name w:val="index 2"/>
    <w:basedOn w:val="IndexBase"/>
    <w:autoRedefine/>
    <w:semiHidden/>
    <w:rsid w:val="00150663"/>
    <w:pPr>
      <w:spacing w:line="240" w:lineRule="auto"/>
      <w:ind w:left="720"/>
    </w:pPr>
  </w:style>
  <w:style w:type="paragraph" w:styleId="Index3">
    <w:name w:val="index 3"/>
    <w:basedOn w:val="IndexBase"/>
    <w:autoRedefine/>
    <w:semiHidden/>
    <w:rsid w:val="00150663"/>
    <w:pPr>
      <w:spacing w:line="240" w:lineRule="auto"/>
      <w:ind w:left="1080"/>
    </w:pPr>
  </w:style>
  <w:style w:type="paragraph" w:styleId="Index4">
    <w:name w:val="index 4"/>
    <w:basedOn w:val="IndexBase"/>
    <w:autoRedefine/>
    <w:semiHidden/>
    <w:rsid w:val="00150663"/>
    <w:pPr>
      <w:spacing w:line="240" w:lineRule="auto"/>
      <w:ind w:left="1440"/>
    </w:pPr>
  </w:style>
  <w:style w:type="paragraph" w:styleId="Index5">
    <w:name w:val="index 5"/>
    <w:basedOn w:val="IndexBase"/>
    <w:autoRedefine/>
    <w:semiHidden/>
    <w:rsid w:val="00150663"/>
    <w:pPr>
      <w:spacing w:line="240" w:lineRule="auto"/>
      <w:ind w:left="18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HeadingBase"/>
    <w:next w:val="Index1"/>
    <w:semiHidden/>
    <w:rsid w:val="00150663"/>
    <w:pPr>
      <w:keepLines w:val="0"/>
      <w:spacing w:before="0" w:line="480" w:lineRule="atLeast"/>
      <w:ind w:left="0"/>
    </w:pPr>
    <w:rPr>
      <w:rFonts w:ascii="Arial Black" w:hAnsi="Arial Black"/>
      <w:spacing w:val="-5"/>
      <w:kern w:val="0"/>
      <w:sz w:val="24"/>
    </w:rPr>
  </w:style>
  <w:style w:type="paragraph" w:styleId="List">
    <w:name w:val="List"/>
    <w:basedOn w:val="BodyText"/>
    <w:rsid w:val="00150663"/>
    <w:pPr>
      <w:ind w:left="1440" w:hanging="360"/>
    </w:pPr>
  </w:style>
  <w:style w:type="paragraph" w:styleId="List2">
    <w:name w:val="List 2"/>
    <w:basedOn w:val="List"/>
    <w:rsid w:val="00150663"/>
    <w:pPr>
      <w:ind w:left="1800"/>
    </w:pPr>
  </w:style>
  <w:style w:type="paragraph" w:styleId="List3">
    <w:name w:val="List 3"/>
    <w:basedOn w:val="List"/>
    <w:rsid w:val="00150663"/>
    <w:pPr>
      <w:ind w:left="2160"/>
    </w:pPr>
  </w:style>
  <w:style w:type="paragraph" w:styleId="List4">
    <w:name w:val="List 4"/>
    <w:basedOn w:val="List"/>
    <w:rsid w:val="00150663"/>
    <w:pPr>
      <w:ind w:left="2520"/>
    </w:pPr>
  </w:style>
  <w:style w:type="paragraph" w:styleId="List5">
    <w:name w:val="List 5"/>
    <w:basedOn w:val="List"/>
    <w:rsid w:val="00150663"/>
    <w:pPr>
      <w:ind w:left="2880"/>
    </w:pPr>
  </w:style>
  <w:style w:type="paragraph" w:styleId="ListBullet">
    <w:name w:val="List Bullet"/>
    <w:basedOn w:val="List"/>
    <w:rsid w:val="00150663"/>
    <w:pPr>
      <w:numPr>
        <w:numId w:val="1"/>
      </w:numPr>
      <w:tabs>
        <w:tab w:val="clear" w:pos="1440"/>
      </w:tabs>
    </w:pPr>
  </w:style>
  <w:style w:type="paragraph" w:styleId="ListBullet2">
    <w:name w:val="List Bullet 2"/>
    <w:basedOn w:val="ListBullet"/>
    <w:autoRedefine/>
    <w:rsid w:val="00150663"/>
    <w:pPr>
      <w:ind w:left="1800"/>
    </w:pPr>
  </w:style>
  <w:style w:type="paragraph" w:styleId="ListBullet3">
    <w:name w:val="List Bullet 3"/>
    <w:basedOn w:val="ListBullet"/>
    <w:autoRedefine/>
    <w:rsid w:val="00150663"/>
    <w:pPr>
      <w:ind w:left="2160"/>
    </w:pPr>
  </w:style>
  <w:style w:type="paragraph" w:styleId="ListBullet4">
    <w:name w:val="List Bullet 4"/>
    <w:basedOn w:val="ListBullet"/>
    <w:autoRedefine/>
    <w:rsid w:val="00150663"/>
    <w:pPr>
      <w:ind w:left="2520"/>
    </w:pPr>
  </w:style>
  <w:style w:type="paragraph" w:styleId="ListBullet5">
    <w:name w:val="List Bullet 5"/>
    <w:basedOn w:val="ListBullet"/>
    <w:autoRedefine/>
    <w:rsid w:val="00150663"/>
    <w:pPr>
      <w:ind w:left="2880"/>
    </w:pPr>
  </w:style>
  <w:style w:type="paragraph" w:styleId="ListContinue">
    <w:name w:val="List Continue"/>
    <w:basedOn w:val="List"/>
    <w:rsid w:val="00150663"/>
    <w:pPr>
      <w:ind w:firstLine="0"/>
    </w:pPr>
  </w:style>
  <w:style w:type="paragraph" w:styleId="ListContinue2">
    <w:name w:val="List Continue 2"/>
    <w:basedOn w:val="ListContinue"/>
    <w:rsid w:val="00150663"/>
    <w:pPr>
      <w:ind w:left="2160"/>
    </w:pPr>
  </w:style>
  <w:style w:type="paragraph" w:styleId="ListContinue3">
    <w:name w:val="List Continue 3"/>
    <w:basedOn w:val="ListContinue"/>
    <w:rsid w:val="00150663"/>
    <w:pPr>
      <w:ind w:left="2520"/>
    </w:pPr>
  </w:style>
  <w:style w:type="paragraph" w:styleId="ListContinue4">
    <w:name w:val="List Continue 4"/>
    <w:basedOn w:val="ListContinue"/>
    <w:rsid w:val="00150663"/>
    <w:pPr>
      <w:ind w:left="2880"/>
    </w:pPr>
  </w:style>
  <w:style w:type="paragraph" w:styleId="ListContinue5">
    <w:name w:val="List Continue 5"/>
    <w:basedOn w:val="ListContinue"/>
    <w:rsid w:val="00150663"/>
    <w:pPr>
      <w:ind w:left="3240"/>
    </w:pPr>
  </w:style>
  <w:style w:type="paragraph" w:styleId="ListNumber">
    <w:name w:val="List Number"/>
    <w:basedOn w:val="List"/>
    <w:rsid w:val="00150663"/>
    <w:pPr>
      <w:numPr>
        <w:numId w:val="2"/>
      </w:numPr>
    </w:pPr>
  </w:style>
  <w:style w:type="paragraph" w:styleId="ListNumber2">
    <w:name w:val="List Number 2"/>
    <w:basedOn w:val="ListNumber"/>
    <w:rsid w:val="00150663"/>
    <w:pPr>
      <w:ind w:left="1800"/>
    </w:pPr>
  </w:style>
  <w:style w:type="paragraph" w:styleId="ListNumber3">
    <w:name w:val="List Number 3"/>
    <w:basedOn w:val="ListNumber"/>
    <w:rsid w:val="00150663"/>
    <w:pPr>
      <w:ind w:left="2160"/>
    </w:pPr>
  </w:style>
  <w:style w:type="paragraph" w:styleId="ListNumber4">
    <w:name w:val="List Number 4"/>
    <w:basedOn w:val="ListNumber"/>
    <w:rsid w:val="00150663"/>
    <w:pPr>
      <w:ind w:left="2520"/>
    </w:pPr>
  </w:style>
  <w:style w:type="paragraph" w:styleId="ListNumber5">
    <w:name w:val="List Number 5"/>
    <w:basedOn w:val="ListNumber"/>
    <w:rsid w:val="00150663"/>
    <w:pPr>
      <w:ind w:left="288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BodyText"/>
    <w:rsid w:val="00150663"/>
    <w:pPr>
      <w:keepLines/>
      <w:tabs>
        <w:tab w:val="left" w:pos="3600"/>
        <w:tab w:val="left" w:pos="4680"/>
      </w:tabs>
      <w:spacing w:after="120" w:line="280" w:lineRule="exact"/>
      <w:ind w:right="2160" w:hanging="1080"/>
      <w:jc w:val="left"/>
    </w:pPr>
    <w:rPr>
      <w:sz w:val="22"/>
    </w:rPr>
  </w:style>
  <w:style w:type="paragraph" w:styleId="NormalWeb">
    <w:name w:val="Normal (Web)"/>
    <w:basedOn w:val="Normal"/>
    <w:rPr>
      <w:sz w:val="24"/>
      <w:szCs w:val="24"/>
    </w:rPr>
  </w:style>
  <w:style w:type="paragraph" w:styleId="NormalIndent">
    <w:name w:val="Normal Indent"/>
    <w:basedOn w:val="Normal"/>
    <w:rsid w:val="00150663"/>
    <w:pPr>
      <w:ind w:left="144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Title"/>
    <w:next w:val="BodyText"/>
    <w:qFormat/>
    <w:rsid w:val="00150663"/>
    <w:pPr>
      <w:pBdr>
        <w:top w:val="none" w:sz="0" w:space="0" w:color="auto"/>
      </w:pBdr>
      <w:spacing w:before="60" w:after="120" w:line="340" w:lineRule="atLeast"/>
    </w:pPr>
    <w:rPr>
      <w:rFonts w:ascii="Arial" w:hAnsi="Arial"/>
      <w:spacing w:val="-16"/>
      <w:sz w:val="32"/>
    </w:rPr>
  </w:style>
  <w:style w:type="paragraph" w:styleId="TableofAuthorities">
    <w:name w:val="table of authorities"/>
    <w:basedOn w:val="Normal"/>
    <w:semiHidden/>
    <w:rsid w:val="00150663"/>
    <w:pPr>
      <w:tabs>
        <w:tab w:val="right" w:leader="dot" w:pos="7560"/>
      </w:tabs>
      <w:ind w:left="1440" w:hanging="360"/>
    </w:pPr>
  </w:style>
  <w:style w:type="paragraph" w:styleId="TableofFigures">
    <w:name w:val="table of figures"/>
    <w:basedOn w:val="TOCBase"/>
    <w:semiHidden/>
    <w:rsid w:val="00150663"/>
    <w:pPr>
      <w:ind w:left="1440" w:hanging="360"/>
    </w:pPr>
  </w:style>
  <w:style w:type="paragraph" w:styleId="Title">
    <w:name w:val="Title"/>
    <w:basedOn w:val="HeadingBase"/>
    <w:next w:val="Subtitle"/>
    <w:qFormat/>
    <w:rsid w:val="00150663"/>
    <w:pPr>
      <w:pBdr>
        <w:top w:val="single" w:sz="6" w:space="16" w:color="auto"/>
      </w:pBdr>
      <w:spacing w:before="220" w:after="60" w:line="320" w:lineRule="atLeast"/>
      <w:ind w:left="0"/>
    </w:pPr>
    <w:rPr>
      <w:rFonts w:ascii="Arial Black" w:hAnsi="Arial Black"/>
      <w:spacing w:val="-30"/>
      <w:sz w:val="40"/>
    </w:rPr>
  </w:style>
  <w:style w:type="paragraph" w:styleId="TOAHeading">
    <w:name w:val="toa heading"/>
    <w:basedOn w:val="Normal"/>
    <w:next w:val="TableofAuthorities"/>
    <w:semiHidden/>
    <w:rsid w:val="00150663"/>
    <w:pPr>
      <w:keepNext/>
      <w:spacing w:line="480" w:lineRule="atLeast"/>
    </w:pPr>
    <w:rPr>
      <w:rFonts w:ascii="Arial Black" w:hAnsi="Arial Black"/>
      <w:b/>
      <w:spacing w:val="-10"/>
      <w:kern w:val="28"/>
    </w:rPr>
  </w:style>
  <w:style w:type="paragraph" w:styleId="TOC1">
    <w:name w:val="toc 1"/>
    <w:basedOn w:val="Normal"/>
    <w:autoRedefine/>
    <w:semiHidden/>
    <w:rsid w:val="00150663"/>
    <w:pPr>
      <w:tabs>
        <w:tab w:val="right" w:leader="dot" w:pos="9000"/>
      </w:tabs>
      <w:spacing w:after="240" w:line="240" w:lineRule="atLeast"/>
      <w:ind w:left="0"/>
    </w:pPr>
    <w:rPr>
      <w:spacing w:val="-4"/>
      <w:sz w:val="22"/>
    </w:rPr>
  </w:style>
  <w:style w:type="paragraph" w:styleId="TOC2">
    <w:name w:val="toc 2"/>
    <w:basedOn w:val="Normal"/>
    <w:autoRedefine/>
    <w:semiHidden/>
    <w:rsid w:val="00150663"/>
    <w:pPr>
      <w:tabs>
        <w:tab w:val="right" w:leader="dot" w:pos="9000"/>
      </w:tabs>
      <w:spacing w:after="240" w:line="240" w:lineRule="atLeast"/>
      <w:ind w:left="360" w:right="1440"/>
    </w:pPr>
    <w:rPr>
      <w:sz w:val="22"/>
    </w:rPr>
  </w:style>
  <w:style w:type="paragraph" w:styleId="TOC3">
    <w:name w:val="toc 3"/>
    <w:basedOn w:val="Normal"/>
    <w:autoRedefine/>
    <w:semiHidden/>
    <w:rsid w:val="00150663"/>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150663"/>
    <w:pPr>
      <w:ind w:left="1008"/>
    </w:pPr>
  </w:style>
  <w:style w:type="paragraph" w:styleId="TOC5">
    <w:name w:val="toc 5"/>
    <w:basedOn w:val="Normal"/>
    <w:next w:val="Normal"/>
    <w:autoRedefine/>
    <w:semiHidden/>
    <w:rsid w:val="00150663"/>
    <w:pPr>
      <w:ind w:left="880"/>
    </w:pPr>
    <w:rPr>
      <w:rFonts w:ascii="Times New Roman" w:hAnsi="Times New Roman"/>
      <w:sz w:val="22"/>
    </w:rPr>
  </w:style>
  <w:style w:type="paragraph" w:styleId="TOC6">
    <w:name w:val="toc 6"/>
    <w:basedOn w:val="Normal"/>
    <w:next w:val="Normal"/>
    <w:autoRedefine/>
    <w:semiHidden/>
    <w:rsid w:val="00150663"/>
    <w:pPr>
      <w:ind w:left="1100"/>
    </w:pPr>
    <w:rPr>
      <w:rFonts w:ascii="Times New Roman" w:hAnsi="Times New Roman"/>
      <w:sz w:val="22"/>
    </w:rPr>
  </w:style>
  <w:style w:type="paragraph" w:styleId="TOC7">
    <w:name w:val="toc 7"/>
    <w:basedOn w:val="Normal"/>
    <w:next w:val="Normal"/>
    <w:autoRedefine/>
    <w:semiHidden/>
    <w:rsid w:val="00150663"/>
    <w:pPr>
      <w:ind w:left="1320"/>
    </w:pPr>
    <w:rPr>
      <w:rFonts w:ascii="Times New Roman" w:hAnsi="Times New Roman"/>
      <w:sz w:val="22"/>
    </w:rPr>
  </w:style>
  <w:style w:type="paragraph" w:styleId="TOC8">
    <w:name w:val="toc 8"/>
    <w:basedOn w:val="Normal"/>
    <w:next w:val="Normal"/>
    <w:autoRedefine/>
    <w:semiHidden/>
    <w:rsid w:val="00150663"/>
    <w:pPr>
      <w:ind w:left="1540"/>
    </w:pPr>
    <w:rPr>
      <w:rFonts w:ascii="Times New Roman" w:hAnsi="Times New Roman"/>
      <w:sz w:val="22"/>
    </w:rPr>
  </w:style>
  <w:style w:type="paragraph" w:styleId="TOC9">
    <w:name w:val="toc 9"/>
    <w:basedOn w:val="Normal"/>
    <w:next w:val="Normal"/>
    <w:autoRedefine/>
    <w:semiHidden/>
    <w:pPr>
      <w:ind w:left="1600"/>
    </w:pPr>
  </w:style>
  <w:style w:type="paragraph" w:customStyle="1" w:styleId="BodyText12">
    <w:name w:val="Body Text 12"/>
    <w:basedOn w:val="BodyText"/>
    <w:rsid w:val="00B92267"/>
    <w:rPr>
      <w:sz w:val="24"/>
    </w:rPr>
  </w:style>
  <w:style w:type="paragraph" w:customStyle="1" w:styleId="HeadingBase">
    <w:name w:val="Heading Base"/>
    <w:basedOn w:val="Normal"/>
    <w:next w:val="BodyText"/>
    <w:rsid w:val="00150663"/>
    <w:pPr>
      <w:keepNext/>
      <w:keepLines/>
      <w:spacing w:before="140" w:line="220" w:lineRule="atLeast"/>
    </w:pPr>
    <w:rPr>
      <w:spacing w:val="-4"/>
      <w:kern w:val="28"/>
      <w:sz w:val="22"/>
    </w:rPr>
  </w:style>
  <w:style w:type="paragraph" w:customStyle="1" w:styleId="BlockQuotation">
    <w:name w:val="Block Quotation"/>
    <w:basedOn w:val="Normal"/>
    <w:rsid w:val="0015066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B92267"/>
    <w:pPr>
      <w:keepNext/>
    </w:pPr>
  </w:style>
  <w:style w:type="paragraph" w:customStyle="1" w:styleId="Picture">
    <w:name w:val="Picture"/>
    <w:next w:val="Caption"/>
    <w:rsid w:val="00150663"/>
    <w:pPr>
      <w:keepNext/>
      <w:jc w:val="center"/>
    </w:pPr>
    <w:rPr>
      <w:rFonts w:ascii="Arial" w:hAnsi="Arial"/>
    </w:rPr>
  </w:style>
  <w:style w:type="paragraph" w:customStyle="1" w:styleId="PartLabel">
    <w:name w:val="Part Label"/>
    <w:basedOn w:val="Normal"/>
    <w:rsid w:val="0015066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15066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ChapterSubtitle">
    <w:name w:val="Chapter Subtitle"/>
    <w:basedOn w:val="Subtitle"/>
    <w:rsid w:val="00150663"/>
  </w:style>
  <w:style w:type="paragraph" w:customStyle="1" w:styleId="CompanyName">
    <w:name w:val="Company Name"/>
    <w:basedOn w:val="Normal"/>
    <w:rsid w:val="0015066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15066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150663"/>
    <w:rPr>
      <w:rFonts w:ascii="Arial" w:hAnsi="Arial"/>
      <w:sz w:val="16"/>
    </w:rPr>
  </w:style>
  <w:style w:type="paragraph" w:customStyle="1" w:styleId="FootnoteBase">
    <w:name w:val="Footnote Base"/>
    <w:basedOn w:val="Normal"/>
    <w:rsid w:val="00150663"/>
    <w:pPr>
      <w:keepLines/>
      <w:spacing w:line="200" w:lineRule="atLeast"/>
    </w:pPr>
    <w:rPr>
      <w:spacing w:val="-5"/>
      <w:sz w:val="16"/>
    </w:rPr>
  </w:style>
  <w:style w:type="paragraph" w:customStyle="1" w:styleId="TableText">
    <w:name w:val="Table Text"/>
    <w:basedOn w:val="Normal"/>
    <w:rsid w:val="00150663"/>
    <w:pPr>
      <w:keepLines/>
      <w:spacing w:before="60"/>
      <w:ind w:left="0"/>
    </w:pPr>
  </w:style>
  <w:style w:type="paragraph" w:customStyle="1" w:styleId="TitleCover">
    <w:name w:val="Title Cover"/>
    <w:basedOn w:val="HeadingBase"/>
    <w:next w:val="Normal"/>
    <w:rsid w:val="0015066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150663"/>
  </w:style>
  <w:style w:type="character" w:styleId="Emphasis">
    <w:name w:val="Emphasis"/>
    <w:qFormat/>
    <w:rsid w:val="00150663"/>
    <w:rPr>
      <w:rFonts w:ascii="Arial Black" w:hAnsi="Arial Black"/>
      <w:spacing w:val="-4"/>
      <w:sz w:val="18"/>
    </w:rPr>
  </w:style>
  <w:style w:type="character" w:styleId="EndnoteReference">
    <w:name w:val="endnote reference"/>
    <w:semiHidden/>
    <w:rsid w:val="00150663"/>
    <w:rPr>
      <w:vertAlign w:val="superscript"/>
    </w:rPr>
  </w:style>
  <w:style w:type="paragraph" w:customStyle="1" w:styleId="HeaderBase">
    <w:name w:val="Header Base"/>
    <w:basedOn w:val="Normal"/>
    <w:rsid w:val="00150663"/>
    <w:pPr>
      <w:keepLines/>
      <w:tabs>
        <w:tab w:val="center" w:pos="4320"/>
        <w:tab w:val="right" w:pos="9360"/>
      </w:tabs>
      <w:spacing w:line="190" w:lineRule="atLeast"/>
      <w:ind w:left="0"/>
    </w:pPr>
    <w:rPr>
      <w:sz w:val="18"/>
    </w:rPr>
  </w:style>
  <w:style w:type="paragraph" w:customStyle="1" w:styleId="FooterEven">
    <w:name w:val="Footer Even"/>
    <w:basedOn w:val="Footer"/>
    <w:rsid w:val="00150663"/>
    <w:pPr>
      <w:pBdr>
        <w:top w:val="single" w:sz="6" w:space="2" w:color="auto"/>
      </w:pBdr>
      <w:spacing w:before="600"/>
    </w:pPr>
  </w:style>
  <w:style w:type="paragraph" w:customStyle="1" w:styleId="FooterFirst">
    <w:name w:val="Footer First"/>
    <w:basedOn w:val="Footer"/>
    <w:rsid w:val="00150663"/>
    <w:pPr>
      <w:pBdr>
        <w:top w:val="single" w:sz="6" w:space="2" w:color="auto"/>
      </w:pBdr>
      <w:spacing w:before="600"/>
    </w:pPr>
  </w:style>
  <w:style w:type="paragraph" w:customStyle="1" w:styleId="FooterOdd">
    <w:name w:val="Footer Odd"/>
    <w:basedOn w:val="Footer"/>
    <w:rsid w:val="00150663"/>
    <w:pPr>
      <w:pBdr>
        <w:top w:val="single" w:sz="6" w:space="2" w:color="auto"/>
      </w:pBdr>
      <w:spacing w:before="600"/>
    </w:pPr>
  </w:style>
  <w:style w:type="character" w:styleId="FootnoteReference">
    <w:name w:val="footnote reference"/>
    <w:semiHidden/>
    <w:rsid w:val="00150663"/>
    <w:rPr>
      <w:vertAlign w:val="superscript"/>
    </w:rPr>
  </w:style>
  <w:style w:type="paragraph" w:customStyle="1" w:styleId="HeaderEven">
    <w:name w:val="Header Even"/>
    <w:basedOn w:val="Header"/>
    <w:rsid w:val="00150663"/>
    <w:pPr>
      <w:pBdr>
        <w:bottom w:val="single" w:sz="6" w:space="1" w:color="auto"/>
      </w:pBdr>
      <w:spacing w:after="600"/>
    </w:pPr>
  </w:style>
  <w:style w:type="paragraph" w:customStyle="1" w:styleId="HeaderFirst">
    <w:name w:val="Header First"/>
    <w:basedOn w:val="Header"/>
    <w:rsid w:val="00150663"/>
    <w:pPr>
      <w:pBdr>
        <w:top w:val="single" w:sz="6" w:space="2" w:color="auto"/>
      </w:pBdr>
      <w:jc w:val="right"/>
    </w:pPr>
  </w:style>
  <w:style w:type="paragraph" w:customStyle="1" w:styleId="HeaderOdd">
    <w:name w:val="Header Odd"/>
    <w:basedOn w:val="Header"/>
    <w:rsid w:val="00150663"/>
    <w:pPr>
      <w:pBdr>
        <w:bottom w:val="single" w:sz="6" w:space="1" w:color="auto"/>
      </w:pBdr>
      <w:spacing w:after="600"/>
    </w:pPr>
  </w:style>
  <w:style w:type="paragraph" w:customStyle="1" w:styleId="IndexBase">
    <w:name w:val="Index Base"/>
    <w:basedOn w:val="Normal"/>
    <w:rsid w:val="00150663"/>
    <w:pPr>
      <w:spacing w:line="240" w:lineRule="atLeast"/>
      <w:ind w:left="360" w:hanging="360"/>
    </w:pPr>
    <w:rPr>
      <w:spacing w:val="-5"/>
      <w:sz w:val="18"/>
    </w:rPr>
  </w:style>
  <w:style w:type="character" w:customStyle="1" w:styleId="Lead-inEmphasis">
    <w:name w:val="Lead-in Emphasis"/>
    <w:rsid w:val="00150663"/>
    <w:rPr>
      <w:rFonts w:ascii="Arial Black" w:hAnsi="Arial Black"/>
      <w:spacing w:val="-4"/>
      <w:sz w:val="18"/>
    </w:rPr>
  </w:style>
  <w:style w:type="character" w:styleId="LineNumber">
    <w:name w:val="line number"/>
    <w:rsid w:val="00150663"/>
    <w:rPr>
      <w:sz w:val="18"/>
    </w:rPr>
  </w:style>
  <w:style w:type="paragraph" w:customStyle="1" w:styleId="TableHeader">
    <w:name w:val="Table Header"/>
    <w:basedOn w:val="Normal"/>
    <w:rsid w:val="00150663"/>
    <w:pPr>
      <w:keepNext/>
      <w:spacing w:before="60"/>
      <w:ind w:left="0"/>
      <w:jc w:val="center"/>
    </w:pPr>
    <w:rPr>
      <w:rFonts w:ascii="Arial Black" w:hAnsi="Arial Black"/>
    </w:rPr>
  </w:style>
  <w:style w:type="character" w:styleId="PageNumber">
    <w:name w:val="page number"/>
    <w:rsid w:val="00150663"/>
    <w:rPr>
      <w:rFonts w:ascii="Arial Black" w:hAnsi="Arial Black"/>
      <w:spacing w:val="-10"/>
      <w:sz w:val="18"/>
    </w:rPr>
  </w:style>
  <w:style w:type="paragraph" w:customStyle="1" w:styleId="PartSubtitle">
    <w:name w:val="Part Subtitle"/>
    <w:basedOn w:val="Normal"/>
    <w:next w:val="BodyText"/>
    <w:rsid w:val="00150663"/>
    <w:pPr>
      <w:keepNext/>
      <w:spacing w:before="360" w:after="120"/>
    </w:pPr>
    <w:rPr>
      <w:i/>
      <w:kern w:val="28"/>
      <w:sz w:val="26"/>
    </w:rPr>
  </w:style>
  <w:style w:type="paragraph" w:customStyle="1" w:styleId="ReturnAddress">
    <w:name w:val="Return Address"/>
    <w:basedOn w:val="Normal"/>
    <w:rsid w:val="0015066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150663"/>
  </w:style>
  <w:style w:type="paragraph" w:customStyle="1" w:styleId="SectionLabel">
    <w:name w:val="Section Label"/>
    <w:basedOn w:val="HeadingBase"/>
    <w:next w:val="BodyText"/>
    <w:rsid w:val="0015066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150663"/>
    <w:rPr>
      <w:i/>
      <w:spacing w:val="-6"/>
      <w:sz w:val="24"/>
    </w:rPr>
  </w:style>
  <w:style w:type="paragraph" w:customStyle="1" w:styleId="SubtitleCover">
    <w:name w:val="Subtitle Cover"/>
    <w:basedOn w:val="TitleCover"/>
    <w:next w:val="BodyText"/>
    <w:rsid w:val="0015066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150663"/>
    <w:rPr>
      <w:b/>
      <w:vertAlign w:val="superscript"/>
    </w:rPr>
  </w:style>
  <w:style w:type="paragraph" w:customStyle="1" w:styleId="TOCBase">
    <w:name w:val="TOC Base"/>
    <w:basedOn w:val="Normal"/>
    <w:rsid w:val="00150663"/>
    <w:pPr>
      <w:tabs>
        <w:tab w:val="right" w:leader="dot" w:pos="9000"/>
      </w:tabs>
      <w:spacing w:after="240" w:line="240" w:lineRule="atLeast"/>
      <w:ind w:left="0"/>
    </w:pPr>
  </w:style>
  <w:style w:type="paragraph" w:customStyle="1" w:styleId="CodeIDDSamples">
    <w:name w:val="Code/IDD Samples"/>
    <w:basedOn w:val="Normal"/>
    <w:next w:val="BodyText"/>
    <w:rsid w:val="0015066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15066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15066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B92267"/>
    <w:pPr>
      <w:spacing w:before="0" w:after="0"/>
    </w:pPr>
  </w:style>
  <w:style w:type="paragraph" w:customStyle="1" w:styleId="EquationwUnits">
    <w:name w:val="Equation w Units"/>
    <w:basedOn w:val="Normal"/>
    <w:next w:val="BodyText"/>
    <w:rsid w:val="00150663"/>
    <w:pPr>
      <w:tabs>
        <w:tab w:val="left" w:pos="7200"/>
        <w:tab w:val="right" w:pos="8640"/>
      </w:tabs>
      <w:spacing w:before="240" w:after="60"/>
      <w:ind w:left="1440"/>
      <w:jc w:val="both"/>
    </w:pPr>
  </w:style>
  <w:style w:type="paragraph" w:customStyle="1" w:styleId="Equation">
    <w:name w:val="Equation"/>
    <w:basedOn w:val="BodyText"/>
    <w:rsid w:val="00150663"/>
    <w:pPr>
      <w:tabs>
        <w:tab w:val="right" w:pos="8640"/>
      </w:tabs>
      <w:spacing w:before="240" w:after="240" w:line="240" w:lineRule="atLeast"/>
      <w:ind w:left="1440"/>
    </w:pPr>
  </w:style>
  <w:style w:type="paragraph" w:customStyle="1" w:styleId="Caption-More">
    <w:name w:val="Caption-More"/>
    <w:basedOn w:val="Caption"/>
    <w:next w:val="BodyText"/>
    <w:rsid w:val="00150663"/>
    <w:pPr>
      <w:spacing w:before="0"/>
    </w:pPr>
  </w:style>
  <w:style w:type="character" w:styleId="FollowedHyperlink">
    <w:name w:val="FollowedHyperlink"/>
    <w:basedOn w:val="DefaultParagraphFont"/>
    <w:rPr>
      <w:color w:val="800080"/>
      <w:u w:val="single"/>
    </w:rPr>
  </w:style>
  <w:style w:type="paragraph" w:customStyle="1" w:styleId="BlockQuotationWide">
    <w:name w:val="Block Quotation Wide"/>
    <w:basedOn w:val="Normal"/>
    <w:rsid w:val="0015066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A76F44"/>
    <w:rPr>
      <w:rFonts w:ascii="Tahoma" w:hAnsi="Tahoma" w:cs="Tahoma"/>
      <w:sz w:val="16"/>
      <w:szCs w:val="16"/>
    </w:rPr>
  </w:style>
  <w:style w:type="paragraph" w:customStyle="1" w:styleId="TitleHeader">
    <w:name w:val="Title Header"/>
    <w:basedOn w:val="HeaderBase"/>
    <w:rsid w:val="00150663"/>
    <w:rPr>
      <w:caps/>
      <w:sz w:val="32"/>
    </w:rPr>
  </w:style>
  <w:style w:type="paragraph" w:customStyle="1" w:styleId="TOCHeader">
    <w:name w:val="TOC Header"/>
    <w:basedOn w:val="HeaderBase"/>
    <w:rsid w:val="00150663"/>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32468">
      <w:bodyDiv w:val="1"/>
      <w:marLeft w:val="0"/>
      <w:marRight w:val="0"/>
      <w:marTop w:val="0"/>
      <w:marBottom w:val="0"/>
      <w:divBdr>
        <w:top w:val="none" w:sz="0" w:space="0" w:color="auto"/>
        <w:left w:val="none" w:sz="0" w:space="0" w:color="auto"/>
        <w:bottom w:val="none" w:sz="0" w:space="0" w:color="auto"/>
        <w:right w:val="none" w:sz="0" w:space="0" w:color="auto"/>
      </w:divBdr>
      <w:divsChild>
        <w:div w:id="2114470866">
          <w:marLeft w:val="0"/>
          <w:marRight w:val="0"/>
          <w:marTop w:val="0"/>
          <w:marBottom w:val="0"/>
          <w:divBdr>
            <w:top w:val="none" w:sz="0" w:space="0" w:color="auto"/>
            <w:left w:val="none" w:sz="0" w:space="0" w:color="auto"/>
            <w:bottom w:val="none" w:sz="0" w:space="0" w:color="auto"/>
            <w:right w:val="none" w:sz="0" w:space="0" w:color="auto"/>
          </w:divBdr>
          <w:divsChild>
            <w:div w:id="123742234">
              <w:marLeft w:val="0"/>
              <w:marRight w:val="0"/>
              <w:marTop w:val="0"/>
              <w:marBottom w:val="0"/>
              <w:divBdr>
                <w:top w:val="none" w:sz="0" w:space="0" w:color="auto"/>
                <w:left w:val="none" w:sz="0" w:space="0" w:color="auto"/>
                <w:bottom w:val="none" w:sz="0" w:space="0" w:color="auto"/>
                <w:right w:val="none" w:sz="0" w:space="0" w:color="auto"/>
              </w:divBdr>
            </w:div>
            <w:div w:id="171798334">
              <w:marLeft w:val="0"/>
              <w:marRight w:val="0"/>
              <w:marTop w:val="0"/>
              <w:marBottom w:val="0"/>
              <w:divBdr>
                <w:top w:val="none" w:sz="0" w:space="0" w:color="auto"/>
                <w:left w:val="none" w:sz="0" w:space="0" w:color="auto"/>
                <w:bottom w:val="none" w:sz="0" w:space="0" w:color="auto"/>
                <w:right w:val="none" w:sz="0" w:space="0" w:color="auto"/>
              </w:divBdr>
            </w:div>
            <w:div w:id="417094195">
              <w:marLeft w:val="0"/>
              <w:marRight w:val="0"/>
              <w:marTop w:val="0"/>
              <w:marBottom w:val="0"/>
              <w:divBdr>
                <w:top w:val="none" w:sz="0" w:space="0" w:color="auto"/>
                <w:left w:val="none" w:sz="0" w:space="0" w:color="auto"/>
                <w:bottom w:val="none" w:sz="0" w:space="0" w:color="auto"/>
                <w:right w:val="none" w:sz="0" w:space="0" w:color="auto"/>
              </w:divBdr>
            </w:div>
            <w:div w:id="515341380">
              <w:marLeft w:val="0"/>
              <w:marRight w:val="0"/>
              <w:marTop w:val="0"/>
              <w:marBottom w:val="0"/>
              <w:divBdr>
                <w:top w:val="none" w:sz="0" w:space="0" w:color="auto"/>
                <w:left w:val="none" w:sz="0" w:space="0" w:color="auto"/>
                <w:bottom w:val="none" w:sz="0" w:space="0" w:color="auto"/>
                <w:right w:val="none" w:sz="0" w:space="0" w:color="auto"/>
              </w:divBdr>
            </w:div>
            <w:div w:id="1472093323">
              <w:marLeft w:val="0"/>
              <w:marRight w:val="0"/>
              <w:marTop w:val="0"/>
              <w:marBottom w:val="0"/>
              <w:divBdr>
                <w:top w:val="none" w:sz="0" w:space="0" w:color="auto"/>
                <w:left w:val="none" w:sz="0" w:space="0" w:color="auto"/>
                <w:bottom w:val="none" w:sz="0" w:space="0" w:color="auto"/>
                <w:right w:val="none" w:sz="0" w:space="0" w:color="auto"/>
              </w:divBdr>
            </w:div>
            <w:div w:id="1681004769">
              <w:marLeft w:val="0"/>
              <w:marRight w:val="0"/>
              <w:marTop w:val="0"/>
              <w:marBottom w:val="0"/>
              <w:divBdr>
                <w:top w:val="none" w:sz="0" w:space="0" w:color="auto"/>
                <w:left w:val="none" w:sz="0" w:space="0" w:color="auto"/>
                <w:bottom w:val="none" w:sz="0" w:space="0" w:color="auto"/>
                <w:right w:val="none" w:sz="0" w:space="0" w:color="auto"/>
              </w:divBdr>
            </w:div>
            <w:div w:id="1729376073">
              <w:marLeft w:val="0"/>
              <w:marRight w:val="0"/>
              <w:marTop w:val="0"/>
              <w:marBottom w:val="0"/>
              <w:divBdr>
                <w:top w:val="none" w:sz="0" w:space="0" w:color="auto"/>
                <w:left w:val="none" w:sz="0" w:space="0" w:color="auto"/>
                <w:bottom w:val="none" w:sz="0" w:space="0" w:color="auto"/>
                <w:right w:val="none" w:sz="0" w:space="0" w:color="auto"/>
              </w:divBdr>
            </w:div>
            <w:div w:id="1955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ulationresearch.lbl.gov/" TargetMode="External"/><Relationship Id="rId13" Type="http://schemas.openxmlformats.org/officeDocument/2006/relationships/hyperlink" Target="http://www.ashrae.org/" TargetMode="External"/><Relationship Id="rId18" Type="http://schemas.openxmlformats.org/officeDocument/2006/relationships/hyperlink" Target="http://marknelson.us/1997/01/01/zlib-engine/" TargetMode="External"/><Relationship Id="rId26" Type="http://schemas.openxmlformats.org/officeDocument/2006/relationships/hyperlink" Target="mailto:TTD@lbl.gov" TargetMode="External"/><Relationship Id="rId3" Type="http://schemas.microsoft.com/office/2007/relationships/stylesWithEffects" Target="stylesWithEffects.xml"/><Relationship Id="rId21" Type="http://schemas.openxmlformats.org/officeDocument/2006/relationships/hyperlink" Target="http://www.python.org/doc/lib/module-zlib.html" TargetMode="External"/><Relationship Id="rId7" Type="http://schemas.openxmlformats.org/officeDocument/2006/relationships/endnotes" Target="endnotes.xml"/><Relationship Id="rId12" Type="http://schemas.openxmlformats.org/officeDocument/2006/relationships/hyperlink" Target="http://www.fsec.ucf.edu/" TargetMode="External"/><Relationship Id="rId17" Type="http://schemas.openxmlformats.org/officeDocument/2006/relationships/hyperlink" Target="http://zlib.net/zlib_faq.html" TargetMode="External"/><Relationship Id="rId25" Type="http://schemas.openxmlformats.org/officeDocument/2006/relationships/hyperlink" Target="http://www.opensource.org/licenses/bsd-license.html" TargetMode="External"/><Relationship Id="rId2" Type="http://schemas.openxmlformats.org/officeDocument/2006/relationships/styles" Target="styles.xml"/><Relationship Id="rId16" Type="http://schemas.openxmlformats.org/officeDocument/2006/relationships/hyperlink" Target="http://www.cbes.ucl.ac.uk/" TargetMode="External"/><Relationship Id="rId20" Type="http://schemas.openxmlformats.org/officeDocument/2006/relationships/hyperlink" Target="http://search.cpan.org/~pmqs/IO-Compress-Zli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ard.com/" TargetMode="External"/><Relationship Id="rId24" Type="http://schemas.openxmlformats.org/officeDocument/2006/relationships/hyperlink" Target="http://www.opensource.org/licenses/bsd-license.html" TargetMode="External"/><Relationship Id="rId5" Type="http://schemas.openxmlformats.org/officeDocument/2006/relationships/webSettings" Target="webSettings.xml"/><Relationship Id="rId15" Type="http://schemas.openxmlformats.org/officeDocument/2006/relationships/hyperlink" Target="http://www.gard.com/" TargetMode="External"/><Relationship Id="rId23" Type="http://schemas.openxmlformats.org/officeDocument/2006/relationships/hyperlink" Target="http://palmzlib.sourceforge.net/" TargetMode="External"/><Relationship Id="rId28" Type="http://schemas.openxmlformats.org/officeDocument/2006/relationships/hyperlink" Target="http://www.sqlite.org/" TargetMode="External"/><Relationship Id="rId10" Type="http://schemas.openxmlformats.org/officeDocument/2006/relationships/hyperlink" Target="mailto:info@gard.com" TargetMode="External"/><Relationship Id="rId19" Type="http://schemas.openxmlformats.org/officeDocument/2006/relationships/hyperlink" Target="http://java.sun.com/developer/technicalArticles/Programming/compression/" TargetMode="External"/><Relationship Id="rId4" Type="http://schemas.openxmlformats.org/officeDocument/2006/relationships/settings" Target="settings.xml"/><Relationship Id="rId9" Type="http://schemas.openxmlformats.org/officeDocument/2006/relationships/hyperlink" Target="http://www.cecer.army.mil" TargetMode="External"/><Relationship Id="rId14" Type="http://schemas.openxmlformats.org/officeDocument/2006/relationships/hyperlink" Target="mailto:info@gard.com" TargetMode="External"/><Relationship Id="rId22" Type="http://schemas.openxmlformats.org/officeDocument/2006/relationships/hyperlink" Target="http://wiki.tcl.tk/4610" TargetMode="External"/><Relationship Id="rId27" Type="http://schemas.openxmlformats.org/officeDocument/2006/relationships/hyperlink" Target="mailto:TTD@lbl.gov"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61</TotalTime>
  <Pages>11</Pages>
  <Words>4299</Words>
  <Characters>25691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EnergyPlus Acknowledgments and Copyright Notices</vt:lpstr>
    </vt:vector>
  </TitlesOfParts>
  <Company/>
  <LinksUpToDate>false</LinksUpToDate>
  <CharactersWithSpaces>29928</CharactersWithSpaces>
  <SharedDoc>false</SharedDoc>
  <HLinks>
    <vt:vector size="66" baseType="variant">
      <vt:variant>
        <vt:i4>4718613</vt:i4>
      </vt:variant>
      <vt:variant>
        <vt:i4>30</vt:i4>
      </vt:variant>
      <vt:variant>
        <vt:i4>0</vt:i4>
      </vt:variant>
      <vt:variant>
        <vt:i4>5</vt:i4>
      </vt:variant>
      <vt:variant>
        <vt:lpwstr>EPlusMainMenu.pdf</vt:lpwstr>
      </vt:variant>
      <vt:variant>
        <vt:lpwstr/>
      </vt:variant>
      <vt:variant>
        <vt:i4>3342373</vt:i4>
      </vt:variant>
      <vt:variant>
        <vt:i4>27</vt:i4>
      </vt:variant>
      <vt:variant>
        <vt:i4>0</vt:i4>
      </vt:variant>
      <vt:variant>
        <vt:i4>5</vt:i4>
      </vt:variant>
      <vt:variant>
        <vt:lpwstr>http://www.sqlite.org/</vt:lpwstr>
      </vt:variant>
      <vt:variant>
        <vt:lpwstr/>
      </vt:variant>
      <vt:variant>
        <vt:i4>7798908</vt:i4>
      </vt:variant>
      <vt:variant>
        <vt:i4>24</vt:i4>
      </vt:variant>
      <vt:variant>
        <vt:i4>0</vt:i4>
      </vt:variant>
      <vt:variant>
        <vt:i4>5</vt:i4>
      </vt:variant>
      <vt:variant>
        <vt:lpwstr>http://www.cbes.ucl.ac.uk/</vt:lpwstr>
      </vt:variant>
      <vt:variant>
        <vt:lpwstr/>
      </vt:variant>
      <vt:variant>
        <vt:i4>5242971</vt:i4>
      </vt:variant>
      <vt:variant>
        <vt:i4>21</vt:i4>
      </vt:variant>
      <vt:variant>
        <vt:i4>0</vt:i4>
      </vt:variant>
      <vt:variant>
        <vt:i4>5</vt:i4>
      </vt:variant>
      <vt:variant>
        <vt:lpwstr>http://www.gard.com/</vt:lpwstr>
      </vt:variant>
      <vt:variant>
        <vt:lpwstr/>
      </vt:variant>
      <vt:variant>
        <vt:i4>2490399</vt:i4>
      </vt:variant>
      <vt:variant>
        <vt:i4>18</vt:i4>
      </vt:variant>
      <vt:variant>
        <vt:i4>0</vt:i4>
      </vt:variant>
      <vt:variant>
        <vt:i4>5</vt:i4>
      </vt:variant>
      <vt:variant>
        <vt:lpwstr>mailto:info@gard.com</vt:lpwstr>
      </vt:variant>
      <vt:variant>
        <vt:lpwstr/>
      </vt:variant>
      <vt:variant>
        <vt:i4>3145788</vt:i4>
      </vt:variant>
      <vt:variant>
        <vt:i4>15</vt:i4>
      </vt:variant>
      <vt:variant>
        <vt:i4>0</vt:i4>
      </vt:variant>
      <vt:variant>
        <vt:i4>5</vt:i4>
      </vt:variant>
      <vt:variant>
        <vt:lpwstr>http://www.ashrae.org/</vt:lpwstr>
      </vt:variant>
      <vt:variant>
        <vt:lpwstr/>
      </vt:variant>
      <vt:variant>
        <vt:i4>67</vt:i4>
      </vt:variant>
      <vt:variant>
        <vt:i4>12</vt:i4>
      </vt:variant>
      <vt:variant>
        <vt:i4>0</vt:i4>
      </vt:variant>
      <vt:variant>
        <vt:i4>5</vt:i4>
      </vt:variant>
      <vt:variant>
        <vt:lpwstr>http://www.fsec.ucf.edu/</vt:lpwstr>
      </vt:variant>
      <vt:variant>
        <vt:lpwstr/>
      </vt:variant>
      <vt:variant>
        <vt:i4>5242971</vt:i4>
      </vt:variant>
      <vt:variant>
        <vt:i4>9</vt:i4>
      </vt:variant>
      <vt:variant>
        <vt:i4>0</vt:i4>
      </vt:variant>
      <vt:variant>
        <vt:i4>5</vt:i4>
      </vt:variant>
      <vt:variant>
        <vt:lpwstr>http://www.gard.com/</vt:lpwstr>
      </vt:variant>
      <vt:variant>
        <vt:lpwstr/>
      </vt:variant>
      <vt:variant>
        <vt:i4>2490399</vt:i4>
      </vt:variant>
      <vt:variant>
        <vt:i4>6</vt:i4>
      </vt:variant>
      <vt:variant>
        <vt:i4>0</vt:i4>
      </vt:variant>
      <vt:variant>
        <vt:i4>5</vt:i4>
      </vt:variant>
      <vt:variant>
        <vt:lpwstr>mailto:info@gard.com</vt:lpwstr>
      </vt:variant>
      <vt:variant>
        <vt:lpwstr/>
      </vt:variant>
      <vt:variant>
        <vt:i4>3997812</vt:i4>
      </vt:variant>
      <vt:variant>
        <vt:i4>3</vt:i4>
      </vt:variant>
      <vt:variant>
        <vt:i4>0</vt:i4>
      </vt:variant>
      <vt:variant>
        <vt:i4>5</vt:i4>
      </vt:variant>
      <vt:variant>
        <vt:lpwstr>http://www.cecer.army.mil/</vt:lpwstr>
      </vt:variant>
      <vt:variant>
        <vt:lpwstr/>
      </vt:variant>
      <vt:variant>
        <vt:i4>6488184</vt:i4>
      </vt:variant>
      <vt:variant>
        <vt:i4>0</vt:i4>
      </vt:variant>
      <vt:variant>
        <vt:i4>0</vt:i4>
      </vt:variant>
      <vt:variant>
        <vt:i4>5</vt:i4>
      </vt:variant>
      <vt:variant>
        <vt:lpwstr>http://simulationresearch.lbl.gov/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Acknowledgments and Copyright Notices</dc:title>
  <dc:subject>Acknowledgements of the developers of various portions of EnergyPlus. In addition to the primary authorship of EnergyPlus by Lawrence Berkeley National Laboratory (LBNL) Simulation Research Group and the University of Illinois at Urbana-Champaign (UIUC).</dc:subject>
  <dc:creator>EnergyPlus Development Team</dc:creator>
  <cp:keywords>copyright software developers EnergyPlus</cp:keywords>
  <dc:description/>
  <cp:lastModifiedBy>lklawrie</cp:lastModifiedBy>
  <cp:revision>22</cp:revision>
  <cp:lastPrinted>2013-09-27T19:48:00Z</cp:lastPrinted>
  <dcterms:created xsi:type="dcterms:W3CDTF">2011-10-07T18:18:00Z</dcterms:created>
  <dcterms:modified xsi:type="dcterms:W3CDTF">2013-09-27T19:49:00Z</dcterms:modified>
</cp:coreProperties>
</file>