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1"/>
      <w:r>
        <w:rPr>
          <w:rFonts w:hint="eastAsia"/>
        </w:rPr>
        <w:t>倍</w:t>
      </w:r>
      <w:commentRangeEnd w:id="1"/>
      <w:r w:rsidR="00392212">
        <w:rPr>
          <w:rStyle w:val="a8"/>
        </w:rPr>
        <w:commentReference w:id="1"/>
      </w:r>
      <w:r>
        <w:rPr>
          <w:rFonts w:hint="eastAsia"/>
        </w:rPr>
        <w:t>。</w:t>
      </w:r>
    </w:p>
    <w:p w14:paraId="01CD18E9" w14:textId="4E8D73CC" w:rsidR="00D20A91" w:rsidRDefault="00D20A91" w:rsidP="00272B0A">
      <w:r>
        <w:tab/>
      </w:r>
      <w:r>
        <w:t>随着移动互联网和</w:t>
      </w:r>
      <w:proofErr w:type="gramStart"/>
      <w:r>
        <w:t>物联网</w:t>
      </w:r>
      <w:proofErr w:type="gramEnd"/>
      <w:r>
        <w:t>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157F7DF4" w14:textId="4147ED01" w:rsidR="003A366E" w:rsidRDefault="003A366E" w:rsidP="00272B0A">
      <w:r>
        <w:rPr>
          <w:rFonts w:hint="eastAsia"/>
        </w:rPr>
        <w:tab/>
      </w:r>
      <w:r>
        <w:rPr>
          <w:rFonts w:hint="eastAsia"/>
        </w:rPr>
        <w:t>通信系统研究的主要问题是在复杂的通信环境下及有限的传输功率和带宽下，实现信息的可靠、高速率传输。期望在接收</w:t>
      </w:r>
      <w:proofErr w:type="gramStart"/>
      <w:r>
        <w:rPr>
          <w:rFonts w:hint="eastAsia"/>
        </w:rPr>
        <w:t>端收到</w:t>
      </w:r>
      <w:proofErr w:type="gramEnd"/>
      <w:r>
        <w:rPr>
          <w:rFonts w:hint="eastAsia"/>
        </w:rPr>
        <w:t>尽可能准确的信息。但无线信道中存在噪声、衰落和干扰，信息比特错误率高。尤其当传输速率较高时，由衰减引起的比特错误率居高不下。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w:t>
      </w:r>
      <w:proofErr w:type="gramStart"/>
      <w:r w:rsidR="00A80FB3">
        <w:rPr>
          <w:rFonts w:hint="eastAsia"/>
        </w:rPr>
        <w:t>源信息</w:t>
      </w:r>
      <w:proofErr w:type="gramEnd"/>
      <w:r w:rsidR="00A80FB3">
        <w:rPr>
          <w:rFonts w:hint="eastAsia"/>
        </w:rPr>
        <w:t>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proofErr w:type="spellStart"/>
      <w:r>
        <w:rPr>
          <w:rFonts w:hint="eastAsia"/>
        </w:rPr>
        <w:t>M.Golay</w:t>
      </w:r>
      <w:proofErr w:type="spellEnd"/>
      <w:r>
        <w:rPr>
          <w:rFonts w:hint="eastAsia"/>
        </w:rPr>
        <w:t>提出了二元和三元</w:t>
      </w:r>
      <w:proofErr w:type="spellStart"/>
      <w:r>
        <w:rPr>
          <w:rFonts w:hint="eastAsia"/>
        </w:rPr>
        <w:t>Golay</w:t>
      </w:r>
      <w:proofErr w:type="spellEnd"/>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w:t>
      </w:r>
      <w:proofErr w:type="gramStart"/>
      <w:r>
        <w:rPr>
          <w:rFonts w:hint="eastAsia"/>
        </w:rPr>
        <w:t>码块不再</w:t>
      </w:r>
      <w:proofErr w:type="gramEnd"/>
      <w:r>
        <w:rPr>
          <w:rFonts w:hint="eastAsia"/>
        </w:rPr>
        <w:t>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lastRenderedPageBreak/>
        <w:t>年</w:t>
      </w:r>
      <w:proofErr w:type="spellStart"/>
      <w:r>
        <w:rPr>
          <w:rFonts w:hint="eastAsia"/>
        </w:rPr>
        <w:t>Hocquenghem</w:t>
      </w:r>
      <w:proofErr w:type="spellEnd"/>
      <w:r>
        <w:rPr>
          <w:rFonts w:hint="eastAsia"/>
        </w:rPr>
        <w:t>、</w:t>
      </w:r>
      <w:r>
        <w:rPr>
          <w:rFonts w:hint="eastAsia"/>
        </w:rPr>
        <w:t>Bose</w:t>
      </w:r>
      <w:r>
        <w:rPr>
          <w:rFonts w:hint="eastAsia"/>
        </w:rPr>
        <w:t>和</w:t>
      </w:r>
      <w:r>
        <w:rPr>
          <w:rFonts w:hint="eastAsia"/>
        </w:rPr>
        <w:t>Ray-</w:t>
      </w:r>
      <w:proofErr w:type="spellStart"/>
      <w:r>
        <w:rPr>
          <w:rFonts w:hint="eastAsia"/>
        </w:rPr>
        <w:t>Chandhuri</w:t>
      </w:r>
      <w:proofErr w:type="spellEnd"/>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w:t>
      </w:r>
      <w:proofErr w:type="gramStart"/>
      <w:r>
        <w:rPr>
          <w:rFonts w:hint="eastAsia"/>
        </w:rPr>
        <w:t>和外码的</w:t>
      </w:r>
      <w:proofErr w:type="gramEnd"/>
      <w:r>
        <w:rPr>
          <w:rFonts w:hint="eastAsia"/>
        </w:rPr>
        <w:t>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proofErr w:type="spellStart"/>
      <w:r>
        <w:rPr>
          <w:rFonts w:hint="eastAsia"/>
        </w:rPr>
        <w:t>C.Berrou</w:t>
      </w:r>
      <w:proofErr w:type="spellEnd"/>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w:t>
      </w:r>
      <w:proofErr w:type="gramStart"/>
      <w:r w:rsidR="00846215">
        <w:rPr>
          <w:rFonts w:hint="eastAsia"/>
        </w:rPr>
        <w:t>两个短码构造</w:t>
      </w:r>
      <w:proofErr w:type="gramEnd"/>
      <w:r w:rsidR="00846215">
        <w:rPr>
          <w:rFonts w:hint="eastAsia"/>
        </w:rPr>
        <w:t>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proofErr w:type="spellStart"/>
      <w:r>
        <w:rPr>
          <w:rFonts w:hint="eastAsia"/>
        </w:rPr>
        <w:t>R.Gallager</w:t>
      </w:r>
      <w:proofErr w:type="spellEnd"/>
      <w:proofErr w:type="gramStart"/>
      <w:r>
        <w:rPr>
          <w:rFonts w:hint="eastAsia"/>
        </w:rPr>
        <w:t>提出</w:t>
      </w:r>
      <w:r w:rsidR="00846215">
        <w:rPr>
          <w:rFonts w:hint="eastAsia"/>
        </w:rPr>
        <w:t>低</w:t>
      </w:r>
      <w:proofErr w:type="gramEnd"/>
      <w:r w:rsidR="00846215">
        <w:rPr>
          <w:rFonts w:hint="eastAsia"/>
        </w:rPr>
        <w:t>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proofErr w:type="spellStart"/>
      <w:r>
        <w:rPr>
          <w:rFonts w:hint="eastAsia"/>
        </w:rPr>
        <w:t>Arikan</w:t>
      </w:r>
      <w:proofErr w:type="spellEnd"/>
      <w:r>
        <w:rPr>
          <w:rFonts w:hint="eastAsia"/>
        </w:rPr>
        <w:t>基于信道极化理论提出了极化码【</w:t>
      </w:r>
      <w:r>
        <w:rPr>
          <w:rFonts w:hint="eastAsia"/>
        </w:rPr>
        <w:t>12</w:t>
      </w:r>
      <w:r>
        <w:rPr>
          <w:rFonts w:hint="eastAsia"/>
        </w:rPr>
        <w:t>】，其可以在编译码复杂度较低的情况下达到</w:t>
      </w:r>
      <w:proofErr w:type="gramStart"/>
      <w:r>
        <w:rPr>
          <w:rFonts w:hint="eastAsia"/>
        </w:rPr>
        <w:t>任意小的误帧</w:t>
      </w:r>
      <w:proofErr w:type="gramEnd"/>
      <w:r>
        <w:rPr>
          <w:rFonts w:hint="eastAsia"/>
        </w:rPr>
        <w:t>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w:t>
      </w:r>
      <w:proofErr w:type="gramStart"/>
      <w:r>
        <w:rPr>
          <w:rFonts w:hint="eastAsia"/>
        </w:rPr>
        <w:t>端无法</w:t>
      </w:r>
      <w:proofErr w:type="gramEnd"/>
      <w:r>
        <w:rPr>
          <w:rFonts w:hint="eastAsia"/>
        </w:rPr>
        <w:t>实现准确原值信道状态，或在广播时同时满足多个接收端，传统的固定码率的前向纠错</w:t>
      </w:r>
      <w:proofErr w:type="gramStart"/>
      <w:r>
        <w:rPr>
          <w:rFonts w:hint="eastAsia"/>
        </w:rPr>
        <w:t>码难以</w:t>
      </w:r>
      <w:proofErr w:type="gramEnd"/>
      <w:r>
        <w:rPr>
          <w:rFonts w:hint="eastAsia"/>
        </w:rPr>
        <w:t>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proofErr w:type="spellStart"/>
      <w:r w:rsidR="0052098D" w:rsidRPr="009146F9">
        <w:rPr>
          <w:rFonts w:hint="eastAsia"/>
          <w:sz w:val="28"/>
          <w:szCs w:val="28"/>
        </w:rPr>
        <w:t>Softcast</w:t>
      </w:r>
      <w:proofErr w:type="spellEnd"/>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05pt;height:95.6pt" o:ole="">
            <v:imagedata r:id="rId9" o:title=""/>
          </v:shape>
          <o:OLEObject Type="Embed" ProgID="Visio.Drawing.11" ShapeID="_x0000_i1025" DrawAspect="Content" ObjectID="_1578919618" r:id="rId10"/>
        </w:object>
      </w:r>
    </w:p>
    <w:p w14:paraId="38BEDD9E" w14:textId="3197F108"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8"/>
        </w:rPr>
        <w:commentReference w:id="4"/>
      </w:r>
      <w:r>
        <w:rPr>
          <w:rFonts w:hint="eastAsia"/>
        </w:rPr>
        <w:t>通常</w:t>
      </w:r>
      <w:r w:rsidR="00AB6655">
        <w:rPr>
          <w:rFonts w:hint="eastAsia"/>
        </w:rPr>
        <w:t>引入传输速率自适应。速率自适应分为两种，发送端速率自适应和接收端速率自适应。大多数采用</w:t>
      </w:r>
      <w:proofErr w:type="gramStart"/>
      <w:r w:rsidR="00AB6655">
        <w:rPr>
          <w:rFonts w:hint="eastAsia"/>
        </w:rPr>
        <w:t>发送端自适应</w:t>
      </w:r>
      <w:proofErr w:type="gramEnd"/>
      <w:r w:rsidR="00AB6655">
        <w:rPr>
          <w:rFonts w:hint="eastAsia"/>
        </w:rPr>
        <w:t>。众所周知的自适应算法是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w:t>
      </w:r>
      <w:proofErr w:type="gramStart"/>
      <w:r w:rsidR="00AB6655">
        <w:rPr>
          <w:rFonts w:hint="eastAsia"/>
        </w:rPr>
        <w:t>端根据</w:t>
      </w:r>
      <w:proofErr w:type="gramEnd"/>
      <w:r w:rsidR="00AB6655">
        <w:rPr>
          <w:rFonts w:hint="eastAsia"/>
        </w:rPr>
        <w:t>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w:t>
      </w:r>
      <w:r w:rsidR="00442DA7">
        <w:rPr>
          <w:rFonts w:hint="eastAsia"/>
        </w:rPr>
        <w:lastRenderedPageBreak/>
        <w:t>熵编码使用的参数。</w:t>
      </w:r>
    </w:p>
    <w:p w14:paraId="0D48BD22" w14:textId="418FA0F5" w:rsidR="00580DA0" w:rsidRDefault="00580DA0" w:rsidP="00580DA0">
      <w:r>
        <w:rPr>
          <w:rFonts w:hint="eastAsia"/>
        </w:rPr>
        <w:tab/>
      </w:r>
      <w:r>
        <w:rPr>
          <w:rFonts w:hint="eastAsia"/>
        </w:rPr>
        <w:t>但在实际的应用中，这样的技术效果却不是很好。原因有三：</w:t>
      </w:r>
      <w:proofErr w:type="gramStart"/>
      <w:r>
        <w:rPr>
          <w:rFonts w:hint="eastAsia"/>
        </w:rPr>
        <w:t>一</w:t>
      </w:r>
      <w:proofErr w:type="gramEnd"/>
      <w:r>
        <w:rPr>
          <w:rFonts w:hint="eastAsia"/>
        </w:rPr>
        <w:t>，</w:t>
      </w:r>
      <w:r w:rsidR="00D54A33">
        <w:rPr>
          <w:rFonts w:hint="eastAsia"/>
        </w:rPr>
        <w:t>传输速率自适应需要信道反馈，</w:t>
      </w:r>
      <w:r>
        <w:rPr>
          <w:rFonts w:hint="eastAsia"/>
        </w:rPr>
        <w:t>接收端基于有限</w:t>
      </w:r>
      <w:proofErr w:type="gramStart"/>
      <w:r>
        <w:rPr>
          <w:rFonts w:hint="eastAsia"/>
        </w:rPr>
        <w:t>个</w:t>
      </w:r>
      <w:proofErr w:type="gramEnd"/>
      <w:r>
        <w:rPr>
          <w:rFonts w:hint="eastAsia"/>
        </w:rPr>
        <w:t>参考信号进行估计，样本数量</w:t>
      </w:r>
      <w:r w:rsidRPr="00580DA0">
        <w:rPr>
          <w:rFonts w:hint="eastAsia"/>
        </w:rPr>
        <w:t>有限，很难保证准确性。如果实际情况比估计的好，则所选的编码调制方式不能充分利用信道容量；反之，如果实际情况比估计的差，则发送</w:t>
      </w:r>
      <w:proofErr w:type="gramStart"/>
      <w:r w:rsidRPr="00580DA0">
        <w:rPr>
          <w:rFonts w:hint="eastAsia"/>
        </w:rPr>
        <w:t>端无法</w:t>
      </w:r>
      <w:proofErr w:type="gramEnd"/>
      <w:r w:rsidRPr="00580DA0">
        <w:rPr>
          <w:rFonts w:hint="eastAsia"/>
        </w:rPr>
        <w:t>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8"/>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proofErr w:type="gramStart"/>
      <w:r>
        <w:rPr>
          <w:rFonts w:hint="eastAsia"/>
        </w:rPr>
        <w:t>码很难</w:t>
      </w:r>
      <w:proofErr w:type="gramEnd"/>
      <w:r>
        <w:rPr>
          <w:rFonts w:hint="eastAsia"/>
        </w:rPr>
        <w:t>实现可靠高效的数据传输。基于此，提出了无速率码。</w:t>
      </w:r>
    </w:p>
    <w:p w14:paraId="08785469" w14:textId="0CECBA9B" w:rsidR="003D6044" w:rsidRDefault="003D6044" w:rsidP="003D6044">
      <w:pPr>
        <w:ind w:firstLine="420"/>
      </w:pPr>
      <w:r>
        <w:rPr>
          <w:rFonts w:hint="eastAsia"/>
        </w:rPr>
        <w:t>无速率码（</w:t>
      </w:r>
      <w:proofErr w:type="spellStart"/>
      <w:r>
        <w:rPr>
          <w:rFonts w:hint="eastAsia"/>
        </w:rPr>
        <w:t>Rateless</w:t>
      </w:r>
      <w:proofErr w:type="spellEnd"/>
      <w:r>
        <w:rPr>
          <w:rFonts w:hint="eastAsia"/>
        </w:rPr>
        <w:t xml:space="preserve">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proofErr w:type="spellStart"/>
      <w:r>
        <w:rPr>
          <w:rFonts w:hint="eastAsia"/>
        </w:rPr>
        <w:t>John.Byer</w:t>
      </w:r>
      <w:proofErr w:type="spellEnd"/>
      <w:r>
        <w:rPr>
          <w:rFonts w:hint="eastAsia"/>
        </w:rPr>
        <w:t>和</w:t>
      </w:r>
      <w:proofErr w:type="spellStart"/>
      <w:r>
        <w:rPr>
          <w:rFonts w:hint="eastAsia"/>
        </w:rPr>
        <w:t>Michael.Luby</w:t>
      </w:r>
      <w:proofErr w:type="spellEnd"/>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w:t>
      </w:r>
      <w:proofErr w:type="gramStart"/>
      <w:r w:rsidR="00450CEA">
        <w:rPr>
          <w:rFonts w:hint="eastAsia"/>
        </w:rPr>
        <w:t>端正确</w:t>
      </w:r>
      <w:proofErr w:type="gramEnd"/>
      <w:r w:rsidR="00450CEA">
        <w:rPr>
          <w:rFonts w:hint="eastAsia"/>
        </w:rPr>
        <w:t>接收，接收</w:t>
      </w:r>
      <w:proofErr w:type="gramStart"/>
      <w:r w:rsidR="00450CEA">
        <w:rPr>
          <w:rFonts w:hint="eastAsia"/>
        </w:rPr>
        <w:t>端需要</w:t>
      </w:r>
      <w:proofErr w:type="gramEnd"/>
      <w:r w:rsidR="00450CEA">
        <w:rPr>
          <w:rFonts w:hint="eastAsia"/>
        </w:rPr>
        <w:t>告诉发送端哪个</w:t>
      </w:r>
      <w:proofErr w:type="gramStart"/>
      <w:r w:rsidR="00450CEA">
        <w:rPr>
          <w:rFonts w:hint="eastAsia"/>
        </w:rPr>
        <w:t>包需要</w:t>
      </w:r>
      <w:proofErr w:type="gramEnd"/>
      <w:r w:rsidR="00450CEA">
        <w:rPr>
          <w:rFonts w:hint="eastAsia"/>
        </w:rPr>
        <w:t>重传。而</w:t>
      </w:r>
      <w:r w:rsidR="007453BF">
        <w:rPr>
          <w:rFonts w:hint="eastAsia"/>
        </w:rPr>
        <w:t>无速率</w:t>
      </w:r>
      <w:r w:rsidR="00450CEA">
        <w:rPr>
          <w:rFonts w:hint="eastAsia"/>
        </w:rPr>
        <w:t>码可以在</w:t>
      </w:r>
      <w:proofErr w:type="gramStart"/>
      <w:r w:rsidR="00450CEA">
        <w:rPr>
          <w:rFonts w:hint="eastAsia"/>
        </w:rPr>
        <w:t>发送端</w:t>
      </w:r>
      <w:r w:rsidR="005D0BE1">
        <w:rPr>
          <w:rFonts w:hint="eastAsia"/>
        </w:rPr>
        <w:t>像喷泉</w:t>
      </w:r>
      <w:proofErr w:type="gramEnd"/>
      <w:r w:rsidR="005D0BE1">
        <w:rPr>
          <w:rFonts w:hint="eastAsia"/>
        </w:rPr>
        <w:t>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w:t>
      </w:r>
      <w:proofErr w:type="gramStart"/>
      <w:r w:rsidR="005D0BE1">
        <w:rPr>
          <w:rFonts w:hint="eastAsia"/>
        </w:rPr>
        <w:t>端收到</w:t>
      </w:r>
      <w:proofErr w:type="gramEnd"/>
      <w:r w:rsidR="005D0BE1">
        <w:rPr>
          <w:rFonts w:hint="eastAsia"/>
        </w:rPr>
        <w:t>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8"/>
        </w:rPr>
        <w:commentReference w:id="6"/>
      </w:r>
      <w:r w:rsidR="005D0BE1">
        <w:rPr>
          <w:rFonts w:hint="eastAsia"/>
        </w:rPr>
        <w:t>。</w:t>
      </w:r>
    </w:p>
    <w:p w14:paraId="70BF7FC8" w14:textId="4C455E6B" w:rsidR="007453BF" w:rsidRDefault="007453BF" w:rsidP="003D6044">
      <w:pPr>
        <w:ind w:firstLine="420"/>
      </w:pPr>
      <w:r>
        <w:rPr>
          <w:rFonts w:hint="eastAsia"/>
        </w:rPr>
        <w:t>最初，无速率码是针对以因特网中时延</w:t>
      </w:r>
      <w:proofErr w:type="gramStart"/>
      <w:r>
        <w:rPr>
          <w:rFonts w:hint="eastAsia"/>
        </w:rPr>
        <w:t>敏感业务</w:t>
      </w:r>
      <w:proofErr w:type="gramEnd"/>
      <w:r>
        <w:rPr>
          <w:rFonts w:hint="eastAsia"/>
        </w:rPr>
        <w:t>和广播通信设计的。</w:t>
      </w:r>
      <w:r>
        <w:rPr>
          <w:rFonts w:hint="eastAsia"/>
        </w:rPr>
        <w:t>Byers</w:t>
      </w:r>
      <w:r>
        <w:rPr>
          <w:rFonts w:hint="eastAsia"/>
        </w:rPr>
        <w:t>、</w:t>
      </w:r>
      <w:proofErr w:type="spellStart"/>
      <w:r>
        <w:rPr>
          <w:rFonts w:hint="eastAsia"/>
        </w:rPr>
        <w:t>Luby</w:t>
      </w:r>
      <w:proofErr w:type="spellEnd"/>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proofErr w:type="gramStart"/>
      <w:r w:rsidR="009F1003">
        <w:rPr>
          <w:rFonts w:hint="eastAsia"/>
        </w:rPr>
        <w:t>码只适合</w:t>
      </w:r>
      <w:proofErr w:type="gramEnd"/>
      <w:r w:rsidR="009F1003">
        <w:rPr>
          <w:rFonts w:hint="eastAsia"/>
        </w:rPr>
        <w:t>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w:t>
      </w:r>
      <w:proofErr w:type="gramStart"/>
      <w:r w:rsidR="009F1003">
        <w:rPr>
          <w:rFonts w:hint="eastAsia"/>
        </w:rPr>
        <w:t>码设计</w:t>
      </w:r>
      <w:proofErr w:type="gramEnd"/>
      <w:r w:rsidR="009F1003">
        <w:rPr>
          <w:rFonts w:hint="eastAsia"/>
        </w:rPr>
        <w:t>的初衷。</w:t>
      </w:r>
      <w:r>
        <w:rPr>
          <w:rFonts w:hint="eastAsia"/>
        </w:rPr>
        <w:t>2002</w:t>
      </w:r>
      <w:r>
        <w:rPr>
          <w:rFonts w:hint="eastAsia"/>
        </w:rPr>
        <w:t>年，</w:t>
      </w:r>
      <w:proofErr w:type="spellStart"/>
      <w:r>
        <w:rPr>
          <w:rFonts w:hint="eastAsia"/>
        </w:rPr>
        <w:t>Luby</w:t>
      </w:r>
      <w:proofErr w:type="spellEnd"/>
      <w:r>
        <w:rPr>
          <w:rFonts w:hint="eastAsia"/>
        </w:rPr>
        <w:t>正式提出</w:t>
      </w:r>
      <w:r>
        <w:rPr>
          <w:rFonts w:hint="eastAsia"/>
        </w:rPr>
        <w:t>LT</w:t>
      </w:r>
      <w:r w:rsidR="009F1003">
        <w:rPr>
          <w:rFonts w:hint="eastAsia"/>
        </w:rPr>
        <w:t>（</w:t>
      </w:r>
      <w:proofErr w:type="spellStart"/>
      <w:r w:rsidR="009F1003">
        <w:rPr>
          <w:rFonts w:hint="eastAsia"/>
        </w:rPr>
        <w:t>Luby</w:t>
      </w:r>
      <w:proofErr w:type="spellEnd"/>
      <w:r w:rsidR="009F1003">
        <w:rPr>
          <w:rFonts w:hint="eastAsia"/>
        </w:rPr>
        <w:t xml:space="preserve">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proofErr w:type="spellStart"/>
      <w:r>
        <w:rPr>
          <w:rFonts w:hint="eastAsia"/>
        </w:rPr>
        <w:t>Shockrollahi</w:t>
      </w:r>
      <w:proofErr w:type="spellEnd"/>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proofErr w:type="gramStart"/>
      <w:r w:rsidR="009F1003">
        <w:rPr>
          <w:rFonts w:hint="eastAsia"/>
        </w:rPr>
        <w:t>码之前</w:t>
      </w:r>
      <w:proofErr w:type="gramEnd"/>
      <w:r w:rsidR="009F1003">
        <w:rPr>
          <w:rFonts w:hint="eastAsia"/>
        </w:rPr>
        <w:t>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t>近年来，一些无速率编码方案</w:t>
      </w:r>
      <w:r>
        <w:rPr>
          <w:noProof/>
        </w:rPr>
        <w:t>相继提出</w:t>
      </w:r>
      <w:r>
        <w:rPr>
          <w:rFonts w:hint="eastAsia"/>
          <w:noProof/>
        </w:rPr>
        <w:t>。</w:t>
      </w:r>
      <w:proofErr w:type="spellStart"/>
      <w:r w:rsidR="00103713">
        <w:rPr>
          <w:rFonts w:hint="eastAsia"/>
        </w:rPr>
        <w:t>Gudipati</w:t>
      </w:r>
      <w:proofErr w:type="spellEnd"/>
      <w:r w:rsidR="00103713">
        <w:rPr>
          <w:rFonts w:hint="eastAsia"/>
        </w:rPr>
        <w:t>和</w:t>
      </w:r>
      <w:proofErr w:type="spellStart"/>
      <w:r w:rsidR="00103713">
        <w:rPr>
          <w:rFonts w:hint="eastAsia"/>
        </w:rPr>
        <w:t>Katti</w:t>
      </w:r>
      <w:proofErr w:type="spellEnd"/>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w:t>
      </w:r>
      <w:r w:rsidR="00103713">
        <w:rPr>
          <w:rFonts w:hint="eastAsia"/>
        </w:rPr>
        <w:lastRenderedPageBreak/>
        <w:t>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 xml:space="preserve">Rate-Compatible </w:t>
      </w:r>
      <w:proofErr w:type="spellStart"/>
      <w:r w:rsidR="00430B7C">
        <w:rPr>
          <w:rFonts w:hint="eastAsia"/>
        </w:rPr>
        <w:t>Modulaton</w:t>
      </w:r>
      <w:proofErr w:type="spellEnd"/>
      <w:r w:rsidR="00430B7C">
        <w:rPr>
          <w:rFonts w:hint="eastAsia"/>
        </w:rPr>
        <w:t>,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w:t>
      </w:r>
      <w:proofErr w:type="gramStart"/>
      <w:r>
        <w:rPr>
          <w:rFonts w:hint="eastAsia"/>
        </w:rPr>
        <w:t>速率码自被</w:t>
      </w:r>
      <w:proofErr w:type="gramEnd"/>
      <w:r>
        <w:rPr>
          <w:rFonts w:hint="eastAsia"/>
        </w:rPr>
        <w:t>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8"/>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0E242B5F" w:rsidR="00D70B5B" w:rsidRPr="00D70B5B"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7EEDB8FE" w14:textId="77777777"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400DE491" w:rsidR="00C662CF" w:rsidRDefault="00C662CF" w:rsidP="00C662CF">
      <w:pPr>
        <w:ind w:firstLine="420"/>
      </w:pPr>
      <w:r>
        <w:rPr>
          <w:rFonts w:hint="eastAsia"/>
        </w:rPr>
        <w:t>1</w:t>
      </w:r>
      <w:r>
        <w:rPr>
          <w:rFonts w:hint="eastAsia"/>
        </w:rPr>
        <w:t>）</w:t>
      </w:r>
    </w:p>
    <w:p w14:paraId="70066FA1" w14:textId="40131469" w:rsidR="00C662CF" w:rsidRDefault="00C662CF" w:rsidP="00C662CF">
      <w:pPr>
        <w:ind w:firstLine="420"/>
      </w:pPr>
      <w:r>
        <w:rPr>
          <w:rFonts w:hint="eastAsia"/>
        </w:rPr>
        <w:t>2</w:t>
      </w:r>
      <w:r>
        <w:rPr>
          <w:rFonts w:hint="eastAsia"/>
        </w:rPr>
        <w:t>）</w:t>
      </w:r>
    </w:p>
    <w:p w14:paraId="3702D706" w14:textId="48B1AD76" w:rsidR="00C662CF" w:rsidRDefault="00C662CF" w:rsidP="00C662CF">
      <w:pPr>
        <w:ind w:firstLine="420"/>
      </w:pPr>
      <w:r>
        <w:rPr>
          <w:rFonts w:hint="eastAsia"/>
        </w:rPr>
        <w:t>3</w:t>
      </w:r>
      <w:r>
        <w:rPr>
          <w:rFonts w:hint="eastAsia"/>
        </w:rPr>
        <w:t>）</w:t>
      </w:r>
    </w:p>
    <w:p w14:paraId="25BB19C7" w14:textId="77777777" w:rsidR="00C662CF" w:rsidRDefault="00C662CF" w:rsidP="00C662CF">
      <w:pPr>
        <w:ind w:firstLine="420"/>
      </w:pPr>
      <w:r>
        <w:rPr>
          <w:rFonts w:hint="eastAsia"/>
        </w:rPr>
        <w:t>本文分为五章，结构安排如下：</w:t>
      </w:r>
    </w:p>
    <w:p w14:paraId="532686D1" w14:textId="2797D1E6" w:rsidR="009A438B" w:rsidRDefault="00C662CF" w:rsidP="00C662CF">
      <w:pPr>
        <w:ind w:firstLine="420"/>
      </w:pPr>
      <w:r>
        <w:rPr>
          <w:rFonts w:hint="eastAsia"/>
        </w:rPr>
        <w:t>第一章概述论文的研究背景，介绍了无线视频系统的演进，信道编码技术的发展。最后说明了课题的研究目的、意义和创新点。</w:t>
      </w:r>
    </w:p>
    <w:p w14:paraId="065C1F27" w14:textId="52E1C283" w:rsidR="00C662CF" w:rsidRDefault="00C662CF" w:rsidP="00C662CF">
      <w:pPr>
        <w:ind w:firstLine="420"/>
      </w:pPr>
      <w:r>
        <w:rPr>
          <w:rFonts w:hint="eastAsia"/>
        </w:rPr>
        <w:t>第二</w:t>
      </w:r>
      <w:proofErr w:type="gramStart"/>
      <w:r>
        <w:rPr>
          <w:rFonts w:hint="eastAsia"/>
        </w:rPr>
        <w:t>章针对</w:t>
      </w:r>
      <w:proofErr w:type="gramEnd"/>
      <w:r>
        <w:rPr>
          <w:rFonts w:hint="eastAsia"/>
        </w:rPr>
        <w:t>无线通信中广泛使用的信道编码技术——</w:t>
      </w:r>
      <w:r>
        <w:rPr>
          <w:rFonts w:hint="eastAsia"/>
        </w:rPr>
        <w:t>Turbo</w:t>
      </w:r>
      <w:r>
        <w:rPr>
          <w:rFonts w:hint="eastAsia"/>
        </w:rPr>
        <w:t>码，在</w:t>
      </w:r>
      <w:r>
        <w:rPr>
          <w:rFonts w:hint="eastAsia"/>
        </w:rPr>
        <w:t>FPGA</w:t>
      </w:r>
      <w:r>
        <w:rPr>
          <w:rFonts w:hint="eastAsia"/>
        </w:rPr>
        <w:t>上设计实现了</w:t>
      </w:r>
      <w:r>
        <w:rPr>
          <w:rFonts w:hint="eastAsia"/>
        </w:rPr>
        <w:t>Turbo</w:t>
      </w:r>
      <w:r>
        <w:rPr>
          <w:rFonts w:hint="eastAsia"/>
        </w:rPr>
        <w:t>译码算法，与软件实现进行了性能对比，分析了</w:t>
      </w:r>
      <w:r>
        <w:rPr>
          <w:rFonts w:hint="eastAsia"/>
        </w:rPr>
        <w:t>Turbo</w:t>
      </w:r>
      <w:r>
        <w:rPr>
          <w:rFonts w:hint="eastAsia"/>
        </w:rPr>
        <w:t>译码模块的资源占用情况、吞吐率等。对</w:t>
      </w:r>
      <w:r>
        <w:rPr>
          <w:rFonts w:hint="eastAsia"/>
        </w:rPr>
        <w:t>Turbo</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D27C24" w:rsidR="00C662CF" w:rsidRDefault="00C662CF" w:rsidP="00C662CF">
      <w:pPr>
        <w:ind w:firstLine="420"/>
      </w:pPr>
      <w:r>
        <w:rPr>
          <w:rFonts w:hint="eastAsia"/>
        </w:rPr>
        <w:t>第三章首先介绍了无速率译码算法</w:t>
      </w:r>
      <w:r>
        <w:rPr>
          <w:rFonts w:hint="eastAsia"/>
        </w:rPr>
        <w:t>RCM</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，最后比较了</w:t>
      </w:r>
      <w:r>
        <w:rPr>
          <w:rFonts w:hint="eastAsia"/>
        </w:rPr>
        <w:t>COQRC</w:t>
      </w:r>
      <w:r>
        <w:rPr>
          <w:rFonts w:hint="eastAsia"/>
        </w:rPr>
        <w:t>和传统的无线视频传输系统的性能。</w:t>
      </w:r>
    </w:p>
    <w:p w14:paraId="7D7FBEAE" w14:textId="6E49BE7C" w:rsidR="00C662CF" w:rsidRDefault="00C662CF" w:rsidP="00C662CF">
      <w:pPr>
        <w:ind w:firstLine="420"/>
      </w:pPr>
      <w:r>
        <w:rPr>
          <w:rFonts w:hint="eastAsia"/>
        </w:rPr>
        <w:t>第四章介绍信源信道联合编码（</w:t>
      </w:r>
      <w:r>
        <w:rPr>
          <w:rFonts w:hint="eastAsia"/>
        </w:rPr>
        <w:t>JSCC</w:t>
      </w:r>
      <w:r>
        <w:rPr>
          <w:rFonts w:hint="eastAsia"/>
        </w:rPr>
        <w:t>），结合无速率译码算法</w:t>
      </w:r>
      <w:r>
        <w:rPr>
          <w:rFonts w:hint="eastAsia"/>
        </w:rPr>
        <w:t>RCM</w:t>
      </w:r>
      <w:r>
        <w:rPr>
          <w:rFonts w:hint="eastAsia"/>
        </w:rPr>
        <w:t>设计了一个信源信道联合编码的系统，设计了实验环境，对该系统性能进行了测试，并对实验结果进行详细分析。</w:t>
      </w:r>
    </w:p>
    <w:p w14:paraId="1E1D8646" w14:textId="5278139D" w:rsidR="00C662CF" w:rsidRDefault="00C662CF" w:rsidP="00C662CF">
      <w:pPr>
        <w:ind w:firstLine="420"/>
      </w:pPr>
      <w:r>
        <w:rPr>
          <w:rFonts w:hint="eastAsia"/>
        </w:rPr>
        <w:t>第五</w:t>
      </w:r>
      <w:proofErr w:type="gramStart"/>
      <w:r>
        <w:rPr>
          <w:rFonts w:hint="eastAsia"/>
        </w:rPr>
        <w:t>章总结</w:t>
      </w:r>
      <w:proofErr w:type="gramEnd"/>
      <w:r>
        <w:rPr>
          <w:rFonts w:hint="eastAsia"/>
        </w:rPr>
        <w:t>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EC383D6"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proofErr w:type="spellStart"/>
      <w:r>
        <w:rPr>
          <w:rFonts w:hint="eastAsia"/>
        </w:rPr>
        <w:t>Pietrobon</w:t>
      </w:r>
      <w:proofErr w:type="spellEnd"/>
      <w:r>
        <w:rPr>
          <w:rFonts w:hint="eastAsia"/>
        </w:rPr>
        <w:t>提出对数域的</w:t>
      </w:r>
      <w:r>
        <w:rPr>
          <w:rFonts w:hint="eastAsia"/>
        </w:rPr>
        <w:t>Log-Map</w:t>
      </w:r>
      <w:r>
        <w:rPr>
          <w:rFonts w:hint="eastAsia"/>
        </w:rPr>
        <w:t>算法【</w:t>
      </w:r>
      <w:r>
        <w:rPr>
          <w:rFonts w:hint="eastAsia"/>
        </w:rPr>
        <w:t>15</w:t>
      </w:r>
      <w:r>
        <w:rPr>
          <w:rFonts w:hint="eastAsia"/>
        </w:rPr>
        <w:t>】；</w:t>
      </w:r>
      <w:proofErr w:type="spellStart"/>
      <w:r>
        <w:rPr>
          <w:rFonts w:hint="eastAsia"/>
        </w:rPr>
        <w:t>P.Robertson</w:t>
      </w:r>
      <w:proofErr w:type="spellEnd"/>
      <w:r>
        <w:rPr>
          <w:rFonts w:hint="eastAsia"/>
        </w:rPr>
        <w:t>提出改进的</w:t>
      </w:r>
      <w:proofErr w:type="gramStart"/>
      <w:r>
        <w:rPr>
          <w:rFonts w:hint="eastAsia"/>
        </w:rPr>
        <w:t>最</w:t>
      </w:r>
      <w:proofErr w:type="gramEnd"/>
      <w:r>
        <w:rPr>
          <w:rFonts w:hint="eastAsia"/>
        </w:rPr>
        <w:t>简</w:t>
      </w:r>
      <w:r>
        <w:rPr>
          <w:rFonts w:hint="eastAsia"/>
        </w:rPr>
        <w:t>Max-Log-Map</w:t>
      </w:r>
      <w:r>
        <w:rPr>
          <w:rFonts w:hint="eastAsia"/>
        </w:rPr>
        <w:t>算法【</w:t>
      </w:r>
      <w:r>
        <w:rPr>
          <w:rFonts w:hint="eastAsia"/>
        </w:rPr>
        <w:t>16</w:t>
      </w:r>
      <w:r>
        <w:rPr>
          <w:rFonts w:hint="eastAsia"/>
        </w:rPr>
        <w:t>】及基于查找</w:t>
      </w:r>
      <w:proofErr w:type="gramStart"/>
      <w:r>
        <w:rPr>
          <w:rFonts w:hint="eastAsia"/>
        </w:rPr>
        <w:t>表实现</w:t>
      </w:r>
      <w:proofErr w:type="gramEnd"/>
      <w:r>
        <w:rPr>
          <w:rFonts w:hint="eastAsia"/>
        </w:rPr>
        <w:t>矫正项的</w:t>
      </w:r>
      <w:r>
        <w:rPr>
          <w:rFonts w:hint="eastAsia"/>
        </w:rPr>
        <w:t>Log-Map</w:t>
      </w:r>
      <w:r>
        <w:rPr>
          <w:rFonts w:hint="eastAsia"/>
        </w:rPr>
        <w:t>算法【</w:t>
      </w:r>
      <w:r>
        <w:rPr>
          <w:rFonts w:hint="eastAsia"/>
        </w:rPr>
        <w:t>17</w:t>
      </w:r>
      <w:r>
        <w:rPr>
          <w:rFonts w:hint="eastAsia"/>
        </w:rPr>
        <w:t>】；</w:t>
      </w:r>
      <w:proofErr w:type="spellStart"/>
      <w:r>
        <w:rPr>
          <w:rFonts w:hint="eastAsia"/>
        </w:rPr>
        <w:t>S.Talakoub</w:t>
      </w:r>
      <w:proofErr w:type="spellEnd"/>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proofErr w:type="spellStart"/>
      <w:r>
        <w:rPr>
          <w:rFonts w:hint="eastAsia"/>
        </w:rPr>
        <w:t>T.Ottosson</w:t>
      </w:r>
      <w:proofErr w:type="spellEnd"/>
      <w:r>
        <w:rPr>
          <w:rFonts w:hint="eastAsia"/>
        </w:rPr>
        <w:t>等人提出折线</w:t>
      </w:r>
      <w:r>
        <w:rPr>
          <w:rFonts w:hint="eastAsia"/>
        </w:rPr>
        <w:t>Log-Map</w:t>
      </w:r>
      <w:r>
        <w:rPr>
          <w:rFonts w:hint="eastAsia"/>
        </w:rPr>
        <w:t>算法【</w:t>
      </w:r>
      <w:r>
        <w:rPr>
          <w:rFonts w:hint="eastAsia"/>
        </w:rPr>
        <w:t>20</w:t>
      </w:r>
      <w:r>
        <w:rPr>
          <w:rFonts w:hint="eastAsia"/>
        </w:rPr>
        <w:t>】；</w:t>
      </w:r>
      <w:proofErr w:type="spellStart"/>
      <w:r>
        <w:rPr>
          <w:rFonts w:hint="eastAsia"/>
        </w:rPr>
        <w:t>B.classon</w:t>
      </w:r>
      <w:proofErr w:type="spellEnd"/>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proofErr w:type="spellStart"/>
      <w:r>
        <w:rPr>
          <w:rFonts w:hint="eastAsia"/>
        </w:rPr>
        <w:t>S.L.Goff</w:t>
      </w:r>
      <w:proofErr w:type="spellEnd"/>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proofErr w:type="gramStart"/>
      <w:r>
        <w:rPr>
          <w:rFonts w:hint="eastAsia"/>
        </w:rPr>
        <w:t>码可广泛</w:t>
      </w:r>
      <w:proofErr w:type="gramEnd"/>
      <w:r>
        <w:rPr>
          <w:rFonts w:hint="eastAsia"/>
        </w:rPr>
        <w:t>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32C2A2A"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4F5F98">
        <w:rPr>
          <w:rFonts w:hint="eastAsia"/>
        </w:rPr>
        <w:t>Xi</w:t>
      </w:r>
      <w:r w:rsidR="00D70C15">
        <w:rPr>
          <w:rFonts w:hint="eastAsia"/>
        </w:rPr>
        <w:t>linx</w:t>
      </w:r>
      <w:r w:rsidR="00D70C15">
        <w:rPr>
          <w:rFonts w:hint="eastAsia"/>
        </w:rPr>
        <w:t>公司的</w:t>
      </w:r>
      <w:proofErr w:type="spellStart"/>
      <w:r w:rsidR="00D70C15">
        <w:rPr>
          <w:rFonts w:hint="eastAsia"/>
        </w:rPr>
        <w:t>Vertix</w:t>
      </w:r>
      <w:proofErr w:type="spellEnd"/>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proofErr w:type="spellStart"/>
      <w:r>
        <w:rPr>
          <w:rFonts w:hint="eastAsia"/>
        </w:rPr>
        <w:t>Parallelly</w:t>
      </w:r>
      <w:proofErr w:type="spellEnd"/>
      <w:r>
        <w:rPr>
          <w:rFonts w:hint="eastAsia"/>
        </w:rPr>
        <w:t xml:space="preserve">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w:t>
      </w:r>
      <w:proofErr w:type="gramStart"/>
      <w:r>
        <w:rPr>
          <w:rFonts w:hint="eastAsia"/>
        </w:rPr>
        <w:t>系统位</w:t>
      </w:r>
      <w:proofErr w:type="gramEnd"/>
      <w:r>
        <w:rPr>
          <w:rFonts w:hint="eastAsia"/>
        </w:rPr>
        <w:t>信息。</w:t>
      </w:r>
      <w:proofErr w:type="spellStart"/>
      <w:r>
        <w:rPr>
          <w:rFonts w:hint="eastAsia"/>
        </w:rPr>
        <w:t>C.Berrou</w:t>
      </w:r>
      <w:proofErr w:type="spellEnd"/>
      <w:r>
        <w:rPr>
          <w:rFonts w:hint="eastAsia"/>
        </w:rPr>
        <w:t>等人于</w:t>
      </w:r>
      <w:r>
        <w:rPr>
          <w:rFonts w:hint="eastAsia"/>
        </w:rPr>
        <w:t>1993</w:t>
      </w:r>
      <w:r>
        <w:rPr>
          <w:rFonts w:hint="eastAsia"/>
        </w:rPr>
        <w:t>年提出的</w:t>
      </w:r>
      <w:r>
        <w:rPr>
          <w:rFonts w:hint="eastAsia"/>
        </w:rPr>
        <w:t>Turbo</w:t>
      </w:r>
      <w:proofErr w:type="gramStart"/>
      <w:r>
        <w:rPr>
          <w:rFonts w:hint="eastAsia"/>
        </w:rPr>
        <w:t>码表明</w:t>
      </w:r>
      <w:proofErr w:type="gramEnd"/>
      <w:r>
        <w:rPr>
          <w:rFonts w:hint="eastAsia"/>
        </w:rPr>
        <w:t>只有采用递归系统卷积码，</w:t>
      </w:r>
      <w:r>
        <w:rPr>
          <w:rFonts w:hint="eastAsia"/>
        </w:rPr>
        <w:t>Turbo</w:t>
      </w:r>
      <w:r>
        <w:rPr>
          <w:rFonts w:hint="eastAsia"/>
        </w:rPr>
        <w:t>码的译码性能才能达到最优【</w:t>
      </w:r>
      <w:r>
        <w:rPr>
          <w:rFonts w:hint="eastAsia"/>
        </w:rPr>
        <w:t>10</w:t>
      </w:r>
      <w:r>
        <w:rPr>
          <w:rFonts w:hint="eastAsia"/>
        </w:rPr>
        <w:t>】。用（</w:t>
      </w:r>
      <w:proofErr w:type="spellStart"/>
      <w:r>
        <w:rPr>
          <w:rFonts w:hint="eastAsia"/>
        </w:rPr>
        <w:t>n,k,m</w:t>
      </w:r>
      <w:proofErr w:type="spellEnd"/>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w:t>
      </w:r>
      <w:proofErr w:type="spellStart"/>
      <w:r>
        <w:rPr>
          <w:rFonts w:hint="eastAsia"/>
        </w:rPr>
        <w:t>g</w:t>
      </w:r>
      <w:r w:rsidRPr="006E08E1">
        <w:rPr>
          <w:rFonts w:hint="eastAsia"/>
          <w:vertAlign w:val="subscript"/>
        </w:rPr>
        <w:t>b</w:t>
      </w:r>
      <w:proofErr w:type="spellEnd"/>
      <w:r>
        <w:rPr>
          <w:rFonts w:hint="eastAsia"/>
        </w:rPr>
        <w:t>(D),g</w:t>
      </w:r>
      <w:r w:rsidRPr="006E08E1">
        <w:rPr>
          <w:rFonts w:hint="eastAsia"/>
          <w:vertAlign w:val="subscript"/>
        </w:rPr>
        <w:t>f</w:t>
      </w:r>
      <w:r>
        <w:rPr>
          <w:rFonts w:hint="eastAsia"/>
        </w:rPr>
        <w:t>(D)]</w:t>
      </w:r>
      <w:r>
        <w:rPr>
          <w:rFonts w:hint="eastAsia"/>
        </w:rPr>
        <w:t>，其中</w:t>
      </w:r>
      <w:proofErr w:type="spellStart"/>
      <w:r>
        <w:rPr>
          <w:rFonts w:hint="eastAsia"/>
        </w:rPr>
        <w:t>g</w:t>
      </w:r>
      <w:r w:rsidRPr="006E08E1">
        <w:rPr>
          <w:rFonts w:hint="eastAsia"/>
          <w:vertAlign w:val="subscript"/>
        </w:rPr>
        <w:t>b</w:t>
      </w:r>
      <w:proofErr w:type="spellEnd"/>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proofErr w:type="spellStart"/>
      <w:r>
        <w:rPr>
          <w:rFonts w:hint="eastAsia"/>
        </w:rPr>
        <w:t>g</w:t>
      </w:r>
      <w:r w:rsidRPr="006E08E1">
        <w:rPr>
          <w:rFonts w:hint="eastAsia"/>
          <w:vertAlign w:val="subscript"/>
        </w:rPr>
        <w:t>b</w:t>
      </w:r>
      <w:proofErr w:type="spellEnd"/>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w:t>
      </w:r>
      <w:proofErr w:type="gramStart"/>
      <w:r>
        <w:rPr>
          <w:rFonts w:hint="eastAsia"/>
        </w:rPr>
        <w:t>的低重码字</w:t>
      </w:r>
      <w:proofErr w:type="gramEnd"/>
      <w:r>
        <w:rPr>
          <w:rFonts w:hint="eastAsia"/>
        </w:rPr>
        <w:t>的数量，增大其自由距离【</w:t>
      </w:r>
      <w:r>
        <w:rPr>
          <w:rFonts w:hint="eastAsia"/>
        </w:rPr>
        <w:t>28</w:t>
      </w:r>
      <w:r>
        <w:rPr>
          <w:rFonts w:hint="eastAsia"/>
        </w:rPr>
        <w:t>】，避免错误平层的影响；另一方面通过交织器组成更长</w:t>
      </w:r>
      <w:proofErr w:type="gramStart"/>
      <w:r>
        <w:rPr>
          <w:rFonts w:hint="eastAsia"/>
        </w:rPr>
        <w:t>的码块并且</w:t>
      </w:r>
      <w:proofErr w:type="gramEnd"/>
      <w:r>
        <w:rPr>
          <w:rFonts w:hint="eastAsia"/>
        </w:rPr>
        <w:t>增大了</w:t>
      </w:r>
      <w:proofErr w:type="gramStart"/>
      <w:r>
        <w:rPr>
          <w:rFonts w:hint="eastAsia"/>
        </w:rPr>
        <w:t>输出输出</w:t>
      </w:r>
      <w:proofErr w:type="gramEnd"/>
      <w:r>
        <w:rPr>
          <w:rFonts w:hint="eastAsia"/>
        </w:rPr>
        <w:t>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proofErr w:type="spellStart"/>
      <w:r>
        <w:rPr>
          <w:rFonts w:hint="eastAsia"/>
        </w:rPr>
        <w:t>u</w:t>
      </w:r>
      <w:r w:rsidRPr="006E08E1">
        <w:rPr>
          <w:rFonts w:hint="eastAsia"/>
          <w:vertAlign w:val="subscript"/>
        </w:rPr>
        <w:t>i</w:t>
      </w:r>
      <w:proofErr w:type="spellEnd"/>
      <w:r>
        <w:rPr>
          <w:rFonts w:hint="eastAsia"/>
        </w:rPr>
        <w:t>=</w:t>
      </w:r>
      <w:proofErr w:type="spellStart"/>
      <w:r>
        <w:rPr>
          <w:rFonts w:hint="eastAsia"/>
        </w:rPr>
        <w:t>u</w:t>
      </w:r>
      <w:r w:rsidRPr="006E08E1">
        <w:rPr>
          <w:rFonts w:cstheme="minorHAnsi"/>
          <w:vertAlign w:val="subscript"/>
        </w:rPr>
        <w:t>п</w:t>
      </w:r>
      <w:proofErr w:type="spellEnd"/>
      <w:r w:rsidRPr="006E08E1">
        <w:rPr>
          <w:rFonts w:cstheme="minorHAnsi" w:hint="eastAsia"/>
          <w:vertAlign w:val="subscript"/>
        </w:rPr>
        <w:t>(</w:t>
      </w:r>
      <w:proofErr w:type="spellStart"/>
      <w:r w:rsidRPr="006E08E1">
        <w:rPr>
          <w:rFonts w:cstheme="minorHAnsi" w:hint="eastAsia"/>
          <w:vertAlign w:val="subscript"/>
        </w:rPr>
        <w:t>i</w:t>
      </w:r>
      <w:proofErr w:type="spellEnd"/>
      <w:r w:rsidRPr="006E08E1">
        <w:rPr>
          <w:rFonts w:cstheme="minorHAnsi" w:hint="eastAsia"/>
          <w:vertAlign w:val="subscript"/>
        </w:rPr>
        <w:t>)</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w:t>
      </w:r>
      <w:proofErr w:type="spellStart"/>
      <w:r w:rsidRPr="006E08E1">
        <w:rPr>
          <w:rFonts w:cstheme="minorHAnsi" w:hint="eastAsia"/>
        </w:rPr>
        <w:t>i</w:t>
      </w:r>
      <w:proofErr w:type="spellEnd"/>
      <w:r w:rsidRPr="006E08E1">
        <w:rPr>
          <w:rFonts w:cstheme="minorHAnsi" w:hint="eastAsia"/>
        </w:rPr>
        <w:t>)</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w:t>
      </w:r>
      <w:proofErr w:type="spellStart"/>
      <w:r>
        <w:rPr>
          <w:rFonts w:cstheme="minorHAnsi" w:hint="eastAsia"/>
        </w:rPr>
        <w:t>modK</w:t>
      </w:r>
      <w:proofErr w:type="spellEnd"/>
      <w:r>
        <w:rPr>
          <w:rFonts w:cstheme="minorHAnsi" w:hint="eastAsia"/>
        </w:rPr>
        <w:t xml:space="preserve">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6pt;height:177.4pt" o:ole="">
            <v:imagedata r:id="rId12" o:title=""/>
          </v:shape>
          <o:OLEObject Type="Embed" ProgID="Visio.Drawing.11" ShapeID="_x0000_i1026" DrawAspect="Content" ObjectID="_1578919619" r:id="rId13"/>
        </w:object>
      </w:r>
    </w:p>
    <w:p w14:paraId="16C621EF" w14:textId="77777777" w:rsidR="006D6F2F" w:rsidRDefault="006D6F2F" w:rsidP="006D6F2F">
      <w:pPr>
        <w:jc w:val="center"/>
      </w:pPr>
      <w:r>
        <w:rPr>
          <w:rFonts w:hint="eastAsia"/>
        </w:rPr>
        <w:t>（</w:t>
      </w:r>
      <w:proofErr w:type="gramStart"/>
      <w:r>
        <w:rPr>
          <w:rFonts w:hint="eastAsia"/>
        </w:rPr>
        <w:t>这个图要重新</w:t>
      </w:r>
      <w:proofErr w:type="gramEnd"/>
      <w:r>
        <w:rPr>
          <w:rFonts w:hint="eastAsia"/>
        </w:rPr>
        <w:t>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w:t>
      </w:r>
      <w:proofErr w:type="gramStart"/>
      <w:r>
        <w:rPr>
          <w:rFonts w:hint="eastAsia"/>
        </w:rPr>
        <w:t>外信息</w:t>
      </w:r>
      <w:proofErr w:type="gramEnd"/>
      <w:r>
        <w:rPr>
          <w:rFonts w:hint="eastAsia"/>
        </w:rPr>
        <w:t>经过交织重排后和经过交织的系统信息流、顺序输入的另一类校验信息输入第二个译码器。至此完成第一轮迭代。第一轮迭代输出的</w:t>
      </w:r>
      <w:proofErr w:type="gramStart"/>
      <w:r>
        <w:rPr>
          <w:rFonts w:hint="eastAsia"/>
        </w:rPr>
        <w:t>外信息</w:t>
      </w:r>
      <w:proofErr w:type="gramEnd"/>
      <w:r>
        <w:rPr>
          <w:rFonts w:hint="eastAsia"/>
        </w:rPr>
        <w:t>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w:t>
      </w:r>
      <w:proofErr w:type="gramStart"/>
      <w:r>
        <w:rPr>
          <w:rFonts w:hint="eastAsia"/>
        </w:rPr>
        <w:t>端不同</w:t>
      </w:r>
      <w:proofErr w:type="gramEnd"/>
      <w:r>
        <w:rPr>
          <w:rFonts w:hint="eastAsia"/>
        </w:rPr>
        <w:t>的符号概率。</w:t>
      </w:r>
      <w:r w:rsidR="00C157BD">
        <w:rPr>
          <w:rFonts w:hint="eastAsia"/>
        </w:rPr>
        <w:t>定义后验概率对数似然比</w:t>
      </w:r>
      <w:r w:rsidR="00C157BD">
        <w:rPr>
          <w:rFonts w:hint="eastAsia"/>
        </w:rPr>
        <w:t>L</w:t>
      </w:r>
      <w:r w:rsidR="00C157BD">
        <w:rPr>
          <w:rFonts w:hint="eastAsia"/>
        </w:rPr>
        <w:t>（</w:t>
      </w:r>
      <w:proofErr w:type="spellStart"/>
      <w:r w:rsidR="00C157BD">
        <w:rPr>
          <w:rFonts w:hint="eastAsia"/>
        </w:rPr>
        <w:t>u</w:t>
      </w:r>
      <w:r w:rsidR="00C157BD" w:rsidRPr="00C157BD">
        <w:rPr>
          <w:rFonts w:hint="eastAsia"/>
          <w:vertAlign w:val="subscript"/>
        </w:rPr>
        <w:t>k</w:t>
      </w:r>
      <w:r w:rsidR="00C157BD">
        <w:rPr>
          <w:rFonts w:hint="eastAsia"/>
        </w:rPr>
        <w:t>|y</w:t>
      </w:r>
      <w:proofErr w:type="spellEnd"/>
      <w:r w:rsidR="00C157BD">
        <w:rPr>
          <w:rFonts w:hint="eastAsia"/>
        </w:rPr>
        <w:t>），其中，</w:t>
      </w:r>
      <w:r w:rsidR="00C157BD">
        <w:rPr>
          <w:rFonts w:hint="eastAsia"/>
        </w:rPr>
        <w:t>y</w:t>
      </w:r>
      <w:r w:rsidR="00C157BD">
        <w:rPr>
          <w:rFonts w:hint="eastAsia"/>
        </w:rPr>
        <w:t>是接收到序列值，</w:t>
      </w:r>
      <w:proofErr w:type="spellStart"/>
      <w:r w:rsidR="00C157BD">
        <w:rPr>
          <w:rFonts w:hint="eastAsia"/>
        </w:rPr>
        <w:t>u</w:t>
      </w:r>
      <w:r w:rsidR="00C157BD" w:rsidRPr="00C157BD">
        <w:rPr>
          <w:rFonts w:hint="eastAsia"/>
          <w:vertAlign w:val="subscript"/>
        </w:rPr>
        <w:t>k</w:t>
      </w:r>
      <w:proofErr w:type="spellEnd"/>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proofErr w:type="spellStart"/>
      <w:r w:rsidR="00C157BD">
        <w:rPr>
          <w:rFonts w:hint="eastAsia"/>
        </w:rPr>
        <w:t>S</w:t>
      </w:r>
      <w:r w:rsidR="00C157BD" w:rsidRPr="00C157BD">
        <w:rPr>
          <w:rFonts w:hint="eastAsia"/>
          <w:vertAlign w:val="subscript"/>
        </w:rPr>
        <w:t>k</w:t>
      </w:r>
      <w:proofErr w:type="spellEnd"/>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proofErr w:type="spellStart"/>
      <w:r w:rsidR="00C157BD">
        <w:rPr>
          <w:rFonts w:hint="eastAsia"/>
        </w:rPr>
        <w:t>u</w:t>
      </w:r>
      <w:r w:rsidR="00C157BD" w:rsidRPr="00C157BD">
        <w:rPr>
          <w:rFonts w:hint="eastAsia"/>
          <w:vertAlign w:val="subscript"/>
        </w:rPr>
        <w:t>k</w:t>
      </w:r>
      <w:proofErr w:type="spellEnd"/>
      <w:r w:rsidR="00C157BD">
        <w:rPr>
          <w:rFonts w:hint="eastAsia"/>
        </w:rPr>
        <w:t>，输出的系统信息位</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s</w:t>
      </w:r>
      <w:proofErr w:type="spellEnd"/>
      <w:r w:rsidR="00C157BD">
        <w:rPr>
          <w:rFonts w:hint="eastAsia"/>
        </w:rPr>
        <w:t>和校验信息</w:t>
      </w:r>
      <w:proofErr w:type="spellStart"/>
      <w:r w:rsidR="00C157BD">
        <w:rPr>
          <w:rFonts w:hint="eastAsia"/>
        </w:rPr>
        <w:t>x</w:t>
      </w:r>
      <w:r w:rsidR="00C157BD" w:rsidRPr="00C157BD">
        <w:rPr>
          <w:rFonts w:hint="eastAsia"/>
          <w:vertAlign w:val="subscript"/>
        </w:rPr>
        <w:t>k</w:t>
      </w:r>
      <w:r w:rsidR="00C157BD" w:rsidRPr="00C157BD">
        <w:rPr>
          <w:rFonts w:hint="eastAsia"/>
          <w:vertAlign w:val="superscript"/>
        </w:rPr>
        <w:t>p</w:t>
      </w:r>
      <w:proofErr w:type="spellEnd"/>
      <w:r w:rsidR="00C157BD">
        <w:rPr>
          <w:rFonts w:hint="eastAsia"/>
        </w:rPr>
        <w:t>。对于每一条边，一旦输入</w:t>
      </w:r>
      <w:proofErr w:type="spellStart"/>
      <w:r w:rsidR="00C157BD">
        <w:rPr>
          <w:rFonts w:hint="eastAsia"/>
        </w:rPr>
        <w:t>u</w:t>
      </w:r>
      <w:r w:rsidR="00C157BD" w:rsidRPr="00C157BD">
        <w:rPr>
          <w:rFonts w:hint="eastAsia"/>
          <w:vertAlign w:val="subscript"/>
        </w:rPr>
        <w:t>k</w:t>
      </w:r>
      <w:proofErr w:type="spellEnd"/>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proofErr w:type="spellStart"/>
      <w:r w:rsidR="00C157BD">
        <w:rPr>
          <w:rFonts w:hint="eastAsia"/>
        </w:rPr>
        <w:t>s</w:t>
      </w:r>
      <w:r w:rsidR="00C157BD" w:rsidRPr="00C157BD">
        <w:rPr>
          <w:rFonts w:hint="eastAsia"/>
          <w:vertAlign w:val="subscript"/>
        </w:rPr>
        <w:t>k</w:t>
      </w:r>
      <w:proofErr w:type="spellEnd"/>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w:t>
      </w:r>
      <w:proofErr w:type="spellStart"/>
      <w:r>
        <w:rPr>
          <w:rFonts w:hint="eastAsia"/>
        </w:rPr>
        <w:t>sk</w:t>
      </w:r>
      <w:proofErr w:type="spellEnd"/>
      <w:r>
        <w:rPr>
          <w:rFonts w:hint="eastAsia"/>
        </w:rPr>
        <w:t>的状态转变概率之</w:t>
      </w:r>
      <w:proofErr w:type="gramStart"/>
      <w:r>
        <w:rPr>
          <w:rFonts w:hint="eastAsia"/>
        </w:rPr>
        <w:t>和</w:t>
      </w:r>
      <w:proofErr w:type="gramEnd"/>
      <w:r>
        <w:rPr>
          <w:rFonts w:hint="eastAsia"/>
        </w:rPr>
        <w:t>。记前一时刻的状态为</w:t>
      </w:r>
      <w:r>
        <w:rPr>
          <w:rFonts w:hint="eastAsia"/>
        </w:rPr>
        <w:t>s</w:t>
      </w:r>
      <w:proofErr w:type="gramStart"/>
      <w:r>
        <w:t>’</w:t>
      </w:r>
      <w:proofErr w:type="gramEnd"/>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proofErr w:type="spellStart"/>
      <w:r>
        <w:rPr>
          <w:rFonts w:hint="eastAsia"/>
        </w:rPr>
        <w:t>yk</w:t>
      </w:r>
      <w:proofErr w:type="spellEnd"/>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w:t>
      </w:r>
      <w:r w:rsidR="001072A0">
        <w:rPr>
          <w:rFonts w:hint="eastAsia"/>
        </w:rPr>
        <w:lastRenderedPageBreak/>
        <w:t>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CC21FA"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proofErr w:type="gramStart"/>
      <w:r>
        <w:rPr>
          <w:rFonts w:hint="eastAsia"/>
        </w:rPr>
        <w:t>编码端各分量</w:t>
      </w:r>
      <w:proofErr w:type="gramEnd"/>
      <w:r>
        <w:rPr>
          <w:rFonts w:hint="eastAsia"/>
        </w:rPr>
        <w:t>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CC21FA"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CC21FA"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w:t>
      </w:r>
      <w:proofErr w:type="gramStart"/>
      <w:r>
        <w:rPr>
          <w:rFonts w:hint="eastAsia"/>
        </w:rPr>
        <w:t>段采取</w:t>
      </w:r>
      <w:proofErr w:type="gramEnd"/>
      <w:r>
        <w:rPr>
          <w:rFonts w:hint="eastAsia"/>
        </w:rPr>
        <w:t>了归零处理，那么其初值：</w:t>
      </w:r>
    </w:p>
    <w:p w14:paraId="16B7F44A" w14:textId="77777777" w:rsidR="00541CB8" w:rsidRPr="0002481C" w:rsidRDefault="00CC21FA"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CC21FA"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w:t>
      </w:r>
      <w:proofErr w:type="gramStart"/>
      <w:r>
        <w:rPr>
          <w:rFonts w:hint="eastAsia"/>
        </w:rPr>
        <w:t>一</w:t>
      </w:r>
      <w:proofErr w:type="gramEnd"/>
      <w:r>
        <w:rPr>
          <w:rFonts w:hint="eastAsia"/>
        </w:rPr>
        <w:t>状态</w:t>
      </w:r>
      <w:proofErr w:type="gramStart"/>
      <w:r>
        <w:rPr>
          <w:rFonts w:hint="eastAsia"/>
        </w:rPr>
        <w:t>到现态的</w:t>
      </w:r>
      <w:proofErr w:type="gramEnd"/>
      <w:r>
        <w:rPr>
          <w:rFonts w:hint="eastAsia"/>
        </w:rPr>
        <w:t>转移概率，等价于输入信息序列</w:t>
      </w:r>
      <w:proofErr w:type="spellStart"/>
      <w:r>
        <w:rPr>
          <w:rFonts w:hint="eastAsia"/>
        </w:rPr>
        <w:t>uk</w:t>
      </w:r>
      <w:proofErr w:type="spellEnd"/>
      <w:r>
        <w:rPr>
          <w:rFonts w:hint="eastAsia"/>
        </w:rPr>
        <w:t>=0</w:t>
      </w:r>
      <w:r>
        <w:rPr>
          <w:rFonts w:hint="eastAsia"/>
        </w:rPr>
        <w:t>或者</w:t>
      </w:r>
      <w:proofErr w:type="spellStart"/>
      <w:r>
        <w:rPr>
          <w:rFonts w:hint="eastAsia"/>
        </w:rPr>
        <w:t>uk</w:t>
      </w:r>
      <w:proofErr w:type="spellEnd"/>
      <w:r>
        <w:rPr>
          <w:rFonts w:hint="eastAsia"/>
        </w:rPr>
        <w:t>=1</w:t>
      </w:r>
      <w:r>
        <w:rPr>
          <w:rFonts w:hint="eastAsia"/>
        </w:rPr>
        <w:t>的先验概率，即</w:t>
      </w:r>
      <w:r>
        <w:rPr>
          <w:rFonts w:hint="eastAsia"/>
        </w:rPr>
        <w:t>p(</w:t>
      </w:r>
      <w:proofErr w:type="spellStart"/>
      <w:r>
        <w:rPr>
          <w:rFonts w:hint="eastAsia"/>
        </w:rPr>
        <w:t>s|s</w:t>
      </w:r>
      <w:proofErr w:type="spellEnd"/>
      <w:proofErr w:type="gramStart"/>
      <w:r>
        <w:t>’</w:t>
      </w:r>
      <w:proofErr w:type="gramEnd"/>
      <w:r>
        <w:rPr>
          <w:rFonts w:hint="eastAsia"/>
        </w:rPr>
        <w:t>)=p(</w:t>
      </w:r>
      <w:proofErr w:type="spellStart"/>
      <w:r>
        <w:rPr>
          <w:rFonts w:hint="eastAsia"/>
        </w:rPr>
        <w:t>uk</w:t>
      </w:r>
      <w:proofErr w:type="spellEnd"/>
      <w:r>
        <w:rPr>
          <w:rFonts w:hint="eastAsia"/>
        </w:rPr>
        <w:t>)</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CC21FA"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CC21FA"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CC21FA"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CC21FA"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lastRenderedPageBreak/>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w:t>
      </w:r>
      <w:proofErr w:type="gramStart"/>
      <w:r>
        <w:t>外信息</w:t>
      </w:r>
      <w:proofErr w:type="gramEnd"/>
      <w:r>
        <w:t>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w:t>
      </w:r>
      <w:proofErr w:type="gramStart"/>
      <w:r>
        <w:rPr>
          <w:rFonts w:hint="eastAsia"/>
        </w:rPr>
        <w:t>系统位</w:t>
      </w:r>
      <w:proofErr w:type="gramEnd"/>
      <w:r>
        <w:rPr>
          <w:rFonts w:hint="eastAsia"/>
        </w:rPr>
        <w:t>信息所得。</w:t>
      </w:r>
    </w:p>
    <w:p w14:paraId="75C9E464" w14:textId="77777777" w:rsidR="00547A0D" w:rsidRDefault="004741C6" w:rsidP="006D6F2F">
      <w:pPr>
        <w:jc w:val="left"/>
      </w:pPr>
      <w:r>
        <w:rPr>
          <w:rFonts w:hint="eastAsia"/>
        </w:rPr>
        <w:tab/>
        <w:t>MAP</w:t>
      </w:r>
      <w:r>
        <w:rPr>
          <w:rFonts w:hint="eastAsia"/>
        </w:rPr>
        <w:t>译码算法中所含的大量</w:t>
      </w:r>
      <w:proofErr w:type="gramStart"/>
      <w:r>
        <w:rPr>
          <w:rFonts w:hint="eastAsia"/>
        </w:rPr>
        <w:t>幂</w:t>
      </w:r>
      <w:proofErr w:type="gramEnd"/>
      <w:r>
        <w:rPr>
          <w:rFonts w:hint="eastAsia"/>
        </w:rPr>
        <w:t>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w:t>
      </w:r>
      <w:proofErr w:type="gramStart"/>
      <w:r>
        <w:t>对数域来进行</w:t>
      </w:r>
      <w:proofErr w:type="gramEnd"/>
      <w:r>
        <w:t>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CC21FA"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CC21FA"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CC21FA"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proofErr w:type="spellStart"/>
      <w:r>
        <w:rPr>
          <w:rFonts w:hint="eastAsia"/>
        </w:rPr>
        <w:t>jacobian</w:t>
      </w:r>
      <w:proofErr w:type="spellEnd"/>
      <w:r>
        <w:rPr>
          <w:rFonts w:hint="eastAsia"/>
        </w:rPr>
        <w:t>算法，</w:t>
      </w:r>
    </w:p>
    <w:p w14:paraId="6A68132D" w14:textId="77777777" w:rsidR="000324B4" w:rsidRPr="00B60BCA" w:rsidRDefault="00CC21FA"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w:t>
      </w:r>
      <w:proofErr w:type="gramStart"/>
      <w:r>
        <w:t>起始值</w:t>
      </w:r>
      <w:proofErr w:type="gramEnd"/>
      <w:r>
        <w:t>如下</w:t>
      </w:r>
      <w:r>
        <w:rPr>
          <w:rFonts w:hint="eastAsia"/>
        </w:rPr>
        <w:t>：</w:t>
      </w:r>
    </w:p>
    <w:p w14:paraId="6DAA6A9E" w14:textId="77777777" w:rsidR="00B60BCA" w:rsidRPr="00B60BCA" w:rsidRDefault="00CC21FA"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CC21FA"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12500B44" w14:textId="0F361DDD" w:rsidR="00E05879"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w:t>
      </w:r>
      <w:proofErr w:type="gramStart"/>
      <w:r>
        <w:rPr>
          <w:rFonts w:hint="eastAsia"/>
        </w:rPr>
        <w:t>幂</w:t>
      </w:r>
      <w:proofErr w:type="gramEnd"/>
      <w:r>
        <w:rPr>
          <w:rFonts w:hint="eastAsia"/>
        </w:rPr>
        <w:t>及对数运算，通过对矫正项的不同简化处理，得到对数</w:t>
      </w:r>
      <w:proofErr w:type="gramStart"/>
      <w:r>
        <w:rPr>
          <w:rFonts w:hint="eastAsia"/>
        </w:rPr>
        <w:t>域不同</w:t>
      </w:r>
      <w:proofErr w:type="gramEnd"/>
      <w:r>
        <w:rPr>
          <w:rFonts w:hint="eastAsia"/>
        </w:rPr>
        <w:t>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proofErr w:type="spellStart"/>
      <w:r w:rsidR="00E05879">
        <w:rPr>
          <w:rFonts w:hint="eastAsia"/>
        </w:rPr>
        <w:t>ber</w:t>
      </w:r>
      <w:proofErr w:type="spellEnd"/>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59EDD32C"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sidR="003F3ABC">
        <w:rPr>
          <w:rFonts w:hint="eastAsia"/>
        </w:rPr>
        <w:t>max-</w:t>
      </w:r>
      <w:r>
        <w:rPr>
          <w:rFonts w:hint="eastAsia"/>
        </w:rPr>
        <w:t>log-map</w:t>
      </w:r>
      <w:r>
        <w:rPr>
          <w:rFonts w:hint="eastAsia"/>
        </w:rPr>
        <w:t>译码器迭代译码。</w:t>
      </w:r>
      <w:r w:rsidR="003F3ABC">
        <w:t>M</w:t>
      </w:r>
      <w:r w:rsidR="003F3ABC">
        <w:rPr>
          <w:rFonts w:hint="eastAsia"/>
        </w:rPr>
        <w:t>ax-log-map</w:t>
      </w:r>
      <w:r w:rsidR="003F3ABC">
        <w:rPr>
          <w:rFonts w:hint="eastAsia"/>
        </w:rPr>
        <w:t>译码器的框图如图所示。</w:t>
      </w:r>
    </w:p>
    <w:p w14:paraId="328D7722" w14:textId="48FAEB26" w:rsidR="00F25655" w:rsidRDefault="00F25655" w:rsidP="00052F6E">
      <w:pPr>
        <w:ind w:firstLine="420"/>
      </w:pPr>
      <w:r>
        <w:object w:dxaOrig="16026" w:dyaOrig="9583" w14:anchorId="5D188B00">
          <v:shape id="_x0000_i1027" type="#_x0000_t75" style="width:397.45pt;height:250.55pt" o:ole="">
            <v:imagedata r:id="rId15" o:title=""/>
          </v:shape>
          <o:OLEObject Type="Embed" ProgID="Visio.Drawing.11" ShapeID="_x0000_i1027" DrawAspect="Content" ObjectID="_1578919620" r:id="rId16"/>
        </w:object>
      </w:r>
      <w:r w:rsidR="0025735C">
        <w:rPr>
          <w:rFonts w:hint="eastAsia"/>
        </w:rPr>
        <w:tab/>
      </w:r>
    </w:p>
    <w:p w14:paraId="0B296A2A" w14:textId="537C28D9"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lastRenderedPageBreak/>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proofErr w:type="spellStart"/>
      <w:r w:rsidR="00C452A7">
        <w:rPr>
          <w:rFonts w:hint="eastAsia"/>
        </w:rPr>
        <w:t>Softcast</w:t>
      </w:r>
      <w:proofErr w:type="spellEnd"/>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36234DC3" w14:textId="77777777" w:rsidR="00DE5528" w:rsidRDefault="003137F6" w:rsidP="003137F6">
      <w:r>
        <w:rPr>
          <w:rFonts w:hint="eastAsia"/>
        </w:rPr>
        <w:tab/>
      </w:r>
      <w:r w:rsidR="00E676B5">
        <w:rPr>
          <w:rFonts w:hint="eastAsia"/>
        </w:rPr>
        <w:t>采用信道编码及重传机制的视频传输系统中，视频经过压缩消除相关性，使得图像失去了原本的性质。一旦译码出现错误，则相应的图像都将无法恢复。而</w:t>
      </w:r>
      <w:proofErr w:type="spellStart"/>
      <w:r>
        <w:rPr>
          <w:rFonts w:hint="eastAsia"/>
        </w:rPr>
        <w:t>SoftCast</w:t>
      </w:r>
      <w:proofErr w:type="spellEnd"/>
      <w:r>
        <w:rPr>
          <w:rFonts w:hint="eastAsia"/>
        </w:rPr>
        <w:t>【</w:t>
      </w:r>
      <w:r w:rsidR="00D22360">
        <w:rPr>
          <w:rFonts w:hint="eastAsia"/>
        </w:rPr>
        <w:t>35</w:t>
      </w:r>
      <w:r>
        <w:rPr>
          <w:rFonts w:hint="eastAsia"/>
        </w:rPr>
        <w:t>】通过变换和能量分配实现了无线视频传输的无缝自适应，视频质量随着信道质量平滑变化。</w:t>
      </w:r>
      <w:proofErr w:type="spellStart"/>
      <w:r w:rsidR="009425E7">
        <w:rPr>
          <w:rFonts w:hint="eastAsia"/>
        </w:rPr>
        <w:t>Jakubczak</w:t>
      </w:r>
      <w:proofErr w:type="spellEnd"/>
      <w:r w:rsidR="009425E7">
        <w:rPr>
          <w:rFonts w:hint="eastAsia"/>
        </w:rPr>
        <w:t>和</w:t>
      </w:r>
      <w:proofErr w:type="spellStart"/>
      <w:r w:rsidR="009425E7">
        <w:rPr>
          <w:rFonts w:hint="eastAsia"/>
        </w:rPr>
        <w:t>Katabi</w:t>
      </w:r>
      <w:proofErr w:type="spellEnd"/>
      <w:r w:rsidR="009425E7">
        <w:rPr>
          <w:rFonts w:hint="eastAsia"/>
        </w:rPr>
        <w:t>设计实现了</w:t>
      </w:r>
      <w:proofErr w:type="spellStart"/>
      <w:r w:rsidR="009425E7">
        <w:rPr>
          <w:rFonts w:hint="eastAsia"/>
        </w:rPr>
        <w:t>SoftCast</w:t>
      </w:r>
      <w:proofErr w:type="spellEnd"/>
      <w:r w:rsidR="009425E7">
        <w:rPr>
          <w:rFonts w:hint="eastAsia"/>
        </w:rPr>
        <w:t>系统【</w:t>
      </w:r>
      <w:r w:rsidR="007B1BCB">
        <w:rPr>
          <w:rFonts w:hint="eastAsia"/>
        </w:rPr>
        <w:t>35</w:t>
      </w:r>
      <w:r w:rsidR="009425E7">
        <w:rPr>
          <w:rFonts w:hint="eastAsia"/>
        </w:rPr>
        <w:t>】。</w:t>
      </w:r>
      <w:proofErr w:type="spellStart"/>
      <w:r w:rsidR="009425E7">
        <w:rPr>
          <w:rFonts w:hint="eastAsia"/>
        </w:rPr>
        <w:t>Softcast</w:t>
      </w:r>
      <w:proofErr w:type="spellEnd"/>
      <w:r w:rsidR="009425E7">
        <w:rPr>
          <w:rFonts w:hint="eastAsia"/>
        </w:rPr>
        <w:t>已被证实对信道的动态变化具有鲁棒性并可以在很宽的信噪比范围平滑地降低视频质量。它比传统数字传输在无线多播应用中更有优势。</w:t>
      </w:r>
    </w:p>
    <w:p w14:paraId="2E530BF0" w14:textId="352D89F2" w:rsidR="003137F6" w:rsidRDefault="003137F6" w:rsidP="00DE5528">
      <w:pPr>
        <w:ind w:firstLine="420"/>
      </w:pPr>
      <w:r>
        <w:rPr>
          <w:rFonts w:hint="eastAsia"/>
        </w:rPr>
        <w:t>基于</w:t>
      </w:r>
      <w:proofErr w:type="spellStart"/>
      <w:r>
        <w:rPr>
          <w:rFonts w:hint="eastAsia"/>
        </w:rPr>
        <w:t>SoftCast</w:t>
      </w:r>
      <w:proofErr w:type="spellEnd"/>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7B1BCB">
        <w:rPr>
          <w:rFonts w:hint="eastAsia"/>
        </w:rPr>
        <w:t>高清</w:t>
      </w:r>
      <w:r>
        <w:rPr>
          <w:rFonts w:hint="eastAsia"/>
        </w:rPr>
        <w:t>视频</w:t>
      </w:r>
      <w:proofErr w:type="gramStart"/>
      <w:r>
        <w:rPr>
          <w:rFonts w:hint="eastAsia"/>
        </w:rPr>
        <w:t>源数据</w:t>
      </w:r>
      <w:proofErr w:type="gramEnd"/>
      <w:r>
        <w:rPr>
          <w:rFonts w:hint="eastAsia"/>
        </w:rPr>
        <w:t>通过</w:t>
      </w:r>
      <w:r>
        <w:rPr>
          <w:rFonts w:hint="eastAsia"/>
        </w:rPr>
        <w:t>HDMI</w:t>
      </w:r>
      <w:r>
        <w:rPr>
          <w:rFonts w:hint="eastAsia"/>
        </w:rPr>
        <w:t>接口传到发送端，</w:t>
      </w:r>
      <w:r w:rsidR="00A90FF0">
        <w:rPr>
          <w:rFonts w:hint="eastAsia"/>
        </w:rPr>
        <w:t>发送端经过</w:t>
      </w:r>
      <w:r w:rsidR="00A90FF0">
        <w:rPr>
          <w:rFonts w:hint="eastAsia"/>
        </w:rPr>
        <w:t>DCT</w:t>
      </w:r>
      <w:r w:rsidR="00A90FF0">
        <w:rPr>
          <w:rFonts w:hint="eastAsia"/>
        </w:rPr>
        <w:t>变换后的图像不经过任何编码、调制，直接经过</w:t>
      </w:r>
      <w:r w:rsidR="00A90FF0">
        <w:rPr>
          <w:rFonts w:hint="eastAsia"/>
        </w:rPr>
        <w:t>OFDM</w:t>
      </w:r>
      <w:r w:rsidR="00A90FF0">
        <w:rPr>
          <w:rFonts w:hint="eastAsia"/>
        </w:rPr>
        <w:t>的</w:t>
      </w:r>
      <w:r w:rsidR="00A90FF0">
        <w:rPr>
          <w:rFonts w:hint="eastAsia"/>
        </w:rPr>
        <w:t>IFFT</w:t>
      </w:r>
      <w:r w:rsidR="00A90FF0">
        <w:rPr>
          <w:rFonts w:hint="eastAsia"/>
        </w:rPr>
        <w:t>变换后发送</w:t>
      </w:r>
      <w:r w:rsidR="008013EC">
        <w:rPr>
          <w:rFonts w:hint="eastAsia"/>
        </w:rPr>
        <w:t>。</w:t>
      </w:r>
      <w:r w:rsidR="008013EC">
        <w:rPr>
          <w:rFonts w:hint="eastAsia"/>
        </w:rPr>
        <w:t>DCT</w:t>
      </w:r>
      <w:r w:rsidR="008013EC">
        <w:rPr>
          <w:rFonts w:hint="eastAsia"/>
        </w:rPr>
        <w:t>变换后的数据经过功率重分配以压缩数据量并保证最佳接收恢复效果</w:t>
      </w:r>
      <w:r w:rsidR="00A90FF0">
        <w:rPr>
          <w:rFonts w:hint="eastAsia"/>
        </w:rPr>
        <w:t>；</w:t>
      </w:r>
      <w:r>
        <w:rPr>
          <w:rFonts w:hint="eastAsia"/>
        </w:rPr>
        <w:t>接收</w:t>
      </w:r>
      <w:proofErr w:type="gramStart"/>
      <w:r>
        <w:rPr>
          <w:rFonts w:hint="eastAsia"/>
        </w:rPr>
        <w:t>端</w:t>
      </w:r>
      <w:r w:rsidR="008013EC">
        <w:rPr>
          <w:rFonts w:hint="eastAsia"/>
        </w:rPr>
        <w:t>收到</w:t>
      </w:r>
      <w:proofErr w:type="gramEnd"/>
      <w:r w:rsidR="008013EC">
        <w:rPr>
          <w:rFonts w:hint="eastAsia"/>
        </w:rPr>
        <w:t>数据后首先</w:t>
      </w:r>
      <w:r>
        <w:rPr>
          <w:rFonts w:hint="eastAsia"/>
        </w:rPr>
        <w:t>同步，</w:t>
      </w:r>
      <w:r w:rsidR="008013EC">
        <w:rPr>
          <w:rFonts w:hint="eastAsia"/>
        </w:rPr>
        <w:t>对接收到的数据采取发送</w:t>
      </w:r>
      <w:proofErr w:type="gramStart"/>
      <w:r w:rsidR="008013EC">
        <w:rPr>
          <w:rFonts w:hint="eastAsia"/>
        </w:rPr>
        <w:t>端相反</w:t>
      </w:r>
      <w:proofErr w:type="gramEnd"/>
      <w:r w:rsidR="008013EC">
        <w:rPr>
          <w:rFonts w:hint="eastAsia"/>
        </w:rPr>
        <w:t>的过程：对天线数据进行</w:t>
      </w:r>
      <w:r w:rsidR="008013EC">
        <w:rPr>
          <w:rFonts w:hint="eastAsia"/>
        </w:rPr>
        <w:t>FFT</w:t>
      </w:r>
      <w:r w:rsidR="008013EC">
        <w:rPr>
          <w:rFonts w:hint="eastAsia"/>
        </w:rPr>
        <w:t>变换后取出经过信道估计后的伪模拟部分，根据接收的数字部分进行</w:t>
      </w:r>
      <w:r w:rsidR="008013EC">
        <w:rPr>
          <w:rFonts w:hint="eastAsia"/>
        </w:rPr>
        <w:t>LLSE</w:t>
      </w:r>
      <w:r w:rsidR="008013EC">
        <w:rPr>
          <w:rFonts w:hint="eastAsia"/>
        </w:rPr>
        <w:t>解码，再经过</w:t>
      </w:r>
      <w:r w:rsidR="008013EC">
        <w:rPr>
          <w:rFonts w:hint="eastAsia"/>
        </w:rPr>
        <w:t>IDCT</w:t>
      </w:r>
      <w:r w:rsidR="008013EC">
        <w:rPr>
          <w:rFonts w:hint="eastAsia"/>
        </w:rPr>
        <w:t>变换还原成原始图像数据。最后</w:t>
      </w:r>
      <w:r>
        <w:rPr>
          <w:rFonts w:hint="eastAsia"/>
        </w:rPr>
        <w:t>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8" type="#_x0000_t75" style="width:431.4pt;height:131.35pt" o:ole="">
            <v:imagedata r:id="rId18" o:title=""/>
          </v:shape>
          <o:OLEObject Type="Embed" ProgID="Visio.Drawing.11" ShapeID="_x0000_i1028" DrawAspect="Content" ObjectID="_1578919621" r:id="rId19"/>
        </w:object>
      </w:r>
      <w:r>
        <w:t>发送端</w:t>
      </w:r>
    </w:p>
    <w:p w14:paraId="1BC6C960" w14:textId="77777777" w:rsidR="00416123" w:rsidRPr="003137F6" w:rsidRDefault="00416123" w:rsidP="00416123">
      <w:pPr>
        <w:jc w:val="center"/>
      </w:pPr>
      <w:r>
        <w:object w:dxaOrig="14258" w:dyaOrig="4052" w14:anchorId="561F72C6">
          <v:shape id="_x0000_i1029" type="#_x0000_t75" style="width:431.4pt;height:122.1pt" o:ole="">
            <v:imagedata r:id="rId20" o:title=""/>
          </v:shape>
          <o:OLEObject Type="Embed" ProgID="Visio.Drawing.11" ShapeID="_x0000_i1029" DrawAspect="Content" ObjectID="_1578919622" r:id="rId21"/>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30" type="#_x0000_t75" style="width:120.95pt;height:122.1pt;mso-position-horizontal-relative:page;mso-position-vertical-relative:page" o:ole="">
            <v:fill o:detectmouseclick="t"/>
            <v:imagedata r:id="rId22" o:title=""/>
          </v:shape>
          <o:OLEObject Type="Embed" ProgID="Visio.Drawing.11" ShapeID="对象 18" DrawAspect="Content" ObjectID="_1578919623" r:id="rId23">
            <o:FieldCodes>\* MERGEFORMAT</o:FieldCodes>
          </o:OLEObject>
        </w:object>
      </w:r>
    </w:p>
    <w:p w14:paraId="2CAD49ED" w14:textId="4FB9E07F" w:rsidR="004F72AD" w:rsidRDefault="008902F5" w:rsidP="00AB22F0">
      <w:pPr>
        <w:ind w:firstLine="420"/>
        <w:jc w:val="left"/>
      </w:pPr>
      <w:r>
        <w:rPr>
          <w:rFonts w:hint="eastAsia"/>
        </w:rPr>
        <w:t>云无线接入网（</w:t>
      </w:r>
      <w:r>
        <w:rPr>
          <w:rFonts w:hint="eastAsia"/>
        </w:rPr>
        <w:t xml:space="preserve">Cloud radio access </w:t>
      </w:r>
      <w:proofErr w:type="spellStart"/>
      <w:r>
        <w:rPr>
          <w:rFonts w:hint="eastAsia"/>
        </w:rPr>
        <w:t>networks,C</w:t>
      </w:r>
      <w:proofErr w:type="spellEnd"/>
      <w:r>
        <w:rPr>
          <w:rFonts w:hint="eastAsia"/>
        </w:rPr>
        <w:t>-RAN</w:t>
      </w:r>
      <w:r>
        <w:rPr>
          <w:rFonts w:hint="eastAsia"/>
        </w:rPr>
        <w:t>）</w:t>
      </w:r>
      <w:r w:rsidR="00213789">
        <w:rPr>
          <w:rFonts w:hint="eastAsia"/>
        </w:rPr>
        <w:t>将基站由专用设备迁移到通用云平台</w:t>
      </w:r>
      <w:r w:rsidR="00C73638">
        <w:rPr>
          <w:rFonts w:hint="eastAsia"/>
        </w:rPr>
        <w:t>并实现虚拟化</w:t>
      </w:r>
      <w:r w:rsidR="00213789">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w:t>
      </w:r>
      <w:proofErr w:type="gramStart"/>
      <w:r w:rsidR="00C73638">
        <w:rPr>
          <w:rFonts w:hint="eastAsia"/>
        </w:rPr>
        <w:t>栈</w:t>
      </w:r>
      <w:proofErr w:type="gramEnd"/>
      <w:r w:rsidR="00C73638">
        <w:rPr>
          <w:rFonts w:hint="eastAsia"/>
        </w:rPr>
        <w:t>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本文将</w:t>
      </w:r>
      <w:r w:rsidR="00213789">
        <w:rPr>
          <w:rFonts w:hint="eastAsia"/>
        </w:rPr>
        <w:t>Turbo</w:t>
      </w:r>
      <w:r w:rsidR="00213789">
        <w:rPr>
          <w:rFonts w:hint="eastAsia"/>
        </w:rPr>
        <w:t>译码加速器</w:t>
      </w:r>
      <w:r w:rsidR="00F64C3C">
        <w:rPr>
          <w:rFonts w:hint="eastAsia"/>
        </w:rPr>
        <w:t>可</w:t>
      </w:r>
      <w:r w:rsidR="00213789">
        <w:rPr>
          <w:rFonts w:hint="eastAsia"/>
        </w:rPr>
        <w:t>用于</w:t>
      </w:r>
      <w:r w:rsidR="00213789">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w:t>
      </w:r>
      <w:proofErr w:type="gramStart"/>
      <w:r>
        <w:rPr>
          <w:rFonts w:hint="eastAsia"/>
        </w:rPr>
        <w:t>倍</w:t>
      </w:r>
      <w:proofErr w:type="gramEnd"/>
      <w:r>
        <w:rPr>
          <w:rFonts w:hint="eastAsia"/>
        </w:rPr>
        <w:t>。</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w:t>
      </w:r>
      <w:proofErr w:type="gramStart"/>
      <w:r w:rsidR="00B6520A">
        <w:rPr>
          <w:rFonts w:hint="eastAsia"/>
        </w:rPr>
        <w:t>发送端能得到</w:t>
      </w:r>
      <w:proofErr w:type="gramEnd"/>
      <w:r w:rsidR="00B6520A">
        <w:rPr>
          <w:rFonts w:hint="eastAsia"/>
        </w:rPr>
        <w:t>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w:t>
      </w:r>
      <w:proofErr w:type="gramStart"/>
      <w:r w:rsidR="00D54F7F">
        <w:rPr>
          <w:rFonts w:hint="eastAsia"/>
        </w:rPr>
        <w:t>码</w:t>
      </w:r>
      <w:r w:rsidR="0064753F">
        <w:rPr>
          <w:rFonts w:hint="eastAsia"/>
        </w:rPr>
        <w:t>通过</w:t>
      </w:r>
      <w:proofErr w:type="gramEnd"/>
      <w:r w:rsidR="00D54F7F">
        <w:rPr>
          <w:rFonts w:hint="eastAsia"/>
        </w:rPr>
        <w:t>在发送</w:t>
      </w:r>
      <w:proofErr w:type="gramStart"/>
      <w:r w:rsidR="00D54F7F">
        <w:rPr>
          <w:rFonts w:hint="eastAsia"/>
        </w:rPr>
        <w:t>端持续</w:t>
      </w:r>
      <w:proofErr w:type="gramEnd"/>
      <w:r w:rsidR="00D54F7F">
        <w:rPr>
          <w:rFonts w:hint="eastAsia"/>
        </w:rPr>
        <w:t>不断地产生编码符号，接收</w:t>
      </w:r>
      <w:proofErr w:type="gramStart"/>
      <w:r w:rsidR="00D54F7F">
        <w:rPr>
          <w:rFonts w:hint="eastAsia"/>
        </w:rPr>
        <w:t>端随着</w:t>
      </w:r>
      <w:proofErr w:type="gramEnd"/>
      <w:r w:rsidR="00D54F7F">
        <w:rPr>
          <w:rFonts w:hint="eastAsia"/>
        </w:rPr>
        <w:t>信道质量的</w:t>
      </w:r>
      <w:proofErr w:type="gramStart"/>
      <w:r w:rsidR="00D54F7F">
        <w:rPr>
          <w:rFonts w:hint="eastAsia"/>
        </w:rPr>
        <w:t>变化自</w:t>
      </w:r>
      <w:proofErr w:type="gramEnd"/>
      <w:r w:rsidR="00D54F7F">
        <w:rPr>
          <w:rFonts w:hint="eastAsia"/>
        </w:rPr>
        <w:t>适应地进行调整，</w:t>
      </w:r>
      <w:r w:rsidR="0064753F">
        <w:rPr>
          <w:rFonts w:hint="eastAsia"/>
        </w:rPr>
        <w:t>从而</w:t>
      </w:r>
      <w:r w:rsidR="00D54F7F">
        <w:rPr>
          <w:rFonts w:hint="eastAsia"/>
        </w:rPr>
        <w:t>满足速率平滑变化及覆盖典型的速率动态范围的要求。</w:t>
      </w:r>
    </w:p>
    <w:p w14:paraId="203D3F6C" w14:textId="1DA9E702" w:rsidR="0072428F" w:rsidRPr="005B509D"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 xml:space="preserve">Rate-Compatible </w:t>
      </w:r>
      <w:proofErr w:type="spellStart"/>
      <w:r w:rsidR="00865755">
        <w:rPr>
          <w:rFonts w:hint="eastAsia"/>
        </w:rPr>
        <w:t>Modulaton</w:t>
      </w:r>
      <w:proofErr w:type="spellEnd"/>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8"/>
        </w:rPr>
        <w:commentReference w:id="8"/>
      </w:r>
    </w:p>
    <w:p w14:paraId="46A64A78" w14:textId="77777777" w:rsidR="004F72AD" w:rsidRDefault="004F72AD" w:rsidP="003F4F4B">
      <w:pPr>
        <w:pStyle w:val="2"/>
      </w:pPr>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proofErr w:type="spellStart"/>
      <w:r>
        <w:rPr>
          <w:rFonts w:hint="eastAsia"/>
        </w:rPr>
        <w:t>Duan</w:t>
      </w:r>
      <w:proofErr w:type="spellEnd"/>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proofErr w:type="spellStart"/>
      <w:r>
        <w:rPr>
          <w:rFonts w:hint="eastAsia"/>
        </w:rPr>
        <w:t>hoeher</w:t>
      </w:r>
      <w:proofErr w:type="spellEnd"/>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proofErr w:type="gramStart"/>
      <w:r>
        <w:rPr>
          <w:rFonts w:hint="eastAsia"/>
        </w:rPr>
        <w:t>个</w:t>
      </w:r>
      <w:proofErr w:type="gramEnd"/>
      <w:r>
        <w:rPr>
          <w:rFonts w:hint="eastAsia"/>
        </w:rPr>
        <w:t>比特与对应的权重进行相乘求和操作，将</w:t>
      </w:r>
      <w:r>
        <w:rPr>
          <w:rFonts w:hint="eastAsia"/>
        </w:rPr>
        <w:t>L</w:t>
      </w:r>
      <w:proofErr w:type="gramStart"/>
      <w:r>
        <w:rPr>
          <w:rFonts w:hint="eastAsia"/>
        </w:rPr>
        <w:t>个</w:t>
      </w:r>
      <w:proofErr w:type="gramEnd"/>
      <w:r>
        <w:rPr>
          <w:rFonts w:hint="eastAsia"/>
        </w:rPr>
        <w:t>比特编码成一个调制符号：</w:t>
      </w:r>
    </w:p>
    <w:p w14:paraId="72AD028F" w14:textId="77777777" w:rsidR="00567E66" w:rsidRPr="00F0344A" w:rsidRDefault="00CC21FA"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t>
      </w:r>
      <w:proofErr w:type="spellStart"/>
      <w:r>
        <w:rPr>
          <w:rFonts w:hint="eastAsia"/>
        </w:rPr>
        <w:t>wL</w:t>
      </w:r>
      <w:proofErr w:type="spellEnd"/>
      <w:r>
        <w:rPr>
          <w:rFonts w:hint="eastAsia"/>
        </w:rPr>
        <w:t xml:space="preserve">}, </w:t>
      </w:r>
      <w:proofErr w:type="spellStart"/>
      <w:r>
        <w:rPr>
          <w:rFonts w:hint="eastAsia"/>
        </w:rPr>
        <w:t>wl</w:t>
      </w:r>
      <w:proofErr w:type="spellEnd"/>
      <w:r>
        <w:rPr>
          <w:rFonts w:hint="eastAsia"/>
        </w:rPr>
        <w:t xml:space="preserve"> </w:t>
      </w:r>
      <w:r>
        <w:rPr>
          <w:rFonts w:hint="eastAsia"/>
        </w:rPr>
        <w:t>∈</w:t>
      </w:r>
      <w:r>
        <w:rPr>
          <w:rFonts w:hint="eastAsia"/>
        </w:rPr>
        <w:t>R</w:t>
      </w:r>
      <w:r>
        <w:rPr>
          <w:rFonts w:hint="eastAsia"/>
        </w:rPr>
        <w:t>，是权重集，权重集</w:t>
      </w:r>
      <w:r>
        <w:rPr>
          <w:rFonts w:hint="eastAsia"/>
        </w:rPr>
        <w:lastRenderedPageBreak/>
        <w:t>中每个权重在一个算术求和式中必须出现且仅允许出现一次。下标</w:t>
      </w:r>
      <w:proofErr w:type="spellStart"/>
      <w:r>
        <w:rPr>
          <w:rFonts w:hint="eastAsia"/>
        </w:rPr>
        <w:t>i</w:t>
      </w:r>
      <w:r w:rsidRPr="00EB634C">
        <w:rPr>
          <w:rFonts w:hint="eastAsia"/>
          <w:vertAlign w:val="subscript"/>
        </w:rPr>
        <w:t>l</w:t>
      </w:r>
      <w:proofErr w:type="spellEnd"/>
      <w:r>
        <w:rPr>
          <w:rFonts w:hint="eastAsia"/>
        </w:rPr>
        <w:t>表示调制符号</w:t>
      </w:r>
      <w:proofErr w:type="spellStart"/>
      <w:r>
        <w:rPr>
          <w:rFonts w:hint="eastAsia"/>
        </w:rPr>
        <w:t>y</w:t>
      </w:r>
      <w:r w:rsidRPr="00EB634C">
        <w:rPr>
          <w:rFonts w:hint="eastAsia"/>
          <w:vertAlign w:val="subscript"/>
        </w:rPr>
        <w:t>i</w:t>
      </w:r>
      <w:proofErr w:type="spellEnd"/>
      <w:r>
        <w:rPr>
          <w:rFonts w:hint="eastAsia"/>
        </w:rPr>
        <w:t>中权重</w:t>
      </w:r>
      <w:proofErr w:type="spellStart"/>
      <w:r>
        <w:rPr>
          <w:rFonts w:hint="eastAsia"/>
        </w:rPr>
        <w:t>w</w:t>
      </w:r>
      <w:r w:rsidRPr="00EB634C">
        <w:rPr>
          <w:rFonts w:hint="eastAsia"/>
          <w:vertAlign w:val="subscript"/>
        </w:rPr>
        <w:t>l</w:t>
      </w:r>
      <w:proofErr w:type="spellEnd"/>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w:t>
      </w:r>
      <w:proofErr w:type="gramStart"/>
      <w:r>
        <w:rPr>
          <w:rFonts w:hint="eastAsia"/>
        </w:rPr>
        <w:t>和</w:t>
      </w:r>
      <w:proofErr w:type="gramEnd"/>
      <w:r>
        <w:rPr>
          <w:rFonts w:hint="eastAsia"/>
        </w:rPr>
        <w:t>。而</w:t>
      </w:r>
      <w:r>
        <w:rPr>
          <w:rFonts w:hint="eastAsia"/>
        </w:rPr>
        <w:t>RCM</w:t>
      </w:r>
      <w:r>
        <w:rPr>
          <w:rFonts w:hint="eastAsia"/>
        </w:rPr>
        <w:t>则是直接计算二进制比特对应权重的算术</w:t>
      </w:r>
      <w:proofErr w:type="gramStart"/>
      <w:r>
        <w:rPr>
          <w:rFonts w:hint="eastAsia"/>
        </w:rPr>
        <w:t>和</w:t>
      </w:r>
      <w:proofErr w:type="gramEnd"/>
      <w:r>
        <w:rPr>
          <w:rFonts w:hint="eastAsia"/>
        </w:rPr>
        <w:t>。由于单</w:t>
      </w:r>
      <w:proofErr w:type="gramStart"/>
      <w:r>
        <w:rPr>
          <w:rFonts w:hint="eastAsia"/>
        </w:rPr>
        <w:t>极</w:t>
      </w:r>
      <w:proofErr w:type="gramEnd"/>
      <w:r>
        <w:rPr>
          <w:rFonts w:hint="eastAsia"/>
        </w:rPr>
        <w:t>信号的效率不高，</w:t>
      </w:r>
      <w:r>
        <w:rPr>
          <w:rFonts w:hint="eastAsia"/>
        </w:rPr>
        <w:t>RCM</w:t>
      </w:r>
      <w:r>
        <w:rPr>
          <w:rFonts w:hint="eastAsia"/>
        </w:rPr>
        <w:t>使用了正负对称的权重，产生正负对称的符号，避免了单</w:t>
      </w:r>
      <w:proofErr w:type="gramStart"/>
      <w:r>
        <w:rPr>
          <w:rFonts w:hint="eastAsia"/>
        </w:rPr>
        <w:t>极</w:t>
      </w:r>
      <w:proofErr w:type="gramEnd"/>
      <w:r>
        <w:rPr>
          <w:rFonts w:hint="eastAsia"/>
        </w:rPr>
        <w:t>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proofErr w:type="gramStart"/>
      <w:r w:rsidR="00A30A86">
        <w:t>’</w:t>
      </w:r>
      <w:proofErr w:type="gramEnd"/>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CC21FA"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proofErr w:type="spellStart"/>
      <w:proofErr w:type="gramStart"/>
      <w:r>
        <w:rPr>
          <w:color w:val="000000"/>
        </w:rPr>
        <w:t>u</w:t>
      </w:r>
      <w:r w:rsidRPr="007D5F44">
        <w:rPr>
          <w:rFonts w:hint="eastAsia"/>
          <w:color w:val="000000"/>
          <w:vertAlign w:val="subscript"/>
        </w:rPr>
        <w:t>v</w:t>
      </w:r>
      <w:proofErr w:type="spellEnd"/>
      <w:proofErr w:type="gramEnd"/>
      <w:r w:rsidRPr="007D5F44">
        <w:rPr>
          <w:rFonts w:hint="eastAsia"/>
          <w:color w:val="000000"/>
          <w:vertAlign w:val="subscript"/>
        </w:rPr>
        <w:t>-&gt;c</w:t>
      </w:r>
      <w:r>
        <w:rPr>
          <w:rFonts w:hint="eastAsia"/>
          <w:color w:val="000000"/>
        </w:rPr>
        <w:t xml:space="preserve"> = </w:t>
      </w:r>
      <w:proofErr w:type="spellStart"/>
      <w:r>
        <w:rPr>
          <w:rFonts w:hint="eastAsia"/>
          <w:color w:val="000000"/>
        </w:rPr>
        <w:t>p</w:t>
      </w:r>
      <w:r w:rsidRPr="007D5F44">
        <w:rPr>
          <w:rFonts w:hint="eastAsia"/>
          <w:color w:val="000000"/>
          <w:vertAlign w:val="subscript"/>
        </w:rPr>
        <w:t>v</w:t>
      </w:r>
      <w:proofErr w:type="spellEnd"/>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CC21F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CC21F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proofErr w:type="spellStart"/>
      <w:r>
        <w:rPr>
          <w:rFonts w:hint="eastAsia"/>
          <w:color w:val="000000"/>
        </w:rPr>
        <w:t>p</w:t>
      </w:r>
      <w:r w:rsidRPr="00E03DFD">
        <w:rPr>
          <w:rFonts w:hint="eastAsia"/>
          <w:color w:val="000000"/>
          <w:vertAlign w:val="subscript"/>
        </w:rPr>
        <w:t>e</w:t>
      </w:r>
      <w:proofErr w:type="spellEnd"/>
      <w:r>
        <w:rPr>
          <w:rFonts w:hint="eastAsia"/>
          <w:color w:val="000000"/>
        </w:rPr>
        <w:t>和收到的符号值</w:t>
      </w:r>
      <w:proofErr w:type="spellStart"/>
      <w:r>
        <w:rPr>
          <w:rFonts w:hint="eastAsia"/>
          <w:color w:val="000000"/>
        </w:rPr>
        <w:t>s</w:t>
      </w:r>
      <w:r w:rsidRPr="00E03DFD">
        <w:rPr>
          <w:rFonts w:hint="eastAsia"/>
          <w:color w:val="000000"/>
          <w:vertAlign w:val="subscript"/>
        </w:rPr>
        <w:t>c</w:t>
      </w:r>
      <w:proofErr w:type="spellEnd"/>
      <w:r>
        <w:rPr>
          <w:rFonts w:hint="eastAsia"/>
          <w:color w:val="000000"/>
        </w:rPr>
        <w:t>，计算</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0</w:t>
      </w:r>
      <w:r>
        <w:rPr>
          <w:rFonts w:hint="eastAsia"/>
          <w:color w:val="000000"/>
        </w:rPr>
        <w:t>）和</w:t>
      </w:r>
      <w:proofErr w:type="spellStart"/>
      <w:r>
        <w:rPr>
          <w:rFonts w:hint="eastAsia"/>
          <w:color w:val="000000"/>
        </w:rPr>
        <w:t>p</w:t>
      </w:r>
      <w:r w:rsidRPr="00E03DFD">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103AD18C" w14:textId="77777777" w:rsidR="00A30A86" w:rsidRPr="00E03DFD" w:rsidRDefault="00CC21F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CC21F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proofErr w:type="spellStart"/>
      <w:r>
        <w:rPr>
          <w:color w:val="000000"/>
        </w:rPr>
        <w:t>u</w:t>
      </w:r>
      <w:r>
        <w:rPr>
          <w:rFonts w:hint="eastAsia"/>
          <w:color w:val="000000"/>
          <w:vertAlign w:val="subscript"/>
        </w:rPr>
        <w:t>c</w:t>
      </w:r>
      <w:proofErr w:type="spellEnd"/>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CC21FA"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proofErr w:type="spellStart"/>
      <w:r>
        <w:rPr>
          <w:rFonts w:hint="eastAsia"/>
          <w:color w:val="000000"/>
        </w:rPr>
        <w:t>p</w:t>
      </w:r>
      <w:r w:rsidRPr="00947EF2">
        <w:rPr>
          <w:rFonts w:hint="eastAsia"/>
          <w:color w:val="000000"/>
          <w:vertAlign w:val="subscript"/>
        </w:rPr>
        <w:t>v</w:t>
      </w:r>
      <w:proofErr w:type="spellEnd"/>
      <w:r>
        <w:rPr>
          <w:rFonts w:hint="eastAsia"/>
          <w:color w:val="000000"/>
        </w:rPr>
        <w:t>(0)</w:t>
      </w:r>
      <w:r>
        <w:rPr>
          <w:rFonts w:hint="eastAsia"/>
          <w:color w:val="000000"/>
        </w:rPr>
        <w:t>和</w:t>
      </w:r>
      <w:proofErr w:type="spellStart"/>
      <w:r>
        <w:rPr>
          <w:rFonts w:hint="eastAsia"/>
          <w:color w:val="000000"/>
        </w:rPr>
        <w:t>p</w:t>
      </w:r>
      <w:r w:rsidRPr="00947EF2">
        <w:rPr>
          <w:rFonts w:hint="eastAsia"/>
          <w:color w:val="000000"/>
          <w:vertAlign w:val="subscript"/>
        </w:rPr>
        <w:t>v</w:t>
      </w:r>
      <w:proofErr w:type="spellEnd"/>
      <w:r>
        <w:rPr>
          <w:rFonts w:hint="eastAsia"/>
          <w:color w:val="000000"/>
        </w:rPr>
        <w:t>（</w:t>
      </w:r>
      <w:r>
        <w:rPr>
          <w:rFonts w:hint="eastAsia"/>
          <w:color w:val="000000"/>
        </w:rPr>
        <w:t>1</w:t>
      </w:r>
      <w:r>
        <w:rPr>
          <w:rFonts w:hint="eastAsia"/>
          <w:color w:val="000000"/>
        </w:rPr>
        <w:t>）：</w:t>
      </w:r>
    </w:p>
    <w:p w14:paraId="7E83850F" w14:textId="77777777" w:rsidR="00A30A86" w:rsidRPr="00487008" w:rsidRDefault="00CC21F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CC21FA"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CC21FA"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proofErr w:type="gramStart"/>
      <w:r>
        <w:rPr>
          <w:color w:val="000000"/>
        </w:rPr>
        <w:t>最后做硬判决</w:t>
      </w:r>
      <w:proofErr w:type="gramEnd"/>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9"/>
      <w:r w:rsidR="0098293A">
        <w:rPr>
          <w:rFonts w:hint="eastAsia"/>
        </w:rPr>
        <w:t>应用</w:t>
      </w:r>
      <w:commentRangeEnd w:id="9"/>
      <w:r w:rsidR="00945092">
        <w:rPr>
          <w:rStyle w:val="a8"/>
          <w:rFonts w:asciiTheme="minorHAnsi" w:eastAsiaTheme="minorEastAsia" w:hAnsiTheme="minorHAnsi" w:cstheme="minorBidi"/>
          <w:b w:val="0"/>
          <w:bCs w:val="0"/>
        </w:rPr>
        <w:commentReference w:id="9"/>
      </w:r>
      <w:r w:rsidR="00945092">
        <w:rPr>
          <w:rFonts w:hint="eastAsia"/>
        </w:rPr>
        <w:t>）</w:t>
      </w:r>
    </w:p>
    <w:p w14:paraId="37F50953" w14:textId="046E1C43" w:rsidR="00450033" w:rsidRPr="00450033" w:rsidRDefault="00450033" w:rsidP="00450033">
      <w:pPr>
        <w:ind w:firstLine="420"/>
      </w:pPr>
      <w:r>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Pr>
          <w:rFonts w:hint="eastAsia"/>
        </w:rPr>
        <w:t>常用的有损压缩编码主要有预测、量化、小波（</w:t>
      </w:r>
      <w:r>
        <w:rPr>
          <w:rFonts w:hint="eastAsia"/>
        </w:rPr>
        <w:t>wavelet</w:t>
      </w:r>
      <w:r>
        <w:rPr>
          <w:rFonts w:hint="eastAsia"/>
        </w:rPr>
        <w:t>）变换编码等。预测编码利用数据中信息相互之间的相关性进行压缩。</w:t>
      </w:r>
    </w:p>
    <w:p w14:paraId="38152F97" w14:textId="5E99E7EC" w:rsidR="00567E66" w:rsidRPr="00567E66" w:rsidRDefault="00450033" w:rsidP="00567E66">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567E66" w:rsidRPr="009F61C5">
        <w:rPr>
          <w:rFonts w:hint="eastAsia"/>
          <w:szCs w:val="24"/>
        </w:rPr>
        <w:t>2003</w:t>
      </w:r>
      <w:r w:rsidR="00567E66" w:rsidRPr="009F61C5">
        <w:rPr>
          <w:rFonts w:hint="eastAsia"/>
          <w:szCs w:val="24"/>
        </w:rPr>
        <w:t>年</w:t>
      </w:r>
      <w:r w:rsidR="00567E66">
        <w:rPr>
          <w:rFonts w:hint="eastAsia"/>
          <w:szCs w:val="24"/>
        </w:rPr>
        <w:t>3</w:t>
      </w:r>
      <w:r w:rsidR="00567E66" w:rsidRPr="009F61C5">
        <w:rPr>
          <w:rFonts w:hint="eastAsia"/>
          <w:szCs w:val="24"/>
        </w:rPr>
        <w:t>月份，</w:t>
      </w:r>
      <w:r w:rsidR="00567E66">
        <w:rPr>
          <w:rFonts w:hint="eastAsia"/>
          <w:szCs w:val="24"/>
        </w:rPr>
        <w:t xml:space="preserve"> ITU-T</w:t>
      </w:r>
      <w:r w:rsidR="00567E66" w:rsidRPr="009F61C5">
        <w:rPr>
          <w:rFonts w:hint="eastAsia"/>
          <w:szCs w:val="24"/>
        </w:rPr>
        <w:t>颁布了</w:t>
      </w:r>
      <w:r w:rsidR="00567E66">
        <w:rPr>
          <w:rFonts w:hint="eastAsia"/>
          <w:szCs w:val="24"/>
        </w:rPr>
        <w:t>H.264</w:t>
      </w:r>
      <w:r w:rsidR="00567E66" w:rsidRPr="009F61C5">
        <w:rPr>
          <w:rFonts w:hint="eastAsia"/>
          <w:szCs w:val="24"/>
        </w:rPr>
        <w:t>视频编码标准</w:t>
      </w:r>
      <w:r w:rsidR="00556DCD">
        <w:rPr>
          <w:rFonts w:hint="eastAsia"/>
          <w:szCs w:val="24"/>
        </w:rPr>
        <w:t>【】</w:t>
      </w:r>
      <w:r w:rsidR="00567E66" w:rsidRPr="009F61C5">
        <w:rPr>
          <w:rFonts w:hint="eastAsia"/>
          <w:szCs w:val="24"/>
        </w:rPr>
        <w:t>。它不仅使视频压缩比较以往标准有明显提高，而且具有良好的网络亲和性，特别是对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proofErr w:type="spellStart"/>
      <w:r w:rsidR="00567E66" w:rsidRPr="009F61C5">
        <w:rPr>
          <w:rFonts w:hint="eastAsia"/>
          <w:szCs w:val="24"/>
        </w:rPr>
        <w:t>QoS</w:t>
      </w:r>
      <w:proofErr w:type="spellEnd"/>
      <w:r w:rsidR="00567E66" w:rsidRPr="009F61C5">
        <w:rPr>
          <w:rFonts w:hint="eastAsia"/>
          <w:szCs w:val="24"/>
        </w:rPr>
        <w:t xml:space="preserve"> </w:t>
      </w:r>
      <w:r w:rsidR="00567E66" w:rsidRPr="009F61C5">
        <w:rPr>
          <w:rFonts w:hint="eastAsia"/>
          <w:szCs w:val="24"/>
        </w:rPr>
        <w:t>不易保证的网络视频传输性能有明显的改善。</w:t>
      </w:r>
      <w:r w:rsidR="00567E66">
        <w:rPr>
          <w:rFonts w:ascii="宋体" w:hAnsi="宋体"/>
          <w:color w:val="000000"/>
          <w:szCs w:val="24"/>
        </w:rPr>
        <w:t>H</w:t>
      </w:r>
      <w:r w:rsidR="00567E66">
        <w:rPr>
          <w:rFonts w:ascii="宋体" w:hAnsi="宋体" w:hint="eastAsia"/>
          <w:color w:val="000000"/>
          <w:szCs w:val="24"/>
        </w:rPr>
        <w:t>.264</w:t>
      </w:r>
      <w:r w:rsidR="00567E66"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00567E66" w:rsidRPr="007A0612">
        <w:rPr>
          <w:rFonts w:ascii="宋体" w:hAnsi="宋体"/>
          <w:color w:val="000000"/>
          <w:szCs w:val="24"/>
        </w:rPr>
        <w:t>毫秒为</w:t>
      </w:r>
      <w:proofErr w:type="gramEnd"/>
      <w:r w:rsidR="00567E66" w:rsidRPr="007A0612">
        <w:rPr>
          <w:rFonts w:ascii="宋体" w:hAnsi="宋体"/>
          <w:color w:val="000000"/>
          <w:szCs w:val="24"/>
        </w:rPr>
        <w:t>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lastRenderedPageBreak/>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 xml:space="preserve">Channel Optimized </w:t>
      </w:r>
      <w:proofErr w:type="spellStart"/>
      <w:r w:rsidR="00D57839">
        <w:rPr>
          <w:rFonts w:hint="eastAsia"/>
        </w:rPr>
        <w:t>Quantizaton</w:t>
      </w:r>
      <w:proofErr w:type="spellEnd"/>
      <w:r w:rsidR="00D57839">
        <w:rPr>
          <w:rFonts w:hint="eastAsia"/>
        </w:rPr>
        <w:t xml:space="preserve"> with </w:t>
      </w:r>
      <w:proofErr w:type="spellStart"/>
      <w:r w:rsidR="00D57839">
        <w:rPr>
          <w:rFonts w:hint="eastAsia"/>
        </w:rPr>
        <w:t>Rateless</w:t>
      </w:r>
      <w:proofErr w:type="spellEnd"/>
      <w:r w:rsidR="00D57839">
        <w:rPr>
          <w:rFonts w:hint="eastAsia"/>
        </w:rPr>
        <w:t xml:space="preserve">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w:t>
      </w:r>
      <w:proofErr w:type="gramStart"/>
      <w:r w:rsidR="0048025A">
        <w:rPr>
          <w:rFonts w:hint="eastAsia"/>
        </w:rPr>
        <w:t>谱效率</w:t>
      </w:r>
      <w:proofErr w:type="gramEnd"/>
      <w:r w:rsidR="0048025A">
        <w:rPr>
          <w:rFonts w:hint="eastAsia"/>
        </w:rPr>
        <w:t>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w:t>
      </w:r>
      <w:proofErr w:type="gramStart"/>
      <w:r w:rsidR="008422CA">
        <w:rPr>
          <w:rFonts w:hint="eastAsia"/>
        </w:rPr>
        <w:t>端</w:t>
      </w:r>
      <w:r>
        <w:rPr>
          <w:rFonts w:hint="eastAsia"/>
        </w:rPr>
        <w:t>采用</w:t>
      </w:r>
      <w:proofErr w:type="gramEnd"/>
      <w:r>
        <w:rPr>
          <w:rFonts w:hint="eastAsia"/>
        </w:rPr>
        <w:t>变换和预测混合编码。预测值</w:t>
      </w:r>
      <w:r>
        <w:rPr>
          <w:rFonts w:hint="eastAsia"/>
        </w:rPr>
        <w:t>PRED</w:t>
      </w:r>
      <w:r>
        <w:rPr>
          <w:rFonts w:hint="eastAsia"/>
        </w:rPr>
        <w:t>和</w:t>
      </w:r>
      <w:proofErr w:type="gramStart"/>
      <w:r>
        <w:rPr>
          <w:rFonts w:hint="eastAsia"/>
        </w:rPr>
        <w:t>当前块</w:t>
      </w:r>
      <w:proofErr w:type="gramEnd"/>
      <w:r>
        <w:rPr>
          <w:rFonts w:hint="eastAsia"/>
        </w:rPr>
        <w:t>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10" w:name="OLE_LINK7"/>
    <w:bookmarkStart w:id="11" w:name="OLE_LINK8"/>
    <w:p w14:paraId="43C7B163" w14:textId="77777777" w:rsidR="00641EEA" w:rsidRDefault="00CC21FA"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0"/>
      <w:bookmarkEnd w:id="11"/>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45D34F30" w14:textId="3AA349F6" w:rsidR="00641EEA" w:rsidRDefault="00641EEA" w:rsidP="00641EEA">
      <w:pPr>
        <w:ind w:firstLine="480"/>
      </w:pPr>
      <w:r>
        <w:rPr>
          <w:rFonts w:hint="eastAsia"/>
        </w:rPr>
        <w:t>发送</w:t>
      </w:r>
      <w:proofErr w:type="gramStart"/>
      <w:r>
        <w:rPr>
          <w:rFonts w:hint="eastAsia"/>
        </w:rPr>
        <w:t>端根据</w:t>
      </w:r>
      <w:proofErr w:type="gramEnd"/>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w:t>
      </w:r>
      <w:proofErr w:type="gramStart"/>
      <w:r>
        <w:rPr>
          <w:rFonts w:hint="eastAsia"/>
        </w:rPr>
        <w:t>端正确</w:t>
      </w:r>
      <w:proofErr w:type="gramEnd"/>
      <w:r>
        <w:rPr>
          <w:rFonts w:hint="eastAsia"/>
        </w:rPr>
        <w:t>译码并反馈给发送端一个已经正确译码的信号。发送端接收到接收端的反馈，开始发送下一组比特的符号。整个过程发送端和接收端不需要知道信道条件和信道反馈。</w:t>
      </w:r>
      <w:commentRangeStart w:id="12"/>
      <w:r>
        <w:rPr>
          <w:rFonts w:hint="eastAsia"/>
        </w:rPr>
        <w:t>发送端的详细过程见第</w:t>
      </w:r>
      <w:r w:rsidRPr="00102EA4">
        <w:t>IV</w:t>
      </w:r>
      <w:r>
        <w:t>章</w:t>
      </w:r>
      <w:r>
        <w:rPr>
          <w:rFonts w:hint="eastAsia"/>
        </w:rPr>
        <w:t>。</w:t>
      </w:r>
      <w:commentRangeEnd w:id="12"/>
      <w:r w:rsidR="000C690B">
        <w:rPr>
          <w:rStyle w:val="a8"/>
        </w:rPr>
        <w:commentReference w:id="12"/>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w:t>
      </w:r>
      <w:proofErr w:type="gramStart"/>
      <w:r>
        <w:rPr>
          <w:rFonts w:hint="eastAsia"/>
        </w:rPr>
        <w:t>端连续</w:t>
      </w:r>
      <w:proofErr w:type="gramEnd"/>
      <w:r>
        <w:rPr>
          <w:rFonts w:hint="eastAsia"/>
        </w:rPr>
        <w:t>地接收发送端发来的符号并译码。正确译码后给发送端一个反馈信号。接收</w:t>
      </w:r>
      <w:proofErr w:type="gramStart"/>
      <w:r>
        <w:rPr>
          <w:rFonts w:hint="eastAsia"/>
        </w:rPr>
        <w:t>端采用</w:t>
      </w:r>
      <w:proofErr w:type="gramEnd"/>
      <w:r>
        <w:rPr>
          <w:rFonts w:hint="eastAsia"/>
        </w:rPr>
        <w:t>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w:t>
      </w:r>
      <w:proofErr w:type="gramStart"/>
      <w:r w:rsidR="00A757EB">
        <w:rPr>
          <w:rFonts w:hint="eastAsia"/>
        </w:rPr>
        <w:t>端相反</w:t>
      </w:r>
      <w:proofErr w:type="gramEnd"/>
      <w:r w:rsidR="00A757EB">
        <w:rPr>
          <w:rFonts w:hint="eastAsia"/>
        </w:rPr>
        <w:t>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spectrum 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CC21FA"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lastRenderedPageBreak/>
        <w:t>在</w:t>
      </w:r>
      <w:r>
        <w:rPr>
          <w:rFonts w:hint="eastAsia"/>
        </w:rPr>
        <w:t>H.264</w:t>
      </w:r>
      <w:r>
        <w:rPr>
          <w:rFonts w:hint="eastAsia"/>
        </w:rPr>
        <w:t>中，量化步长</w:t>
      </w:r>
      <w:proofErr w:type="spellStart"/>
      <w:r>
        <w:rPr>
          <w:rFonts w:hint="eastAsia"/>
        </w:rPr>
        <w:t>Qstep</w:t>
      </w:r>
      <w:proofErr w:type="spellEnd"/>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w:t>
      </w:r>
      <w:proofErr w:type="gramStart"/>
      <w:r>
        <w:rPr>
          <w:rFonts w:hint="eastAsia"/>
        </w:rPr>
        <w:t>/(</w:t>
      </w:r>
      <w:proofErr w:type="gramEnd"/>
      <w:r>
        <w:rPr>
          <w:rFonts w:hint="eastAsia"/>
        </w:rPr>
        <w:t>K</w:t>
      </w:r>
      <w:r w:rsidRPr="005C5265">
        <w:rPr>
          <w:rFonts w:hint="eastAsia"/>
          <w:vertAlign w:val="subscript"/>
        </w:rPr>
        <w:t>0</w:t>
      </w:r>
      <w:r>
        <w:rPr>
          <w:rFonts w:hint="eastAsia"/>
        </w:rPr>
        <w:t>+i*K</w:t>
      </w:r>
      <w:r w:rsidRPr="005C5265">
        <w:rPr>
          <w:rFonts w:hint="eastAsia"/>
          <w:vertAlign w:val="subscript"/>
        </w:rPr>
        <w:t>C</w:t>
      </w:r>
      <w:r>
        <w:rPr>
          <w:rFonts w:hint="eastAsia"/>
        </w:rPr>
        <w:t xml:space="preserve">)   </w:t>
      </w:r>
      <w:proofErr w:type="spellStart"/>
      <w:r>
        <w:rPr>
          <w:rFonts w:hint="eastAsia"/>
        </w:rPr>
        <w:t>i</w:t>
      </w:r>
      <w:proofErr w:type="spellEnd"/>
      <w:r>
        <w:rPr>
          <w:rFonts w:hint="eastAsia"/>
        </w:rPr>
        <w:t>=0,1,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3"/>
      <w:r>
        <w:rPr>
          <w:rFonts w:hint="eastAsia"/>
        </w:rPr>
        <w:t>用</w:t>
      </w:r>
      <w:commentRangeEnd w:id="13"/>
      <w:r w:rsidR="0012580A">
        <w:rPr>
          <w:rStyle w:val="a8"/>
        </w:rPr>
        <w:commentReference w:id="13"/>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proofErr w:type="gramStart"/>
      <w:r>
        <w:rPr>
          <w:rFonts w:hint="eastAsia"/>
        </w:rPr>
        <w:t>个</w:t>
      </w:r>
      <w:proofErr w:type="gramEnd"/>
      <w:r>
        <w:rPr>
          <w:rFonts w:hint="eastAsia"/>
        </w:rPr>
        <w:t>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proofErr w:type="gramStart"/>
      <w:r>
        <w:rPr>
          <w:rFonts w:hint="eastAsia"/>
        </w:rPr>
        <w:t>个</w:t>
      </w:r>
      <w:proofErr w:type="gramEnd"/>
      <w:r>
        <w:rPr>
          <w:rFonts w:hint="eastAsia"/>
        </w:rPr>
        <w:t>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w:t>
      </w:r>
      <w:proofErr w:type="gramStart"/>
      <w:r>
        <w:rPr>
          <w:rFonts w:hint="eastAsia"/>
        </w:rPr>
        <w:t>端需要</w:t>
      </w:r>
      <w:proofErr w:type="gramEnd"/>
      <w:r>
        <w:rPr>
          <w:rFonts w:hint="eastAsia"/>
        </w:rPr>
        <w:t>更多的调制符号来成功译码。在发送端，一个比特</w:t>
      </w:r>
      <w:proofErr w:type="gramStart"/>
      <w:r>
        <w:rPr>
          <w:rFonts w:hint="eastAsia"/>
        </w:rPr>
        <w:t>串可以</w:t>
      </w:r>
      <w:proofErr w:type="gramEnd"/>
      <w:r>
        <w:rPr>
          <w:rFonts w:hint="eastAsia"/>
        </w:rPr>
        <w:t>产生无限多个符号，每个符号由不同</w:t>
      </w:r>
      <w:r>
        <w:rPr>
          <w:rFonts w:hint="eastAsia"/>
        </w:rPr>
        <w:t>L</w:t>
      </w:r>
      <w:proofErr w:type="gramStart"/>
      <w:r>
        <w:rPr>
          <w:rFonts w:hint="eastAsia"/>
        </w:rPr>
        <w:t>个</w:t>
      </w:r>
      <w:proofErr w:type="gramEnd"/>
      <w:r>
        <w:rPr>
          <w:rFonts w:hint="eastAsia"/>
        </w:rPr>
        <w:t>比特生成。当信道条件好的时候，较少的符号数就足够完成译码。当信道条件差的时候，发送</w:t>
      </w:r>
      <w:proofErr w:type="gramStart"/>
      <w:r>
        <w:rPr>
          <w:rFonts w:hint="eastAsia"/>
        </w:rPr>
        <w:t>端需要</w:t>
      </w:r>
      <w:proofErr w:type="gramEnd"/>
      <w:r>
        <w:rPr>
          <w:rFonts w:hint="eastAsia"/>
        </w:rPr>
        <w:t>持续发送符号，直到接收</w:t>
      </w:r>
      <w:proofErr w:type="gramStart"/>
      <w:r>
        <w:rPr>
          <w:rFonts w:hint="eastAsia"/>
        </w:rPr>
        <w:t>端成功</w:t>
      </w:r>
      <w:proofErr w:type="gramEnd"/>
      <w:r>
        <w:rPr>
          <w:rFonts w:hint="eastAsia"/>
        </w:rPr>
        <w:t>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w:t>
      </w:r>
      <w:r>
        <w:rPr>
          <w:rFonts w:hint="eastAsia"/>
        </w:rPr>
        <w:lastRenderedPageBreak/>
        <w:t>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6E2383F0"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B82016">
        <w:rPr>
          <w:rFonts w:hint="eastAsia"/>
        </w:rPr>
        <w:t>较低时，</w:t>
      </w:r>
      <w:r w:rsidR="00B82016">
        <w:rPr>
          <w:rFonts w:hint="eastAsia"/>
        </w:rPr>
        <w:t>RCM</w:t>
      </w:r>
      <w:r w:rsidR="00B82016">
        <w:rPr>
          <w:rFonts w:hint="eastAsia"/>
        </w:rPr>
        <w:t>的谱效率低于</w:t>
      </w:r>
      <w:r w:rsidR="00B82016">
        <w:rPr>
          <w:rFonts w:hint="eastAsia"/>
        </w:rPr>
        <w:t>Turbo</w:t>
      </w:r>
      <w:r w:rsidR="00B82016">
        <w:rPr>
          <w:rFonts w:hint="eastAsia"/>
        </w:rPr>
        <w:t>码，在这些信噪比附近，使用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p>
    <w:p w14:paraId="6E2B4F78" w14:textId="23CF973C" w:rsidR="00D31DD3" w:rsidRDefault="00D31DD3" w:rsidP="00D31DD3">
      <w:pPr>
        <w:jc w:val="center"/>
      </w:pPr>
      <w:r>
        <w:rPr>
          <w:noProof/>
        </w:rPr>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67580" cy="2600686"/>
                    </a:xfrm>
                    <a:prstGeom prst="rect">
                      <a:avLst/>
                    </a:prstGeom>
                  </pic:spPr>
                </pic:pic>
              </a:graphicData>
            </a:graphic>
          </wp:inline>
        </w:drawing>
      </w:r>
    </w:p>
    <w:p w14:paraId="40676AE9" w14:textId="6FDBF598"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。限制</w:t>
      </w:r>
      <w:r>
        <w:rPr>
          <w:rFonts w:hint="eastAsia"/>
        </w:rPr>
        <w:t>COQRC</w:t>
      </w:r>
      <w:r>
        <w:rPr>
          <w:rFonts w:hint="eastAsia"/>
        </w:rPr>
        <w:t>的带宽和</w:t>
      </w:r>
      <w:proofErr w:type="spellStart"/>
      <w:r w:rsidR="00E9692E">
        <w:rPr>
          <w:rFonts w:hint="eastAsia"/>
        </w:rPr>
        <w:t>S</w:t>
      </w:r>
      <w:r>
        <w:rPr>
          <w:rFonts w:hint="eastAsia"/>
        </w:rPr>
        <w:t>oftcast</w:t>
      </w:r>
      <w:proofErr w:type="spellEnd"/>
      <w:r>
        <w:rPr>
          <w:rFonts w:hint="eastAsia"/>
        </w:rPr>
        <w:t>一样。以</w:t>
      </w:r>
      <w:r>
        <w:rPr>
          <w:rFonts w:hint="eastAsia"/>
        </w:rPr>
        <w:t>352x288</w:t>
      </w:r>
      <w:r>
        <w:rPr>
          <w:rFonts w:hint="eastAsia"/>
        </w:rPr>
        <w:t>的视频序列为例，</w:t>
      </w:r>
      <w:r w:rsidR="00FC1F93">
        <w:rPr>
          <w:rFonts w:hint="eastAsia"/>
        </w:rPr>
        <w:t>使用</w:t>
      </w:r>
      <w:proofErr w:type="spellStart"/>
      <w:r>
        <w:rPr>
          <w:rFonts w:hint="eastAsia"/>
        </w:rPr>
        <w:t>Softcast</w:t>
      </w:r>
      <w:proofErr w:type="spellEnd"/>
      <w:r w:rsidR="003F032F">
        <w:rPr>
          <w:rFonts w:hint="eastAsia"/>
        </w:rPr>
        <w:t>，</w:t>
      </w:r>
      <w:r>
        <w:rPr>
          <w:rFonts w:hint="eastAsia"/>
        </w:rPr>
        <w:t>发送</w:t>
      </w:r>
      <w:proofErr w:type="gramStart"/>
      <w:r w:rsidR="00FC1F93">
        <w:rPr>
          <w:rFonts w:hint="eastAsia"/>
        </w:rPr>
        <w:t>端</w:t>
      </w:r>
      <w:r>
        <w:rPr>
          <w:rFonts w:hint="eastAsia"/>
        </w:rPr>
        <w:t>需要</w:t>
      </w:r>
      <w:proofErr w:type="gramEnd"/>
      <w:r>
        <w:rPr>
          <w:rFonts w:hint="eastAsia"/>
        </w:rPr>
        <w:t>使用</w:t>
      </w:r>
      <w:r>
        <w:rPr>
          <w:rFonts w:hint="eastAsia"/>
        </w:rPr>
        <w:t>50688</w:t>
      </w:r>
      <w:r>
        <w:rPr>
          <w:rFonts w:hint="eastAsia"/>
        </w:rPr>
        <w:t>个无线视频符号，那么</w:t>
      </w:r>
      <w:r>
        <w:rPr>
          <w:rFonts w:hint="eastAsia"/>
        </w:rPr>
        <w:t>COQRC</w:t>
      </w:r>
      <w:r>
        <w:rPr>
          <w:rFonts w:hint="eastAsia"/>
        </w:rPr>
        <w:t>也只使用</w:t>
      </w:r>
      <w:r>
        <w:rPr>
          <w:rFonts w:hint="eastAsia"/>
        </w:rPr>
        <w:t>50688</w:t>
      </w:r>
      <w:r>
        <w:rPr>
          <w:rFonts w:hint="eastAsia"/>
        </w:rPr>
        <w:t>个符号。根据这个符号数和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21C9402E" w:rsidR="006B311A" w:rsidRDefault="006B311A" w:rsidP="006B311A">
      <w:pPr>
        <w:ind w:firstLine="420"/>
      </w:pPr>
      <w:r>
        <w:rPr>
          <w:rFonts w:hint="eastAsia"/>
        </w:rPr>
        <w:t>通常使用峰均比（</w:t>
      </w:r>
      <w:r>
        <w:rPr>
          <w:rFonts w:hint="eastAsia"/>
        </w:rPr>
        <w:t>Peak Signal-to-Noise Ratio</w:t>
      </w:r>
      <w:r>
        <w:rPr>
          <w:rFonts w:hint="eastAsia"/>
        </w:rPr>
        <w:t>，</w:t>
      </w:r>
      <w:r>
        <w:rPr>
          <w:rFonts w:hint="eastAsia"/>
        </w:rPr>
        <w:t>PSNR</w:t>
      </w:r>
      <w:r>
        <w:rPr>
          <w:rFonts w:hint="eastAsia"/>
        </w:rPr>
        <w:t>）作为衡量视频质量的标准。</w:t>
      </w:r>
      <w:r>
        <w:rPr>
          <w:rFonts w:hint="eastAsia"/>
        </w:rPr>
        <w:t>PSNR</w:t>
      </w:r>
      <w:r>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153E09AE"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时质量最好。</w:t>
      </w:r>
    </w:p>
    <w:p w14:paraId="1992B489" w14:textId="40AFE85F"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次迭代。选择不同分辨率的标准视频序列进行测试。</w:t>
      </w:r>
      <w:r w:rsidR="00D73AA0">
        <w:rPr>
          <w:rFonts w:hint="eastAsia"/>
        </w:rPr>
        <w:t>实验对比了两种系统中的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proofErr w:type="spellStart"/>
      <w:r>
        <w:rPr>
          <w:rFonts w:hint="eastAsia"/>
        </w:rPr>
        <w:t>park_run.yuv</w:t>
      </w:r>
      <w:proofErr w:type="spellEnd"/>
      <w:r>
        <w:rPr>
          <w:rFonts w:hint="eastAsia"/>
        </w:rPr>
        <w:t>的仿真比较结果。</w:t>
      </w:r>
    </w:p>
    <w:p w14:paraId="6CFF53C9" w14:textId="3BCCAB61" w:rsidR="0005772E" w:rsidRPr="006B311A" w:rsidRDefault="0005772E" w:rsidP="0005772E">
      <w:pPr>
        <w:ind w:firstLine="420"/>
        <w:jc w:val="center"/>
      </w:pPr>
      <w:r>
        <w:rPr>
          <w:noProof/>
        </w:rPr>
        <w:lastRenderedPageBreak/>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6A0D4BA8"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Pr>
          <w:rFonts w:hint="eastAsia"/>
        </w:rPr>
        <w:t>码率可以灵活改变，发送端不需要知道信道情况，接收端可以自适应的调整码率，从而节省带宽资源。进一步研究了</w:t>
      </w:r>
      <w:r>
        <w:rPr>
          <w:rFonts w:hint="eastAsia"/>
        </w:rPr>
        <w:t>RCM</w:t>
      </w:r>
      <w:r>
        <w:rPr>
          <w:rFonts w:hint="eastAsia"/>
        </w:rPr>
        <w:t>的编译码算法，</w:t>
      </w:r>
      <w:r w:rsidR="000D7DD0">
        <w:rPr>
          <w:rFonts w:hint="eastAsia"/>
        </w:rPr>
        <w:t>推导了置信</w:t>
      </w:r>
      <w:proofErr w:type="gramStart"/>
      <w:r w:rsidR="000D7DD0">
        <w:rPr>
          <w:rFonts w:hint="eastAsia"/>
        </w:rPr>
        <w:t>度传播</w:t>
      </w:r>
      <w:proofErr w:type="gramEnd"/>
      <w:r w:rsidR="000D7DD0">
        <w:rPr>
          <w:rFonts w:hint="eastAsia"/>
        </w:rPr>
        <w:t>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在发送端使用预测、量化和熵编码对视频</w:t>
      </w:r>
      <w:proofErr w:type="gramStart"/>
      <w:r w:rsidR="000D7DD0">
        <w:rPr>
          <w:rFonts w:hint="eastAsia"/>
        </w:rPr>
        <w:t>源数据</w:t>
      </w:r>
      <w:proofErr w:type="gramEnd"/>
      <w:r w:rsidR="000D7DD0">
        <w:rPr>
          <w:rFonts w:hint="eastAsia"/>
        </w:rPr>
        <w:t>进行压缩，熵编码后的数据直接映射到星座图上。本文</w:t>
      </w:r>
      <w:r>
        <w:rPr>
          <w:rFonts w:hint="eastAsia"/>
        </w:rPr>
        <w:t>研究了</w:t>
      </w:r>
      <w:r>
        <w:rPr>
          <w:rFonts w:hint="eastAsia"/>
        </w:rPr>
        <w:t>COQRC</w:t>
      </w:r>
      <w:r>
        <w:rPr>
          <w:rFonts w:hint="eastAsia"/>
        </w:rPr>
        <w:t>中的参数设置问题，</w:t>
      </w:r>
      <w:r w:rsidR="000D7DD0">
        <w:rPr>
          <w:rFonts w:hint="eastAsia"/>
        </w:rPr>
        <w:t>用公式给出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2BEF87CA"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193522">
        <w:rPr>
          <w:rFonts w:hint="eastAsia"/>
        </w:rPr>
        <w:t>RCM</w:t>
      </w:r>
      <w:r w:rsidR="00193522">
        <w:rPr>
          <w:rFonts w:hint="eastAsia"/>
        </w:rPr>
        <w:t>的联合信源信道编码</w:t>
      </w:r>
    </w:p>
    <w:p w14:paraId="452FE1F3" w14:textId="5CEF1651" w:rsidR="00FA6738" w:rsidRDefault="00FA6738" w:rsidP="003F4F4B">
      <w:pPr>
        <w:pStyle w:val="2"/>
      </w:pPr>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proofErr w:type="spellStart"/>
      <w:r w:rsidR="00F65CD2">
        <w:rPr>
          <w:rFonts w:hint="eastAsia"/>
        </w:rPr>
        <w:t>Softcast</w:t>
      </w:r>
      <w:proofErr w:type="spellEnd"/>
      <w:r w:rsidR="00F65CD2">
        <w:rPr>
          <w:rFonts w:hint="eastAsia"/>
        </w:rPr>
        <w:t>）</w:t>
      </w:r>
    </w:p>
    <w:p w14:paraId="1C2204B0" w14:textId="2A1AFF75" w:rsidR="002F5EA1" w:rsidRDefault="00F65CD2" w:rsidP="00F65CD2">
      <w:r>
        <w:rPr>
          <w:rFonts w:hint="eastAsia"/>
        </w:rPr>
        <w:tab/>
      </w:r>
      <w:r w:rsidR="002F5EA1">
        <w:rPr>
          <w:rFonts w:hint="eastAsia"/>
        </w:rPr>
        <w:t>现代的无线视频传输系统多基于信源信道分离理论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）点对对的传输。显然，不是所有系统都满足这两个条件的。因此，在实际应用中将信源编码和信道编码综合考虑，可以更加优化地分配信道资源</w:t>
      </w:r>
      <w:r w:rsidR="00A815EE">
        <w:rPr>
          <w:rFonts w:hint="eastAsia"/>
        </w:rPr>
        <w:t>。</w:t>
      </w:r>
    </w:p>
    <w:p w14:paraId="41AB9DD1" w14:textId="601A86D0" w:rsidR="00F65CD2" w:rsidRPr="00F65CD2" w:rsidRDefault="00F65CD2" w:rsidP="002F5EA1">
      <w:pPr>
        <w:ind w:firstLine="420"/>
      </w:pPr>
      <w:proofErr w:type="spellStart"/>
      <w:r>
        <w:rPr>
          <w:rFonts w:hint="eastAsia"/>
        </w:rPr>
        <w:t>SoftCast</w:t>
      </w:r>
      <w:proofErr w:type="spellEnd"/>
      <w:r>
        <w:rPr>
          <w:rFonts w:hint="eastAsia"/>
        </w:rPr>
        <w:t>通过变换和能量分配的线性视频传输实现了无线视频传输的无缝自适应——发送端无需根据信道条件改变传输方法，接收端视频质量和实时信道条件相对应。但</w:t>
      </w:r>
      <w:proofErr w:type="spellStart"/>
      <w:r>
        <w:rPr>
          <w:rFonts w:hint="eastAsia"/>
        </w:rPr>
        <w:t>SoftCast</w:t>
      </w:r>
      <w:proofErr w:type="spellEnd"/>
      <w:r>
        <w:rPr>
          <w:rFonts w:hint="eastAsia"/>
        </w:rPr>
        <w:t>没有考虑视频的时域相关性，效率达不到数字通信。另外，变换后的系数直接在信道传输，没有了信道编码的保护，信道噪声直接影响了视觉质量。</w:t>
      </w:r>
    </w:p>
    <w:p w14:paraId="58FBEE4F" w14:textId="7CACB5E0" w:rsidR="006B19EE" w:rsidRDefault="006B19EE" w:rsidP="003F4F4B">
      <w:pPr>
        <w:pStyle w:val="2"/>
        <w:rPr>
          <w:rFonts w:hint="eastAsia"/>
        </w:rPr>
      </w:pPr>
      <w:r w:rsidRPr="003F4F4B">
        <w:rPr>
          <w:rFonts w:hint="eastAsia"/>
        </w:rPr>
        <w:t>4.</w:t>
      </w:r>
      <w:r w:rsidR="00FA6738">
        <w:rPr>
          <w:rFonts w:hint="eastAsia"/>
        </w:rPr>
        <w:t>2</w:t>
      </w:r>
      <w:r w:rsidRPr="003F4F4B">
        <w:rPr>
          <w:rFonts w:hint="eastAsia"/>
        </w:rPr>
        <w:t xml:space="preserve"> </w:t>
      </w:r>
      <w:proofErr w:type="spellStart"/>
      <w:r w:rsidR="00D55C66">
        <w:rPr>
          <w:rFonts w:hint="eastAsia"/>
        </w:rPr>
        <w:t>ccm</w:t>
      </w:r>
      <w:proofErr w:type="spellEnd"/>
      <w:r w:rsidR="00D55C66">
        <w:rPr>
          <w:rFonts w:hint="eastAsia"/>
        </w:rPr>
        <w:t>？</w:t>
      </w:r>
    </w:p>
    <w:p w14:paraId="2F0F187B" w14:textId="494652CB" w:rsidR="00CD0A1E" w:rsidRPr="00CD0A1E" w:rsidRDefault="00CD0A1E" w:rsidP="00CD0A1E">
      <w:r>
        <w:rPr>
          <w:rFonts w:hint="eastAsia"/>
        </w:rPr>
        <w:tab/>
      </w:r>
      <w:r>
        <w:rPr>
          <w:rFonts w:hint="eastAsia"/>
        </w:rPr>
        <w:t>经过</w:t>
      </w:r>
      <w:r>
        <w:rPr>
          <w:rFonts w:hint="eastAsia"/>
        </w:rPr>
        <w:t>DCT</w:t>
      </w:r>
      <w:r>
        <w:rPr>
          <w:rFonts w:hint="eastAsia"/>
        </w:rPr>
        <w:t>变换后的系数具有较高的冗余，可对其进行压缩从而提高系统吞吐量。</w:t>
      </w:r>
      <w:bookmarkStart w:id="14" w:name="_GoBack"/>
      <w:bookmarkEnd w:id="14"/>
    </w:p>
    <w:p w14:paraId="53F22E08" w14:textId="493FC7C7" w:rsidR="006B19EE" w:rsidRDefault="006B19EE" w:rsidP="003F4F4B">
      <w:pPr>
        <w:pStyle w:val="2"/>
      </w:pPr>
      <w:r w:rsidRPr="003F4F4B">
        <w:rPr>
          <w:rFonts w:hint="eastAsia"/>
        </w:rPr>
        <w:t>4.</w:t>
      </w:r>
      <w:r w:rsidR="00FA6738">
        <w:rPr>
          <w:rFonts w:hint="eastAsia"/>
        </w:rPr>
        <w:t>3</w:t>
      </w:r>
      <w:r w:rsidRPr="003F4F4B">
        <w:rPr>
          <w:rFonts w:hint="eastAsia"/>
        </w:rPr>
        <w:t xml:space="preserve"> </w:t>
      </w:r>
      <w:proofErr w:type="spellStart"/>
      <w:r w:rsidR="00D55C66">
        <w:rPr>
          <w:rFonts w:hint="eastAsia"/>
        </w:rPr>
        <w:t>flexcast+ccm</w:t>
      </w:r>
      <w:proofErr w:type="spellEnd"/>
      <w:r w:rsidR="00D55C66">
        <w:rPr>
          <w:rFonts w:hint="eastAsia"/>
        </w:rPr>
        <w:t>（</w:t>
      </w:r>
      <w:r w:rsidR="00D55C66">
        <w:rPr>
          <w:rFonts w:hint="eastAsia"/>
        </w:rPr>
        <w:t>DCT</w:t>
      </w:r>
      <w:r w:rsidR="00D55C66">
        <w:rPr>
          <w:rFonts w:hint="eastAsia"/>
        </w:rPr>
        <w:t>、比特平面）</w:t>
      </w:r>
    </w:p>
    <w:p w14:paraId="2284EA99" w14:textId="79EF8111" w:rsidR="007A2C0A" w:rsidRDefault="007A2C0A" w:rsidP="007A2C0A">
      <w:pPr>
        <w:ind w:firstLine="420"/>
      </w:pPr>
      <w:r>
        <w:rPr>
          <w:rFonts w:hint="eastAsia"/>
        </w:rPr>
        <w:t>本章提出了一种</w:t>
      </w:r>
      <w:r w:rsidR="00EE28C9">
        <w:rPr>
          <w:rFonts w:hint="eastAsia"/>
        </w:rPr>
        <w:t>基于</w:t>
      </w:r>
      <w:r w:rsidR="00EE28C9">
        <w:rPr>
          <w:rFonts w:hint="eastAsia"/>
        </w:rPr>
        <w:t>RCM</w:t>
      </w:r>
      <w:r w:rsidR="00EE28C9">
        <w:rPr>
          <w:rFonts w:hint="eastAsia"/>
        </w:rPr>
        <w:t>的</w:t>
      </w:r>
      <w:r>
        <w:rPr>
          <w:rFonts w:hint="eastAsia"/>
        </w:rPr>
        <w:t>信源信道联合编码（</w:t>
      </w:r>
      <w:r>
        <w:rPr>
          <w:rFonts w:hint="eastAsia"/>
        </w:rPr>
        <w:t>Joint Source and Channel Coding</w:t>
      </w:r>
      <w:r>
        <w:rPr>
          <w:rFonts w:hint="eastAsia"/>
        </w:rPr>
        <w:t>，</w:t>
      </w:r>
      <w:r>
        <w:rPr>
          <w:rFonts w:hint="eastAsia"/>
        </w:rPr>
        <w:t>JSCC</w:t>
      </w:r>
      <w:r>
        <w:rPr>
          <w:rFonts w:hint="eastAsia"/>
        </w:rPr>
        <w:t>）</w:t>
      </w:r>
      <w:r w:rsidR="00EE28C9">
        <w:rPr>
          <w:rFonts w:hint="eastAsia"/>
        </w:rPr>
        <w:t>【】</w:t>
      </w:r>
      <w:r>
        <w:rPr>
          <w:rFonts w:hint="eastAsia"/>
        </w:rPr>
        <w:t>方案，</w:t>
      </w:r>
      <w:r w:rsidR="00EE28C9">
        <w:rPr>
          <w:rFonts w:hint="eastAsia"/>
        </w:rPr>
        <w:t>综合考虑信源、信道因素，</w:t>
      </w:r>
      <w:r>
        <w:rPr>
          <w:rFonts w:hint="eastAsia"/>
        </w:rPr>
        <w:t>图是总体设计方案框图。</w:t>
      </w:r>
      <w:r w:rsidR="00DE4FCC">
        <w:rPr>
          <w:rFonts w:hint="eastAsia"/>
        </w:rPr>
        <w:t>信源使用离散余弦变换（</w:t>
      </w:r>
      <w:r w:rsidR="00DE4FCC">
        <w:rPr>
          <w:rFonts w:hint="eastAsia"/>
        </w:rPr>
        <w:t>DCT</w:t>
      </w:r>
      <w:r w:rsidR="00DE4FCC">
        <w:rPr>
          <w:rFonts w:hint="eastAsia"/>
        </w:rPr>
        <w:t>）编码</w:t>
      </w:r>
      <w:r w:rsidR="00E944D8">
        <w:rPr>
          <w:rFonts w:hint="eastAsia"/>
        </w:rPr>
        <w:t>，</w:t>
      </w:r>
      <w:r w:rsidR="00E944D8">
        <w:rPr>
          <w:rFonts w:hint="eastAsia"/>
        </w:rPr>
        <w:t>DCT</w:t>
      </w:r>
      <w:r w:rsidR="00E944D8">
        <w:rPr>
          <w:rFonts w:hint="eastAsia"/>
        </w:rPr>
        <w:t>变换后的索引值进行不均等差错保护（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15"/>
      <w:r>
        <w:rPr>
          <w:rFonts w:hint="eastAsia"/>
        </w:rPr>
        <w:t>以</w:t>
      </w:r>
      <w:commentRangeEnd w:id="15"/>
      <w:r w:rsidR="00DE4FCC">
        <w:rPr>
          <w:rStyle w:val="a8"/>
        </w:rPr>
        <w:commentReference w:id="15"/>
      </w:r>
      <w:r w:rsidR="005D047E">
        <w:rPr>
          <w:rFonts w:hint="eastAsia"/>
        </w:rPr>
        <w:t>分辨率为</w:t>
      </w:r>
      <w:r>
        <w:rPr>
          <w:rFonts w:hint="eastAsia"/>
        </w:rPr>
        <w:t>325x288</w:t>
      </w:r>
      <w:r w:rsidR="005D047E">
        <w:rPr>
          <w:rFonts w:hint="eastAsia"/>
        </w:rPr>
        <w:t>的视频为例，对于视频中的每一帧，首先采用二维</w:t>
      </w:r>
      <w:r w:rsidR="005D047E">
        <w:rPr>
          <w:rFonts w:hint="eastAsia"/>
        </w:rPr>
        <w:t>DCT</w:t>
      </w:r>
      <w:r w:rsidR="005D047E">
        <w:rPr>
          <w:rFonts w:hint="eastAsia"/>
        </w:rPr>
        <w:t>变换将像素进行压缩。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t>的</w:t>
      </w:r>
      <w:r w:rsidR="005D047E">
        <w:rPr>
          <w:rFonts w:hint="eastAsia"/>
        </w:rPr>
        <w:t>DCT</w:t>
      </w:r>
      <w:r w:rsidR="005D047E">
        <w:rPr>
          <w:rFonts w:hint="eastAsia"/>
        </w:rPr>
        <w:t>系数矩阵变成长度为</w:t>
      </w:r>
      <w:r w:rsidR="005D047E">
        <w:rPr>
          <w:rFonts w:hint="eastAsia"/>
        </w:rPr>
        <w:t>101376</w:t>
      </w:r>
      <w:r w:rsidR="005D047E">
        <w:rPr>
          <w:rFonts w:hint="eastAsia"/>
        </w:rPr>
        <w:t>的一列，且大的系数在前，小的系数在后。之后对</w:t>
      </w:r>
      <w:r w:rsidR="005D047E">
        <w:rPr>
          <w:rFonts w:hint="eastAsia"/>
        </w:rPr>
        <w:t>DCT</w:t>
      </w:r>
      <w:r w:rsidR="005D047E">
        <w:rPr>
          <w:rFonts w:hint="eastAsia"/>
        </w:rPr>
        <w:t>系数按照比特平面分组（其中最大的</w:t>
      </w:r>
      <w:r w:rsidR="005D047E">
        <w:rPr>
          <w:rFonts w:hint="eastAsia"/>
        </w:rPr>
        <w:t>DCT</w:t>
      </w:r>
      <w:r w:rsidR="005D047E">
        <w:rPr>
          <w:rFonts w:hint="eastAsia"/>
        </w:rPr>
        <w:t>系数不放在比特平面分组中，原因见下文）。分完组后的比特平面为一个</w:t>
      </w:r>
      <w:r w:rsidR="005D047E">
        <w:rPr>
          <w:rFonts w:hint="eastAsia"/>
        </w:rPr>
        <w:t>101376x12</w:t>
      </w:r>
      <w:r w:rsidR="005D047E">
        <w:rPr>
          <w:rFonts w:hint="eastAsia"/>
        </w:rPr>
        <w:t>的矩阵，每个比特平面中</w:t>
      </w:r>
      <w:r w:rsidR="005D047E">
        <w:rPr>
          <w:rFonts w:hint="eastAsia"/>
        </w:rPr>
        <w:t>0</w:t>
      </w:r>
      <w:r w:rsidR="005D047E">
        <w:rPr>
          <w:rFonts w:hint="eastAsia"/>
        </w:rPr>
        <w:t>和</w:t>
      </w:r>
      <w:r w:rsidR="005D047E">
        <w:rPr>
          <w:rFonts w:hint="eastAsia"/>
        </w:rPr>
        <w:t>1</w:t>
      </w:r>
      <w:r w:rsidR="005D047E">
        <w:rPr>
          <w:rFonts w:hint="eastAsia"/>
        </w:rPr>
        <w:t>数量的比例不一样，即稀疏性不同。利用其稀疏性，采用无码率压缩编码调制</w:t>
      </w:r>
      <w:r w:rsidR="005D047E">
        <w:rPr>
          <w:rFonts w:hint="eastAsia"/>
        </w:rPr>
        <w:t>CCM</w:t>
      </w:r>
      <w:r w:rsidR="005D047E">
        <w:rPr>
          <w:rFonts w:hint="eastAsia"/>
        </w:rPr>
        <w:t>。</w:t>
      </w:r>
      <w:r w:rsidR="00F05026">
        <w:rPr>
          <w:rFonts w:hint="eastAsia"/>
        </w:rPr>
        <w:t>接收</w:t>
      </w:r>
      <w:proofErr w:type="gramStart"/>
      <w:r w:rsidR="00F05026">
        <w:rPr>
          <w:rFonts w:hint="eastAsia"/>
        </w:rPr>
        <w:t>端利用</w:t>
      </w:r>
      <w:proofErr w:type="gramEnd"/>
      <w:r w:rsidR="00F05026">
        <w:rPr>
          <w:rFonts w:hint="eastAsia"/>
        </w:rPr>
        <w:t>数据的统计信息，采用解卷积置信传播译码。</w:t>
      </w:r>
    </w:p>
    <w:p w14:paraId="46D88FC5" w14:textId="1FA212A7" w:rsidR="007A2C0A" w:rsidRDefault="007A2C0A" w:rsidP="007A2C0A">
      <w:pPr>
        <w:ind w:firstLine="420"/>
      </w:pPr>
      <w:r>
        <w:object w:dxaOrig="13878" w:dyaOrig="9502" w14:anchorId="1FB6502E">
          <v:shape id="_x0000_i1031" type="#_x0000_t75" style="width:373.25pt;height:255.75pt" o:ole="">
            <v:imagedata r:id="rId28" o:title=""/>
          </v:shape>
          <o:OLEObject Type="Embed" ProgID="Visio.Drawing.11" ShapeID="_x0000_i1031" DrawAspect="Content" ObjectID="_1578919624" r:id="rId29"/>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proofErr w:type="spellStart"/>
      <w:r>
        <w:t>F</w:t>
      </w:r>
      <w:r>
        <w:rPr>
          <w:rFonts w:hint="eastAsia"/>
        </w:rPr>
        <w:t>lexcast+ccm</w:t>
      </w:r>
      <w:proofErr w:type="spellEnd"/>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77777777" w:rsidR="00DA3B58" w:rsidRDefault="00DA3B58" w:rsidP="00DA3B58">
      <w:pPr>
        <w:ind w:firstLine="480"/>
      </w:pPr>
      <w:r>
        <w:rPr>
          <w:rFonts w:hint="eastAsia"/>
        </w:rPr>
        <w:t>视频传输系统中，接收端接收到的</w:t>
      </w:r>
      <w:r>
        <w:rPr>
          <w:rFonts w:hint="eastAsia"/>
        </w:rPr>
        <w:t>DCT</w:t>
      </w:r>
      <w:r>
        <w:rPr>
          <w:rFonts w:hint="eastAsia"/>
        </w:rPr>
        <w:t>系数的正确性直接影响了视频传输的质量。但是，不同的</w:t>
      </w:r>
      <w:r>
        <w:rPr>
          <w:rFonts w:hint="eastAsia"/>
        </w:rPr>
        <w:t>DCT</w:t>
      </w:r>
      <w:r>
        <w:rPr>
          <w:rFonts w:hint="eastAsia"/>
        </w:rPr>
        <w:t>系数、</w:t>
      </w:r>
      <w:r>
        <w:rPr>
          <w:rFonts w:hint="eastAsia"/>
        </w:rPr>
        <w:t>DCT</w:t>
      </w:r>
      <w:r>
        <w:rPr>
          <w:rFonts w:hint="eastAsia"/>
        </w:rPr>
        <w:t>系数的不同比特对于恢复原始图像的重要性是不同的。低频的</w:t>
      </w:r>
      <w:r>
        <w:rPr>
          <w:rFonts w:hint="eastAsia"/>
        </w:rPr>
        <w:t>DCT</w:t>
      </w:r>
      <w:r>
        <w:rPr>
          <w:rFonts w:hint="eastAsia"/>
        </w:rPr>
        <w:t>系数汇集了较多的信息，而高频的</w:t>
      </w:r>
      <w:r>
        <w:rPr>
          <w:rFonts w:hint="eastAsia"/>
        </w:rPr>
        <w:t>DCT</w:t>
      </w:r>
      <w:r>
        <w:rPr>
          <w:rFonts w:hint="eastAsia"/>
        </w:rPr>
        <w:t>系数就显得不那么重要了，经过</w:t>
      </w:r>
      <w:r>
        <w:rPr>
          <w:rFonts w:hint="eastAsia"/>
        </w:rPr>
        <w:t>DCT</w:t>
      </w:r>
      <w:r>
        <w:rPr>
          <w:rFonts w:hint="eastAsia"/>
        </w:rPr>
        <w:t>变换后，高频系数多趋近于</w:t>
      </w:r>
      <w:r>
        <w:rPr>
          <w:rFonts w:hint="eastAsia"/>
        </w:rPr>
        <w:t>0</w:t>
      </w:r>
      <w:r>
        <w:rPr>
          <w:rFonts w:hint="eastAsia"/>
        </w:rPr>
        <w:t>。一个低频系数如果传输错误，其影响相当于数十个甚至上百个高频系数传输错误。每个</w:t>
      </w:r>
      <w:r>
        <w:rPr>
          <w:rFonts w:hint="eastAsia"/>
        </w:rPr>
        <w:t>DCT</w:t>
      </w:r>
      <w:r>
        <w:rPr>
          <w:rFonts w:hint="eastAsia"/>
        </w:rPr>
        <w:t>系数的不同比特的重要性也是不一样的。无线信道中，数据按照比特传播。高</w:t>
      </w:r>
      <w:proofErr w:type="gramStart"/>
      <w:r>
        <w:rPr>
          <w:rFonts w:hint="eastAsia"/>
        </w:rPr>
        <w:t>比特位</w:t>
      </w:r>
      <w:proofErr w:type="gramEnd"/>
      <w:r>
        <w:rPr>
          <w:rFonts w:hint="eastAsia"/>
        </w:rPr>
        <w:t>的错误影响是低</w:t>
      </w:r>
      <w:proofErr w:type="gramStart"/>
      <w:r>
        <w:rPr>
          <w:rFonts w:hint="eastAsia"/>
        </w:rPr>
        <w:t>比特位</w:t>
      </w:r>
      <w:proofErr w:type="gramEnd"/>
      <w:r>
        <w:rPr>
          <w:rFonts w:hint="eastAsia"/>
        </w:rPr>
        <w:t>的二的次方</w:t>
      </w:r>
      <w:proofErr w:type="gramStart"/>
      <w:r>
        <w:rPr>
          <w:rFonts w:hint="eastAsia"/>
        </w:rPr>
        <w:t>倍</w:t>
      </w:r>
      <w:proofErr w:type="gramEnd"/>
      <w:r>
        <w:rPr>
          <w:rFonts w:hint="eastAsia"/>
        </w:rPr>
        <w:t>。举例而言，对于系数</w:t>
      </w:r>
      <w:r>
        <w:rPr>
          <w:rFonts w:hint="eastAsia"/>
        </w:rPr>
        <w:t>1676</w:t>
      </w:r>
      <w:r>
        <w:rPr>
          <w:rFonts w:hint="eastAsia"/>
        </w:rPr>
        <w:t>来说，它的二进制表达为</w:t>
      </w:r>
      <w:r>
        <w:rPr>
          <w:rFonts w:hint="eastAsia"/>
        </w:rPr>
        <w:t>11010001100</w:t>
      </w:r>
      <w:r>
        <w:rPr>
          <w:rFonts w:hint="eastAsia"/>
        </w:rPr>
        <w:t>，如果最高位的比特传错，它变成</w:t>
      </w:r>
      <w:r>
        <w:rPr>
          <w:rFonts w:hint="eastAsia"/>
        </w:rPr>
        <w:t>652</w:t>
      </w:r>
      <w:r>
        <w:rPr>
          <w:rFonts w:hint="eastAsia"/>
        </w:rPr>
        <w:t>，和正确值相差</w:t>
      </w:r>
      <w:r>
        <w:rPr>
          <w:rFonts w:hint="eastAsia"/>
        </w:rPr>
        <w:t>1024</w:t>
      </w:r>
      <w:r>
        <w:rPr>
          <w:rFonts w:hint="eastAsia"/>
        </w:rPr>
        <w:t>；如果次高位的比特传错，它变成</w:t>
      </w:r>
      <w:r>
        <w:rPr>
          <w:rFonts w:hint="eastAsia"/>
        </w:rPr>
        <w:t>1164</w:t>
      </w:r>
      <w:r>
        <w:rPr>
          <w:rFonts w:hint="eastAsia"/>
        </w:rPr>
        <w:t>，和正确值相差</w:t>
      </w:r>
      <w:r>
        <w:rPr>
          <w:rFonts w:hint="eastAsia"/>
        </w:rPr>
        <w:t>512</w:t>
      </w:r>
      <w:r>
        <w:rPr>
          <w:rFonts w:hint="eastAsia"/>
        </w:rPr>
        <w:t>。显然，高比特传错的</w:t>
      </w:r>
      <w:proofErr w:type="gramStart"/>
      <w:r>
        <w:rPr>
          <w:rFonts w:hint="eastAsia"/>
        </w:rPr>
        <w:t>的</w:t>
      </w:r>
      <w:proofErr w:type="gramEnd"/>
      <w:r>
        <w:rPr>
          <w:rFonts w:hint="eastAsia"/>
        </w:rPr>
        <w:t>错误差是低比特的至少两倍。因此。在</w:t>
      </w:r>
      <w:proofErr w:type="spellStart"/>
      <w:r>
        <w:rPr>
          <w:rFonts w:hint="eastAsia"/>
        </w:rPr>
        <w:t>flexcast+ccm</w:t>
      </w:r>
      <w:proofErr w:type="spellEnd"/>
      <w:r>
        <w:rPr>
          <w:rFonts w:hint="eastAsia"/>
        </w:rPr>
        <w:t>中，我们按照比特平面传</w:t>
      </w:r>
      <w:r>
        <w:rPr>
          <w:rFonts w:hint="eastAsia"/>
        </w:rPr>
        <w:t>DCT</w:t>
      </w:r>
      <w:r>
        <w:rPr>
          <w:rFonts w:hint="eastAsia"/>
        </w:rPr>
        <w:t>系数，先传每个</w:t>
      </w:r>
      <w:r>
        <w:rPr>
          <w:rFonts w:hint="eastAsia"/>
        </w:rPr>
        <w:t>DCT</w:t>
      </w:r>
      <w:r>
        <w:rPr>
          <w:rFonts w:hint="eastAsia"/>
        </w:rPr>
        <w:t>系数的高比特平面，再传次高位的比特，最后传低位的比特。由于信道带宽的限制，</w:t>
      </w:r>
      <w:proofErr w:type="gramStart"/>
      <w:r>
        <w:rPr>
          <w:rFonts w:hint="eastAsia"/>
        </w:rPr>
        <w:t>发送端每一帧</w:t>
      </w:r>
      <w:proofErr w:type="gramEnd"/>
      <w:r>
        <w:rPr>
          <w:rFonts w:hint="eastAsia"/>
        </w:rPr>
        <w:t>图像可以发送的符号数是固定的。按照比特平面传的方法可以确保高比特平面的数据正确接收；至于低比特平面，如果最后带宽不够了，即使丢弃这些比特也不会对视频性能产生太大的影响。</w:t>
      </w:r>
    </w:p>
    <w:p w14:paraId="619E3538" w14:textId="77777777" w:rsidR="00DA3B58" w:rsidRDefault="00DA3B58" w:rsidP="00DA3B58">
      <w:pPr>
        <w:ind w:firstLine="480"/>
      </w:pPr>
      <w:r>
        <w:rPr>
          <w:rFonts w:hint="eastAsia"/>
        </w:rPr>
        <w:t>另外，每个比特平面的稀疏性也是不一样的，高比特平面主要是低频分量中较大的值，其中比特</w:t>
      </w:r>
      <w:r>
        <w:rPr>
          <w:rFonts w:hint="eastAsia"/>
        </w:rPr>
        <w:t>1</w:t>
      </w:r>
      <w:r>
        <w:rPr>
          <w:rFonts w:hint="eastAsia"/>
        </w:rPr>
        <w:t>的个数很少，稀疏性较高；而低比特平面中，</w:t>
      </w:r>
      <w:r>
        <w:rPr>
          <w:rFonts w:hint="eastAsia"/>
        </w:rPr>
        <w:t>0</w:t>
      </w:r>
      <w:r>
        <w:rPr>
          <w:rFonts w:hint="eastAsia"/>
        </w:rPr>
        <w:t>和</w:t>
      </w:r>
      <w:r>
        <w:rPr>
          <w:rFonts w:hint="eastAsia"/>
        </w:rPr>
        <w:t>1</w:t>
      </w:r>
      <w:r>
        <w:rPr>
          <w:rFonts w:hint="eastAsia"/>
        </w:rPr>
        <w:t>的数目比值接近于</w:t>
      </w:r>
      <w:r>
        <w:rPr>
          <w:rFonts w:hint="eastAsia"/>
        </w:rPr>
        <w:t>1</w:t>
      </w:r>
      <w:r>
        <w:rPr>
          <w:rFonts w:hint="eastAsia"/>
        </w:rPr>
        <w:t>。我们使用无码率压缩编码调制</w:t>
      </w:r>
      <w:r>
        <w:rPr>
          <w:rFonts w:hint="eastAsia"/>
        </w:rPr>
        <w:t>CCM</w:t>
      </w:r>
      <w:r>
        <w:rPr>
          <w:rFonts w:hint="eastAsia"/>
        </w:rPr>
        <w:t>，利用了高比特平面的稀疏性，提升了谱效率，减少带宽。</w:t>
      </w:r>
    </w:p>
    <w:p w14:paraId="0D6C9404" w14:textId="77777777" w:rsidR="00DA3B58" w:rsidRDefault="00DA3B58" w:rsidP="00DA3B58">
      <w:pPr>
        <w:ind w:firstLine="480"/>
      </w:pPr>
      <w:r>
        <w:rPr>
          <w:rFonts w:hint="eastAsia"/>
        </w:rPr>
        <w:t>其中，比特平面分组和无码率编码都具有线性复杂度。</w:t>
      </w:r>
    </w:p>
    <w:p w14:paraId="63C614C6" w14:textId="77777777" w:rsidR="001219D6" w:rsidRPr="00DA3B58" w:rsidRDefault="001219D6" w:rsidP="007A2C0A">
      <w:pPr>
        <w:ind w:firstLine="420"/>
      </w:pPr>
    </w:p>
    <w:p w14:paraId="0CDCC0E0" w14:textId="77777777" w:rsidR="00B542B2" w:rsidRPr="00B542B2" w:rsidRDefault="006B19EE" w:rsidP="00B542B2">
      <w:pPr>
        <w:pStyle w:val="2"/>
      </w:pPr>
      <w:r w:rsidRPr="003F4F4B">
        <w:rPr>
          <w:rFonts w:hint="eastAsia"/>
        </w:rPr>
        <w:lastRenderedPageBreak/>
        <w:t>4.</w:t>
      </w:r>
      <w:r w:rsidR="00FA6738">
        <w:rPr>
          <w:rFonts w:hint="eastAsia"/>
        </w:rPr>
        <w:t>4</w:t>
      </w:r>
      <w:r w:rsidRPr="003F4F4B">
        <w:rPr>
          <w:rFonts w:hint="eastAsia"/>
        </w:rPr>
        <w:t xml:space="preserve"> </w:t>
      </w:r>
      <w:r w:rsidRPr="003F4F4B">
        <w:rPr>
          <w:rFonts w:hint="eastAsia"/>
        </w:rPr>
        <w:t>研究</w:t>
      </w:r>
      <w:r w:rsidR="00AF0C4A">
        <w:rPr>
          <w:rFonts w:hint="eastAsia"/>
        </w:rPr>
        <w:t>进展和成果</w:t>
      </w:r>
    </w:p>
    <w:p w14:paraId="0BE00E4C" w14:textId="77777777" w:rsidR="00B542B2" w:rsidRP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 xml:space="preserve">MacKay D J C. Fountain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Shannon C E. A mathematical theory of </w:t>
      </w:r>
      <w:proofErr w:type="gramStart"/>
      <w:r>
        <w:rPr>
          <w:rFonts w:ascii="Arial" w:hAnsi="Arial" w:cs="Arial"/>
          <w:color w:val="222222"/>
          <w:sz w:val="20"/>
          <w:szCs w:val="20"/>
          <w:shd w:val="clear" w:color="auto" w:fill="FFFFFF"/>
        </w:rPr>
        <w:t>communication[</w:t>
      </w:r>
      <w:proofErr w:type="gramEnd"/>
      <w:r>
        <w:rPr>
          <w:rFonts w:ascii="Arial" w:hAnsi="Arial" w:cs="Arial"/>
          <w:color w:val="222222"/>
          <w:sz w:val="20"/>
          <w:szCs w:val="20"/>
          <w:shd w:val="clear" w:color="auto" w:fill="FFFFFF"/>
        </w:rPr>
        <w:t>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Hamming R W. Error detecting and error correcting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 xml:space="preserve">J]. </w:t>
      </w:r>
      <w:proofErr w:type="gramStart"/>
      <w:r>
        <w:rPr>
          <w:rFonts w:ascii="Arial" w:hAnsi="Arial" w:cs="Arial"/>
          <w:color w:val="222222"/>
          <w:sz w:val="20"/>
          <w:szCs w:val="20"/>
          <w:shd w:val="clear" w:color="auto" w:fill="FFFFFF"/>
        </w:rPr>
        <w:t>Bell Labs Technical Journal, 1950, 29(2): 147-160.</w:t>
      </w:r>
      <w:proofErr w:type="gramEnd"/>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Golay</w:t>
      </w:r>
      <w:proofErr w:type="spellEnd"/>
      <w:r>
        <w:rPr>
          <w:rFonts w:ascii="Arial" w:hAnsi="Arial" w:cs="Arial"/>
          <w:color w:val="222222"/>
          <w:sz w:val="20"/>
          <w:szCs w:val="20"/>
          <w:shd w:val="clear" w:color="auto" w:fill="FFFFFF"/>
        </w:rPr>
        <w:t xml:space="preserve"> M J E. Notes on digital </w:t>
      </w:r>
      <w:proofErr w:type="gramStart"/>
      <w:r>
        <w:rPr>
          <w:rFonts w:ascii="Arial" w:hAnsi="Arial" w:cs="Arial"/>
          <w:color w:val="222222"/>
          <w:sz w:val="20"/>
          <w:szCs w:val="20"/>
          <w:shd w:val="clear" w:color="auto" w:fill="FFFFFF"/>
        </w:rPr>
        <w:t>coding[</w:t>
      </w:r>
      <w:proofErr w:type="gramEnd"/>
      <w:r>
        <w:rPr>
          <w:rFonts w:ascii="Arial" w:hAnsi="Arial" w:cs="Arial"/>
          <w:color w:val="222222"/>
          <w:sz w:val="20"/>
          <w:szCs w:val="20"/>
          <w:shd w:val="clear" w:color="auto" w:fill="FFFFFF"/>
        </w:rPr>
        <w:t>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 xml:space="preserve">Reed I S. A class of multiple-error-correcting codes and the decoding scheme[R]. </w:t>
      </w:r>
      <w:proofErr w:type="gramStart"/>
      <w:r w:rsidR="005227D7">
        <w:rPr>
          <w:rFonts w:ascii="Arial" w:hAnsi="Arial" w:cs="Arial"/>
          <w:color w:val="222222"/>
          <w:sz w:val="20"/>
          <w:szCs w:val="20"/>
          <w:shd w:val="clear" w:color="auto" w:fill="FFFFFF"/>
        </w:rPr>
        <w:t>MASSACHUSETTS INST OF TECH LEXINGTON LINCOLN LAB, 1953.</w:t>
      </w:r>
      <w:proofErr w:type="gramEnd"/>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Elias P. </w:t>
      </w:r>
      <w:proofErr w:type="gramStart"/>
      <w:r>
        <w:rPr>
          <w:rFonts w:ascii="Arial" w:hAnsi="Arial" w:cs="Arial"/>
          <w:color w:val="222222"/>
          <w:sz w:val="20"/>
          <w:szCs w:val="20"/>
          <w:shd w:val="clear" w:color="auto" w:fill="FFFFFF"/>
        </w:rPr>
        <w:t>Coding for two noisy channels[C]//Information Theory, Third London Symposium.</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1955, 67.</w:t>
      </w:r>
      <w:proofErr w:type="gramEnd"/>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Bose R C, Ray-Chaudhuri D K. On a class of error correcting binary group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Reed I S, Solomon G. Polynomial codes over certain finite </w:t>
      </w:r>
      <w:proofErr w:type="gramStart"/>
      <w:r>
        <w:rPr>
          <w:rFonts w:ascii="Arial" w:hAnsi="Arial" w:cs="Arial"/>
          <w:color w:val="222222"/>
          <w:sz w:val="20"/>
          <w:szCs w:val="20"/>
          <w:shd w:val="clear" w:color="auto" w:fill="FFFFFF"/>
        </w:rPr>
        <w:t>fields[</w:t>
      </w:r>
      <w:proofErr w:type="gramEnd"/>
      <w:r>
        <w:rPr>
          <w:rFonts w:ascii="Arial" w:hAnsi="Arial" w:cs="Arial"/>
          <w:color w:val="222222"/>
          <w:sz w:val="20"/>
          <w:szCs w:val="20"/>
          <w:shd w:val="clear" w:color="auto" w:fill="FFFFFF"/>
        </w:rPr>
        <w:t>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Forney G D. Concatenated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Thitimajshima</w:t>
      </w:r>
      <w:proofErr w:type="spellEnd"/>
      <w:r>
        <w:rPr>
          <w:rFonts w:ascii="Arial" w:hAnsi="Arial" w:cs="Arial"/>
          <w:color w:val="222222"/>
          <w:sz w:val="20"/>
          <w:szCs w:val="20"/>
          <w:shd w:val="clear" w:color="auto" w:fill="FFFFFF"/>
        </w:rPr>
        <w:t xml:space="preserve"> P. Near Shannon limit error-correcting coding and decoding: Turbo-codes. </w:t>
      </w:r>
      <w:proofErr w:type="gramStart"/>
      <w:r>
        <w:rPr>
          <w:rFonts w:ascii="Arial" w:hAnsi="Arial" w:cs="Arial"/>
          <w:color w:val="222222"/>
          <w:sz w:val="20"/>
          <w:szCs w:val="20"/>
          <w:shd w:val="clear" w:color="auto" w:fill="FFFFFF"/>
        </w:rPr>
        <w:t>1[C]//Communications,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Gallager</w:t>
      </w:r>
      <w:proofErr w:type="spellEnd"/>
      <w:r>
        <w:rPr>
          <w:rFonts w:ascii="Arial" w:hAnsi="Arial" w:cs="Arial"/>
          <w:color w:val="222222"/>
          <w:sz w:val="20"/>
          <w:szCs w:val="20"/>
          <w:shd w:val="clear" w:color="auto" w:fill="FFFFFF"/>
        </w:rPr>
        <w:t xml:space="preserve"> R. Low-density parity-check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Arikan</w:t>
      </w:r>
      <w:proofErr w:type="spellEnd"/>
      <w:r>
        <w:rPr>
          <w:rFonts w:ascii="Arial" w:hAnsi="Arial" w:cs="Arial"/>
          <w:color w:val="222222"/>
          <w:sz w:val="20"/>
          <w:szCs w:val="20"/>
          <w:shd w:val="clear" w:color="auto" w:fill="FFFFFF"/>
        </w:rPr>
        <w:t xml:space="preserve"> E. Channel polarization: A method for constructing capacity-achieving codes for symmetric binary-input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Hagenauer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 xml:space="preserve">A Viterbi algorithm with soft-decision outputs and its applications[C]//Global Telecommunications Conference and </w:t>
      </w:r>
      <w:proofErr w:type="spellStart"/>
      <w:r>
        <w:rPr>
          <w:rFonts w:ascii="Arial" w:hAnsi="Arial" w:cs="Arial"/>
          <w:color w:val="222222"/>
          <w:sz w:val="20"/>
          <w:szCs w:val="20"/>
          <w:shd w:val="clear" w:color="auto" w:fill="FFFFFF"/>
        </w:rPr>
        <w:t>Exhibition'Communications</w:t>
      </w:r>
      <w:proofErr w:type="spellEnd"/>
      <w:r>
        <w:rPr>
          <w:rFonts w:ascii="Arial" w:hAnsi="Arial" w:cs="Arial"/>
          <w:color w:val="222222"/>
          <w:sz w:val="20"/>
          <w:szCs w:val="20"/>
          <w:shd w:val="clear" w:color="auto" w:fill="FFFFFF"/>
        </w:rPr>
        <w:t xml:space="preserve"> Technology for the 1990s and Beyond'(GLOBECOM), 1989.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Adde</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Angui</w:t>
      </w:r>
      <w:proofErr w:type="spellEnd"/>
      <w:r>
        <w:rPr>
          <w:rFonts w:ascii="Arial" w:hAnsi="Arial" w:cs="Arial"/>
          <w:color w:val="222222"/>
          <w:sz w:val="20"/>
          <w:szCs w:val="20"/>
          <w:shd w:val="clear" w:color="auto" w:fill="FFFFFF"/>
        </w:rPr>
        <w:t xml:space="preserve"> E, et al. </w:t>
      </w:r>
      <w:proofErr w:type="gramStart"/>
      <w:r>
        <w:rPr>
          <w:rFonts w:ascii="Arial" w:hAnsi="Arial" w:cs="Arial"/>
          <w:color w:val="222222"/>
          <w:sz w:val="20"/>
          <w:szCs w:val="20"/>
          <w:shd w:val="clear" w:color="auto" w:fill="FFFFFF"/>
        </w:rPr>
        <w:t>A low complexity soft-output Viterbi decoder architecture[C]//Communications,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Pietrobon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Barbulescu</w:t>
      </w:r>
      <w:proofErr w:type="spellEnd"/>
      <w:r>
        <w:rPr>
          <w:rFonts w:ascii="Arial" w:hAnsi="Arial" w:cs="Arial"/>
          <w:color w:val="222222"/>
          <w:sz w:val="20"/>
          <w:szCs w:val="20"/>
          <w:shd w:val="clear" w:color="auto" w:fill="FFFFFF"/>
        </w:rPr>
        <w:t xml:space="preserve"> A S. </w:t>
      </w:r>
      <w:proofErr w:type="gramStart"/>
      <w:r>
        <w:rPr>
          <w:rFonts w:ascii="Arial" w:hAnsi="Arial" w:cs="Arial"/>
          <w:color w:val="222222"/>
          <w:sz w:val="20"/>
          <w:szCs w:val="20"/>
          <w:shd w:val="clear" w:color="auto" w:fill="FFFFFF"/>
        </w:rPr>
        <w:t xml:space="preserve">A simplification of the modified </w:t>
      </w:r>
      <w:proofErr w:type="spellStart"/>
      <w:r>
        <w:rPr>
          <w:rFonts w:ascii="Arial" w:hAnsi="Arial" w:cs="Arial"/>
          <w:color w:val="222222"/>
          <w:sz w:val="20"/>
          <w:szCs w:val="20"/>
          <w:shd w:val="clear" w:color="auto" w:fill="FFFFFF"/>
        </w:rPr>
        <w:t>Bahl</w:t>
      </w:r>
      <w:proofErr w:type="spellEnd"/>
      <w:r>
        <w:rPr>
          <w:rFonts w:ascii="Arial" w:hAnsi="Arial" w:cs="Arial"/>
          <w:color w:val="222222"/>
          <w:sz w:val="20"/>
          <w:szCs w:val="20"/>
          <w:shd w:val="clear" w:color="auto" w:fill="FFFFFF"/>
        </w:rPr>
        <w:t xml:space="preserve"> decoding algorithm for systematic convolutional codes[C]//ISITA'94: International Symposium on Information Theory &amp; Its Applications 1994; Proceedings.</w:t>
      </w:r>
      <w:proofErr w:type="gramEnd"/>
      <w:r>
        <w:rPr>
          <w:rFonts w:ascii="Arial" w:hAnsi="Arial" w:cs="Arial"/>
          <w:color w:val="222222"/>
          <w:sz w:val="20"/>
          <w:szCs w:val="20"/>
          <w:shd w:val="clear" w:color="auto" w:fill="FFFFFF"/>
        </w:rPr>
        <w:t xml:space="preserve">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 xml:space="preserve">Robertson P, </w:t>
      </w:r>
      <w:proofErr w:type="spellStart"/>
      <w:r w:rsidR="00ED304A">
        <w:rPr>
          <w:rFonts w:ascii="Arial" w:hAnsi="Arial" w:cs="Arial"/>
          <w:color w:val="222222"/>
          <w:sz w:val="20"/>
          <w:szCs w:val="20"/>
          <w:shd w:val="clear" w:color="auto" w:fill="FFFFFF"/>
        </w:rPr>
        <w:t>Hoeher</w:t>
      </w:r>
      <w:proofErr w:type="spellEnd"/>
      <w:r w:rsidR="00ED304A">
        <w:rPr>
          <w:rFonts w:ascii="Arial" w:hAnsi="Arial" w:cs="Arial"/>
          <w:color w:val="222222"/>
          <w:sz w:val="20"/>
          <w:szCs w:val="20"/>
          <w:shd w:val="clear" w:color="auto" w:fill="FFFFFF"/>
        </w:rPr>
        <w:t xml:space="preserve">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Sabeti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et al. An improved Max-Log-MAP algorithm for turbo decoding and turbo </w:t>
      </w:r>
      <w:proofErr w:type="gramStart"/>
      <w:r>
        <w:rPr>
          <w:rFonts w:ascii="Arial" w:hAnsi="Arial" w:cs="Arial"/>
          <w:color w:val="222222"/>
          <w:sz w:val="20"/>
          <w:szCs w:val="20"/>
          <w:shd w:val="clear" w:color="auto" w:fill="FFFFFF"/>
        </w:rPr>
        <w:t>equalization[</w:t>
      </w:r>
      <w:proofErr w:type="gramEnd"/>
      <w:r>
        <w:rPr>
          <w:rFonts w:ascii="Arial" w:hAnsi="Arial" w:cs="Arial"/>
          <w:color w:val="222222"/>
          <w:sz w:val="20"/>
          <w:szCs w:val="20"/>
          <w:shd w:val="clear" w:color="auto" w:fill="FFFFFF"/>
        </w:rPr>
        <w:t>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w:t>
      </w:r>
      <w:proofErr w:type="spellStart"/>
      <w:r>
        <w:rPr>
          <w:rFonts w:ascii="Arial" w:hAnsi="Arial" w:cs="Arial"/>
          <w:color w:val="222222"/>
          <w:sz w:val="20"/>
          <w:szCs w:val="20"/>
          <w:shd w:val="clear" w:color="auto" w:fill="FFFFFF"/>
        </w:rPr>
        <w:t>Ottosson</w:t>
      </w:r>
      <w:proofErr w:type="spellEnd"/>
      <w:r>
        <w:rPr>
          <w:rFonts w:ascii="Arial" w:hAnsi="Arial" w:cs="Arial"/>
          <w:color w:val="222222"/>
          <w:sz w:val="20"/>
          <w:szCs w:val="20"/>
          <w:shd w:val="clear" w:color="auto" w:fill="FFFFFF"/>
        </w:rPr>
        <w:t xml:space="preserve"> T. </w:t>
      </w:r>
      <w:proofErr w:type="gramStart"/>
      <w:r>
        <w:rPr>
          <w:rFonts w:ascii="Arial" w:hAnsi="Arial" w:cs="Arial"/>
          <w:color w:val="222222"/>
          <w:sz w:val="20"/>
          <w:szCs w:val="20"/>
          <w:shd w:val="clear" w:color="auto" w:fill="FFFFFF"/>
        </w:rPr>
        <w:t>Linearly approximated log-MAP algorithms for turbo decoding[C]//Vehicular Technology Conference Proceedings, 2000.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VTC 2000-Spring Tokyo.</w:t>
      </w:r>
      <w:proofErr w:type="gramEnd"/>
      <w:r>
        <w:rPr>
          <w:rFonts w:ascii="Arial" w:hAnsi="Arial" w:cs="Arial"/>
          <w:color w:val="222222"/>
          <w:sz w:val="20"/>
          <w:szCs w:val="20"/>
          <w:shd w:val="clear" w:color="auto" w:fill="FFFFFF"/>
        </w:rPr>
        <w:t xml:space="preserve">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Classon</w:t>
      </w:r>
      <w:proofErr w:type="spellEnd"/>
      <w:r>
        <w:rPr>
          <w:rFonts w:ascii="Arial" w:hAnsi="Arial" w:cs="Arial"/>
          <w:color w:val="222222"/>
          <w:sz w:val="20"/>
          <w:szCs w:val="20"/>
          <w:shd w:val="clear" w:color="auto" w:fill="FFFFFF"/>
        </w:rPr>
        <w:t xml:space="preserve"> B, Blankenship K, Desai V. Turbo decoding with the constant-log-MAP algorithm[C]//Proc. 2nd Int. </w:t>
      </w:r>
      <w:proofErr w:type="spellStart"/>
      <w:r>
        <w:rPr>
          <w:rFonts w:ascii="Arial" w:hAnsi="Arial" w:cs="Arial"/>
          <w:color w:val="222222"/>
          <w:sz w:val="20"/>
          <w:szCs w:val="20"/>
          <w:shd w:val="clear" w:color="auto" w:fill="FFFFFF"/>
        </w:rPr>
        <w:t>Symp</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on</w:t>
      </w:r>
      <w:proofErr w:type="gramEnd"/>
      <w:r>
        <w:rPr>
          <w:rFonts w:ascii="Arial" w:hAnsi="Arial" w:cs="Arial"/>
          <w:color w:val="222222"/>
          <w:sz w:val="20"/>
          <w:szCs w:val="20"/>
          <w:shd w:val="clear" w:color="auto" w:fill="FFFFFF"/>
        </w:rPr>
        <w:t xml:space="preserve">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Talakoub</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Shahrrava</w:t>
      </w:r>
      <w:proofErr w:type="spellEnd"/>
      <w:r>
        <w:rPr>
          <w:rFonts w:ascii="Arial" w:hAnsi="Arial" w:cs="Arial"/>
          <w:color w:val="222222"/>
          <w:sz w:val="20"/>
          <w:szCs w:val="20"/>
          <w:shd w:val="clear" w:color="auto" w:fill="FFFFFF"/>
        </w:rPr>
        <w:t xml:space="preserve"> B. A linear Log-MAP algorithm for turbo decoding over AWGN channels[C]//Electro/Information Technology Conference, 2004. </w:t>
      </w:r>
      <w:proofErr w:type="gramStart"/>
      <w:r>
        <w:rPr>
          <w:rFonts w:ascii="Arial" w:hAnsi="Arial" w:cs="Arial"/>
          <w:color w:val="222222"/>
          <w:sz w:val="20"/>
          <w:szCs w:val="20"/>
          <w:shd w:val="clear" w:color="auto" w:fill="FFFFFF"/>
        </w:rPr>
        <w:t>EIT 2004.</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w:t>
      </w:r>
      <w:proofErr w:type="spellStart"/>
      <w:r>
        <w:rPr>
          <w:rFonts w:ascii="Arial" w:hAnsi="Arial" w:cs="Arial"/>
          <w:color w:val="222222"/>
          <w:sz w:val="20"/>
          <w:szCs w:val="20"/>
          <w:shd w:val="clear" w:color="auto" w:fill="FFFFFF"/>
        </w:rPr>
        <w:t>Glavieux</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Berrou</w:t>
      </w:r>
      <w:proofErr w:type="spellEnd"/>
      <w:r>
        <w:rPr>
          <w:rFonts w:ascii="Arial" w:hAnsi="Arial" w:cs="Arial"/>
          <w:color w:val="222222"/>
          <w:sz w:val="20"/>
          <w:szCs w:val="20"/>
          <w:shd w:val="clear" w:color="auto" w:fill="FFFFFF"/>
        </w:rPr>
        <w:t xml:space="preserve"> C. </w:t>
      </w:r>
      <w:proofErr w:type="gramStart"/>
      <w:r>
        <w:rPr>
          <w:rFonts w:ascii="Arial" w:hAnsi="Arial" w:cs="Arial"/>
          <w:color w:val="222222"/>
          <w:sz w:val="20"/>
          <w:szCs w:val="20"/>
          <w:shd w:val="clear" w:color="auto" w:fill="FFFFFF"/>
        </w:rPr>
        <w:t>Turbo-codes and high spectral efficiency modulation[C]//Communications, 1994.</w:t>
      </w:r>
      <w:proofErr w:type="gramEnd"/>
      <w:r>
        <w:rPr>
          <w:rFonts w:ascii="Arial" w:hAnsi="Arial" w:cs="Arial"/>
          <w:color w:val="222222"/>
          <w:sz w:val="20"/>
          <w:szCs w:val="20"/>
          <w:shd w:val="clear" w:color="auto" w:fill="FFFFFF"/>
        </w:rPr>
        <w:t xml:space="preserve"> ICC'94, SUPERCOMM/ICC'94, Conference </w:t>
      </w:r>
      <w:proofErr w:type="spellStart"/>
      <w:r>
        <w:rPr>
          <w:rFonts w:ascii="Arial" w:hAnsi="Arial" w:cs="Arial"/>
          <w:color w:val="222222"/>
          <w:sz w:val="20"/>
          <w:szCs w:val="20"/>
          <w:shd w:val="clear" w:color="auto" w:fill="FFFFFF"/>
        </w:rPr>
        <w:t>Record,'Serving</w:t>
      </w:r>
      <w:proofErr w:type="spellEnd"/>
      <w:r>
        <w:rPr>
          <w:rFonts w:ascii="Arial" w:hAnsi="Arial" w:cs="Arial"/>
          <w:color w:val="222222"/>
          <w:sz w:val="20"/>
          <w:szCs w:val="20"/>
          <w:shd w:val="clear" w:color="auto" w:fill="FFFFFF"/>
        </w:rPr>
        <w:t xml:space="preserve"> Humanity </w:t>
      </w:r>
      <w:proofErr w:type="gramStart"/>
      <w:r>
        <w:rPr>
          <w:rFonts w:ascii="Arial" w:hAnsi="Arial" w:cs="Arial"/>
          <w:color w:val="222222"/>
          <w:sz w:val="20"/>
          <w:szCs w:val="20"/>
          <w:shd w:val="clear" w:color="auto" w:fill="FFFFFF"/>
        </w:rPr>
        <w:t>Through</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Communications.'IEEE</w:t>
      </w:r>
      <w:proofErr w:type="spellEnd"/>
      <w:r>
        <w:rPr>
          <w:rFonts w:ascii="Arial" w:hAnsi="Arial" w:cs="Arial"/>
          <w:color w:val="222222"/>
          <w:sz w:val="20"/>
          <w:szCs w:val="20"/>
          <w:shd w:val="clear" w:color="auto" w:fill="FFFFFF"/>
        </w:rPr>
        <w:t xml:space="preserve"> International Conference on. IEEE, 1994: 645-649.</w:t>
      </w:r>
    </w:p>
    <w:p w14:paraId="35F82701" w14:textId="77777777" w:rsidR="007E6A8C" w:rsidRDefault="007E6A8C">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Book B. Consultative Committee for Space Data </w:t>
      </w:r>
      <w:proofErr w:type="gramStart"/>
      <w:r>
        <w:rPr>
          <w:rFonts w:ascii="Arial" w:hAnsi="Arial" w:cs="Arial"/>
          <w:color w:val="222222"/>
          <w:sz w:val="20"/>
          <w:szCs w:val="20"/>
          <w:shd w:val="clear" w:color="auto" w:fill="FFFFFF"/>
        </w:rPr>
        <w:t>Systems[</w:t>
      </w:r>
      <w:proofErr w:type="gramEnd"/>
      <w:r>
        <w:rPr>
          <w:rFonts w:ascii="Arial" w:hAnsi="Arial" w:cs="Arial"/>
          <w:color w:val="222222"/>
          <w:sz w:val="20"/>
          <w:szCs w:val="20"/>
          <w:shd w:val="clear" w:color="auto" w:fill="FFFFFF"/>
        </w:rPr>
        <w:t>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w:t>
      </w:r>
      <w:proofErr w:type="spellStart"/>
      <w:r w:rsidR="00AA3E7F">
        <w:rPr>
          <w:rFonts w:ascii="Arial" w:hAnsi="Arial" w:cs="Arial"/>
          <w:color w:val="222222"/>
          <w:sz w:val="20"/>
          <w:szCs w:val="20"/>
          <w:shd w:val="clear" w:color="auto" w:fill="FFFFFF"/>
        </w:rPr>
        <w:t>Paily</w:t>
      </w:r>
      <w:proofErr w:type="spellEnd"/>
      <w:r w:rsidR="00AA3E7F">
        <w:rPr>
          <w:rFonts w:ascii="Arial" w:hAnsi="Arial" w:cs="Arial"/>
          <w:color w:val="222222"/>
          <w:sz w:val="20"/>
          <w:szCs w:val="20"/>
          <w:shd w:val="clear" w:color="auto" w:fill="FFFFFF"/>
        </w:rPr>
        <w:t xml:space="preserve"> R. Performance and throughput analysis of turbo decoder for the physical layer of digital-video-broadcasting-satellite-services-to-handhelds </w:t>
      </w:r>
      <w:proofErr w:type="gramStart"/>
      <w:r w:rsidR="00AA3E7F">
        <w:rPr>
          <w:rFonts w:ascii="Arial" w:hAnsi="Arial" w:cs="Arial"/>
          <w:color w:val="222222"/>
          <w:sz w:val="20"/>
          <w:szCs w:val="20"/>
          <w:shd w:val="clear" w:color="auto" w:fill="FFFFFF"/>
        </w:rPr>
        <w:t>standard[</w:t>
      </w:r>
      <w:proofErr w:type="gramEnd"/>
      <w:r w:rsidR="00AA3E7F">
        <w:rPr>
          <w:rFonts w:ascii="Arial" w:hAnsi="Arial" w:cs="Arial"/>
          <w:color w:val="222222"/>
          <w:sz w:val="20"/>
          <w:szCs w:val="20"/>
          <w:shd w:val="clear" w:color="auto" w:fill="FFFFFF"/>
        </w:rPr>
        <w:t>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Unknown A. 3rd Generation Partnership Project; Technical Specification Group Radio Access Network; Evolved Universal Terrestrial Radio Access (E-UTRA); User Equipment (UE) radio transmission and reception (Release 10)[J]. </w:t>
      </w:r>
      <w:proofErr w:type="gramStart"/>
      <w:r>
        <w:rPr>
          <w:rFonts w:ascii="Arial" w:hAnsi="Arial" w:cs="Arial"/>
          <w:color w:val="222222"/>
          <w:sz w:val="20"/>
          <w:szCs w:val="20"/>
          <w:shd w:val="clear" w:color="auto" w:fill="FFFFFF"/>
        </w:rPr>
        <w:t>Technical Specification, 2010, 36.</w:t>
      </w:r>
      <w:proofErr w:type="gramEnd"/>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Fragouli</w:t>
      </w:r>
      <w:proofErr w:type="spellEnd"/>
      <w:r>
        <w:rPr>
          <w:rFonts w:ascii="Arial" w:hAnsi="Arial" w:cs="Arial"/>
          <w:color w:val="222222"/>
          <w:sz w:val="20"/>
          <w:szCs w:val="20"/>
          <w:shd w:val="clear" w:color="auto" w:fill="FFFFFF"/>
        </w:rPr>
        <w:t xml:space="preserve"> C, Wesel R D. </w:t>
      </w:r>
      <w:proofErr w:type="gramStart"/>
      <w:r>
        <w:rPr>
          <w:rFonts w:ascii="Arial" w:hAnsi="Arial" w:cs="Arial"/>
          <w:color w:val="222222"/>
          <w:sz w:val="20"/>
          <w:szCs w:val="20"/>
          <w:shd w:val="clear" w:color="auto" w:fill="FFFFFF"/>
        </w:rPr>
        <w:t xml:space="preserve">Semi-random </w:t>
      </w:r>
      <w:proofErr w:type="spellStart"/>
      <w:r>
        <w:rPr>
          <w:rFonts w:ascii="Arial" w:hAnsi="Arial" w:cs="Arial"/>
          <w:color w:val="222222"/>
          <w:sz w:val="20"/>
          <w:szCs w:val="20"/>
          <w:shd w:val="clear" w:color="auto" w:fill="FFFFFF"/>
        </w:rPr>
        <w:t>interleaver</w:t>
      </w:r>
      <w:proofErr w:type="spellEnd"/>
      <w:r>
        <w:rPr>
          <w:rFonts w:ascii="Arial" w:hAnsi="Arial" w:cs="Arial"/>
          <w:color w:val="222222"/>
          <w:sz w:val="20"/>
          <w:szCs w:val="20"/>
          <w:shd w:val="clear" w:color="auto" w:fill="FFFFFF"/>
        </w:rPr>
        <w:t xml:space="preserve"> design criteria[C]//Global Telecommunications Conference, 1999.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GLOBECOM'99.</w:t>
      </w:r>
      <w:proofErr w:type="gramEnd"/>
      <w:r>
        <w:rPr>
          <w:rFonts w:ascii="Arial" w:hAnsi="Arial" w:cs="Arial"/>
          <w:color w:val="222222"/>
          <w:sz w:val="20"/>
          <w:szCs w:val="20"/>
          <w:shd w:val="clear" w:color="auto" w:fill="FFFFFF"/>
        </w:rPr>
        <w:t xml:space="preserve"> IEEE, 1999, 5: 2352-2356.</w:t>
      </w:r>
    </w:p>
    <w:p w14:paraId="71DFC532" w14:textId="77777777" w:rsidR="006E08E1" w:rsidRDefault="006E08E1">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w:t>
      </w:r>
      <w:proofErr w:type="spellStart"/>
      <w:r>
        <w:rPr>
          <w:rFonts w:ascii="Arial" w:hAnsi="Arial" w:cs="Arial"/>
          <w:color w:val="222222"/>
          <w:sz w:val="20"/>
          <w:szCs w:val="20"/>
          <w:shd w:val="clear" w:color="auto" w:fill="FFFFFF"/>
        </w:rPr>
        <w:t>Hoeher</w:t>
      </w:r>
      <w:proofErr w:type="spellEnd"/>
      <w:r>
        <w:rPr>
          <w:rFonts w:ascii="Arial" w:hAnsi="Arial" w:cs="Arial"/>
          <w:color w:val="222222"/>
          <w:sz w:val="20"/>
          <w:szCs w:val="20"/>
          <w:shd w:val="clear" w:color="auto" w:fill="FFFFFF"/>
        </w:rPr>
        <w:t xml:space="preserve">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w:t>
      </w:r>
      <w:proofErr w:type="spellStart"/>
      <w:r>
        <w:rPr>
          <w:rFonts w:ascii="Arial" w:hAnsi="Arial" w:cs="Arial"/>
          <w:color w:val="222222"/>
          <w:sz w:val="20"/>
          <w:szCs w:val="20"/>
          <w:shd w:val="clear" w:color="auto" w:fill="FFFFFF"/>
        </w:rPr>
        <w:t>Seattle,'Gateway</w:t>
      </w:r>
      <w:proofErr w:type="spellEnd"/>
      <w:r>
        <w:rPr>
          <w:rFonts w:ascii="Arial" w:hAnsi="Arial" w:cs="Arial"/>
          <w:color w:val="222222"/>
          <w:sz w:val="20"/>
          <w:szCs w:val="20"/>
          <w:shd w:val="clear" w:color="auto" w:fill="FFFFFF"/>
        </w:rPr>
        <w:t xml:space="preserve">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 xml:space="preserve">Distributed inference for latent </w:t>
      </w:r>
      <w:proofErr w:type="spellStart"/>
      <w:r>
        <w:rPr>
          <w:rFonts w:ascii="Arial" w:hAnsi="Arial" w:cs="Arial"/>
          <w:color w:val="222222"/>
          <w:sz w:val="20"/>
          <w:szCs w:val="20"/>
          <w:shd w:val="clear" w:color="auto" w:fill="FFFFFF"/>
        </w:rPr>
        <w:t>dirichlet</w:t>
      </w:r>
      <w:proofErr w:type="spellEnd"/>
      <w:r>
        <w:rPr>
          <w:rFonts w:ascii="Arial" w:hAnsi="Arial" w:cs="Arial"/>
          <w:color w:val="222222"/>
          <w:sz w:val="20"/>
          <w:szCs w:val="20"/>
          <w:shd w:val="clear" w:color="auto" w:fill="FFFFFF"/>
        </w:rPr>
        <w:t xml:space="preserve"> allocation[C]//Advances in neural information processing systems.</w:t>
      </w:r>
      <w:proofErr w:type="gramEnd"/>
      <w:r>
        <w:rPr>
          <w:rFonts w:ascii="Arial" w:hAnsi="Arial" w:cs="Arial"/>
          <w:color w:val="222222"/>
          <w:sz w:val="20"/>
          <w:szCs w:val="20"/>
          <w:shd w:val="clear" w:color="auto" w:fill="FFFFFF"/>
        </w:rPr>
        <w:t xml:space="preserve">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Papaharalabos</w:t>
      </w:r>
      <w:proofErr w:type="spellEnd"/>
      <w:r>
        <w:rPr>
          <w:rFonts w:ascii="Arial" w:hAnsi="Arial" w:cs="Arial"/>
          <w:color w:val="222222"/>
          <w:sz w:val="20"/>
          <w:szCs w:val="20"/>
          <w:shd w:val="clear" w:color="auto" w:fill="FFFFFF"/>
        </w:rPr>
        <w:t xml:space="preserve">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Jakubczak</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Katabi</w:t>
      </w:r>
      <w:proofErr w:type="spellEnd"/>
      <w:r>
        <w:rPr>
          <w:rFonts w:ascii="Arial" w:hAnsi="Arial" w:cs="Arial"/>
          <w:color w:val="222222"/>
          <w:sz w:val="20"/>
          <w:szCs w:val="20"/>
          <w:shd w:val="clear" w:color="auto" w:fill="FFFFFF"/>
        </w:rPr>
        <w:t xml:space="preserve">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w:t>
      </w:r>
      <w:proofErr w:type="spellStart"/>
      <w:r w:rsidRPr="005067B8">
        <w:rPr>
          <w:rFonts w:ascii="Arial" w:hAnsi="Arial" w:cs="Arial"/>
          <w:color w:val="222222"/>
          <w:sz w:val="20"/>
          <w:szCs w:val="20"/>
          <w:shd w:val="clear" w:color="auto" w:fill="FFFFFF"/>
        </w:rPr>
        <w:t>Gallager</w:t>
      </w:r>
      <w:proofErr w:type="spellEnd"/>
      <w:r w:rsidRPr="005067B8">
        <w:rPr>
          <w:rFonts w:ascii="Arial" w:hAnsi="Arial" w:cs="Arial"/>
          <w:color w:val="222222"/>
          <w:sz w:val="20"/>
          <w:szCs w:val="20"/>
          <w:shd w:val="clear" w:color="auto" w:fill="FFFFFF"/>
        </w:rPr>
        <w:t xml:space="preserve">, G Lang, F </w:t>
      </w:r>
      <w:proofErr w:type="spellStart"/>
      <w:r w:rsidRPr="005067B8">
        <w:rPr>
          <w:rFonts w:ascii="Arial" w:hAnsi="Arial" w:cs="Arial"/>
          <w:color w:val="222222"/>
          <w:sz w:val="20"/>
          <w:szCs w:val="20"/>
          <w:shd w:val="clear" w:color="auto" w:fill="FFFFFF"/>
        </w:rPr>
        <w:t>Longstaff</w:t>
      </w:r>
      <w:proofErr w:type="spellEnd"/>
      <w:r w:rsidRPr="005067B8">
        <w:rPr>
          <w:rFonts w:ascii="Arial" w:hAnsi="Arial" w:cs="Arial"/>
          <w:color w:val="222222"/>
          <w:sz w:val="20"/>
          <w:szCs w:val="20"/>
          <w:shd w:val="clear" w:color="auto" w:fill="FFFFFF"/>
        </w:rPr>
        <w:t xml:space="preserve">,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w:t>
      </w:r>
      <w:proofErr w:type="spellStart"/>
      <w:r w:rsidRPr="005067B8">
        <w:rPr>
          <w:rFonts w:ascii="Arial" w:hAnsi="Arial" w:cs="Arial"/>
          <w:color w:val="222222"/>
          <w:sz w:val="20"/>
          <w:szCs w:val="20"/>
          <w:shd w:val="clear" w:color="auto" w:fill="FFFFFF"/>
        </w:rPr>
        <w:t>Duan</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Bixio</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Rimoldi</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Rudiger</w:t>
      </w:r>
      <w:proofErr w:type="spellEnd"/>
      <w:r w:rsidRPr="005067B8">
        <w:rPr>
          <w:rFonts w:ascii="Arial" w:hAnsi="Arial" w:cs="Arial"/>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Urbanke</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proofErr w:type="spellStart"/>
      <w:r w:rsidRPr="005067B8">
        <w:rPr>
          <w:rFonts w:ascii="Arial" w:hAnsi="Arial" w:cs="Arial"/>
          <w:color w:val="222222"/>
          <w:sz w:val="20"/>
          <w:szCs w:val="20"/>
          <w:shd w:val="clear" w:color="auto" w:fill="FFFFFF"/>
        </w:rPr>
        <w:t>awgn</w:t>
      </w:r>
      <w:proofErr w:type="spellEnd"/>
      <w:r w:rsidRPr="005067B8">
        <w:rPr>
          <w:rFonts w:ascii="Arial" w:hAnsi="Arial" w:cs="Arial"/>
          <w:color w:val="222222"/>
          <w:sz w:val="20"/>
          <w:szCs w:val="20"/>
          <w:shd w:val="clear" w:color="auto" w:fill="FFFFFF"/>
        </w:rPr>
        <w:t xml:space="preserve">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and 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Peter Adam </w:t>
      </w:r>
      <w:proofErr w:type="spellStart"/>
      <w:r w:rsidRPr="005067B8">
        <w:rPr>
          <w:rFonts w:ascii="Arial" w:hAnsi="Arial" w:cs="Arial"/>
          <w:color w:val="222222"/>
          <w:sz w:val="20"/>
          <w:szCs w:val="20"/>
          <w:shd w:val="clear" w:color="auto" w:fill="FFFFFF"/>
        </w:rPr>
        <w:t>Hoeher</w:t>
      </w:r>
      <w:proofErr w:type="spellEnd"/>
      <w:r w:rsidRPr="005067B8">
        <w:rPr>
          <w:rFonts w:ascii="Arial" w:hAnsi="Arial" w:cs="Arial"/>
          <w:color w:val="222222"/>
          <w:sz w:val="20"/>
          <w:szCs w:val="20"/>
          <w:shd w:val="clear" w:color="auto" w:fill="FFFFFF"/>
        </w:rPr>
        <w:t xml:space="preserve"> and </w:t>
      </w:r>
      <w:proofErr w:type="spellStart"/>
      <w:r w:rsidRPr="005067B8">
        <w:rPr>
          <w:rFonts w:ascii="Arial" w:hAnsi="Arial" w:cs="Arial"/>
          <w:color w:val="222222"/>
          <w:sz w:val="20"/>
          <w:szCs w:val="20"/>
          <w:shd w:val="clear" w:color="auto" w:fill="FFFFFF"/>
        </w:rPr>
        <w:t>Tianbin</w:t>
      </w:r>
      <w:proofErr w:type="spellEnd"/>
      <w:r w:rsidRPr="005067B8">
        <w:rPr>
          <w:rFonts w:ascii="Arial" w:hAnsi="Arial" w:cs="Arial"/>
          <w:color w:val="222222"/>
          <w:sz w:val="20"/>
          <w:szCs w:val="20"/>
          <w:shd w:val="clear" w:color="auto" w:fill="FFFFFF"/>
        </w:rPr>
        <w:t xml:space="preserve">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proofErr w:type="spellStart"/>
      <w:r w:rsidRPr="005067B8">
        <w:rPr>
          <w:rFonts w:ascii="Arial" w:hAnsi="Arial" w:cs="Arial"/>
          <w:color w:val="222222"/>
          <w:sz w:val="20"/>
          <w:szCs w:val="20"/>
          <w:shd w:val="clear" w:color="auto" w:fill="FFFFFF"/>
        </w:rPr>
        <w:t>Hao</w:t>
      </w:r>
      <w:proofErr w:type="spellEnd"/>
      <w:r w:rsidRPr="005067B8">
        <w:rPr>
          <w:rFonts w:ascii="Arial" w:hAnsi="Arial" w:cs="Arial"/>
          <w:color w:val="222222"/>
          <w:sz w:val="20"/>
          <w:szCs w:val="20"/>
          <w:shd w:val="clear" w:color="auto" w:fill="FFFFFF"/>
        </w:rPr>
        <w:t xml:space="preserve">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w:t>
      </w:r>
      <w:proofErr w:type="gramStart"/>
      <w:r w:rsidRPr="00DE717B">
        <w:rPr>
          <w:rFonts w:ascii="Arial" w:hAnsi="Arial" w:cs="Arial"/>
          <w:color w:val="222222"/>
          <w:sz w:val="20"/>
          <w:szCs w:val="20"/>
          <w:shd w:val="clear" w:color="auto" w:fill="FFFFFF"/>
        </w:rPr>
        <w:t>, Balachandran K., and Kumar S. Adaptation techniques in wireless packet data services.</w:t>
      </w:r>
      <w:proofErr w:type="gramEnd"/>
      <w:r w:rsidRPr="00DE717B">
        <w:rPr>
          <w:rFonts w:ascii="Arial" w:hAnsi="Arial" w:cs="Arial"/>
          <w:color w:val="222222"/>
          <w:sz w:val="20"/>
          <w:szCs w:val="20"/>
          <w:shd w:val="clear" w:color="auto" w:fill="FFFFFF"/>
        </w:rPr>
        <w:t xml:space="preserve"> IEEE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Wong S. H. Y., Yang H., Lu S., and </w:t>
      </w:r>
      <w:proofErr w:type="spellStart"/>
      <w:r w:rsidRPr="00DE717B">
        <w:rPr>
          <w:rFonts w:ascii="Arial" w:hAnsi="Arial" w:cs="Arial"/>
          <w:color w:val="222222"/>
          <w:sz w:val="20"/>
          <w:szCs w:val="20"/>
          <w:shd w:val="clear" w:color="auto" w:fill="FFFFFF"/>
        </w:rPr>
        <w:t>Bharghavan</w:t>
      </w:r>
      <w:proofErr w:type="spellEnd"/>
      <w:r w:rsidRPr="00DE717B">
        <w:rPr>
          <w:rFonts w:ascii="Arial" w:hAnsi="Arial" w:cs="Arial"/>
          <w:color w:val="222222"/>
          <w:sz w:val="20"/>
          <w:szCs w:val="20"/>
          <w:shd w:val="clear" w:color="auto" w:fill="FFFFFF"/>
        </w:rPr>
        <w:t xml:space="preserve"> V. Robust Rate Adaptation for 802.11 Wireless Networks. </w:t>
      </w:r>
      <w:proofErr w:type="gramStart"/>
      <w:r w:rsidRPr="00DE717B">
        <w:rPr>
          <w:rFonts w:ascii="Arial" w:hAnsi="Arial" w:cs="Arial"/>
          <w:color w:val="222222"/>
          <w:sz w:val="20"/>
          <w:szCs w:val="20"/>
          <w:shd w:val="clear" w:color="auto" w:fill="FFFFFF"/>
        </w:rPr>
        <w:t>In Proc.</w:t>
      </w:r>
      <w:proofErr w:type="gramEnd"/>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12th </w:t>
      </w:r>
      <w:proofErr w:type="spellStart"/>
      <w:r w:rsidRPr="00DE717B">
        <w:rPr>
          <w:rFonts w:ascii="Arial" w:hAnsi="Arial" w:cs="Arial"/>
          <w:color w:val="222222"/>
          <w:sz w:val="20"/>
          <w:szCs w:val="20"/>
          <w:shd w:val="clear" w:color="auto" w:fill="FFFFFF"/>
        </w:rPr>
        <w:t>Annu</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 xml:space="preserve">ACM Int. Conf. Mobile </w:t>
      </w:r>
      <w:proofErr w:type="spellStart"/>
      <w:r w:rsidRPr="00DE717B">
        <w:rPr>
          <w:rFonts w:ascii="Arial" w:hAnsi="Arial" w:cs="Arial"/>
          <w:color w:val="222222"/>
          <w:sz w:val="20"/>
          <w:szCs w:val="20"/>
          <w:shd w:val="clear" w:color="auto" w:fill="FFFFFF"/>
        </w:rPr>
        <w:t>Comput</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Netw</w:t>
      </w:r>
      <w:proofErr w:type="spellEnd"/>
      <w:r w:rsidRPr="00DE717B">
        <w:rPr>
          <w:rFonts w:ascii="Arial" w:hAnsi="Arial" w:cs="Arial"/>
          <w:color w:val="222222"/>
          <w:sz w:val="20"/>
          <w:szCs w:val="20"/>
          <w:shd w:val="clear" w:color="auto" w:fill="FFFFFF"/>
        </w:rPr>
        <w:t>. (</w:t>
      </w:r>
      <w:proofErr w:type="spellStart"/>
      <w:r w:rsidRPr="00DE717B">
        <w:rPr>
          <w:rFonts w:ascii="Arial" w:hAnsi="Arial" w:cs="Arial"/>
          <w:color w:val="222222"/>
          <w:sz w:val="20"/>
          <w:szCs w:val="20"/>
          <w:shd w:val="clear" w:color="auto" w:fill="FFFFFF"/>
        </w:rPr>
        <w:t>MobiCom</w:t>
      </w:r>
      <w:proofErr w:type="spellEnd"/>
      <w:r w:rsidRPr="00DE717B">
        <w:rPr>
          <w:rFonts w:ascii="Arial" w:hAnsi="Arial" w:cs="Arial"/>
          <w:color w:val="222222"/>
          <w:sz w:val="20"/>
          <w:szCs w:val="20"/>
          <w:shd w:val="clear" w:color="auto" w:fill="FFFFFF"/>
        </w:rPr>
        <w:t xml:space="preserve">’ 06), pages 146–157, Los Angeles, CA, USA, 2006. </w:t>
      </w:r>
      <w:proofErr w:type="gramStart"/>
      <w:r w:rsidRPr="00DE717B">
        <w:rPr>
          <w:rFonts w:ascii="Arial" w:hAnsi="Arial" w:cs="Arial"/>
          <w:color w:val="222222"/>
          <w:sz w:val="20"/>
          <w:szCs w:val="20"/>
          <w:shd w:val="clear" w:color="auto" w:fill="FFFFFF"/>
        </w:rPr>
        <w:t>ACM.</w:t>
      </w:r>
      <w:proofErr w:type="gramEnd"/>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Xia Q.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w:t>
      </w:r>
      <w:proofErr w:type="spellStart"/>
      <w:r w:rsidRPr="00DE717B">
        <w:rPr>
          <w:rFonts w:ascii="Arial" w:hAnsi="Arial" w:cs="Arial"/>
          <w:color w:val="222222"/>
          <w:sz w:val="20"/>
          <w:szCs w:val="20"/>
          <w:shd w:val="clear" w:color="auto" w:fill="FFFFFF"/>
        </w:rPr>
        <w:t>Hamdi</w:t>
      </w:r>
      <w:proofErr w:type="spellEnd"/>
      <w:r w:rsidRPr="00DE717B">
        <w:rPr>
          <w:rFonts w:ascii="Arial" w:hAnsi="Arial" w:cs="Arial"/>
          <w:color w:val="222222"/>
          <w:sz w:val="20"/>
          <w:szCs w:val="20"/>
          <w:shd w:val="clear" w:color="auto" w:fill="FFFFFF"/>
        </w:rPr>
        <w:t xml:space="preserve"> M. Smart sender: a practical rate adaptation algorithm for </w:t>
      </w:r>
      <w:proofErr w:type="spellStart"/>
      <w:r w:rsidRPr="00DE717B">
        <w:rPr>
          <w:rFonts w:ascii="Arial" w:hAnsi="Arial" w:cs="Arial"/>
          <w:color w:val="222222"/>
          <w:sz w:val="20"/>
          <w:szCs w:val="20"/>
          <w:shd w:val="clear" w:color="auto" w:fill="FFFFFF"/>
        </w:rPr>
        <w:t>multirate</w:t>
      </w:r>
      <w:proofErr w:type="spellEnd"/>
      <w:r w:rsidRPr="00DE717B">
        <w:rPr>
          <w:rFonts w:ascii="Arial" w:hAnsi="Arial" w:cs="Arial"/>
          <w:color w:val="222222"/>
          <w:sz w:val="20"/>
          <w:szCs w:val="20"/>
          <w:shd w:val="clear" w:color="auto" w:fill="FFFFFF"/>
        </w:rPr>
        <w:t xml:space="preserv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Song Y., Zhu X., Fang Y., and Zhang H. Threshold optimization for rate adaptation algorithms in </w:t>
      </w:r>
      <w:proofErr w:type="spellStart"/>
      <w:proofErr w:type="gramStart"/>
      <w:r w:rsidRPr="00DE717B">
        <w:rPr>
          <w:rFonts w:ascii="Arial" w:hAnsi="Arial" w:cs="Arial"/>
          <w:color w:val="222222"/>
          <w:sz w:val="20"/>
          <w:szCs w:val="20"/>
          <w:shd w:val="clear" w:color="auto" w:fill="FFFFFF"/>
        </w:rPr>
        <w:t>ieee</w:t>
      </w:r>
      <w:proofErr w:type="spellEnd"/>
      <w:proofErr w:type="gramEnd"/>
      <w:r w:rsidRPr="00DE717B">
        <w:rPr>
          <w:rFonts w:ascii="Arial" w:hAnsi="Arial" w:cs="Arial"/>
          <w:color w:val="222222"/>
          <w:sz w:val="20"/>
          <w:szCs w:val="20"/>
          <w:shd w:val="clear" w:color="auto" w:fill="FFFFFF"/>
        </w:rPr>
        <w:t xml:space="preserve"> 802.11 </w:t>
      </w:r>
      <w:proofErr w:type="spellStart"/>
      <w:r w:rsidRPr="00DE717B">
        <w:rPr>
          <w:rFonts w:ascii="Arial" w:hAnsi="Arial" w:cs="Arial"/>
          <w:color w:val="222222"/>
          <w:sz w:val="20"/>
          <w:szCs w:val="20"/>
          <w:shd w:val="clear" w:color="auto" w:fill="FFFFFF"/>
        </w:rPr>
        <w:t>wlans</w:t>
      </w:r>
      <w:proofErr w:type="spellEnd"/>
      <w:r w:rsidRPr="00DE717B">
        <w:rPr>
          <w:rFonts w:ascii="Arial" w:hAnsi="Arial" w:cs="Arial"/>
          <w:color w:val="222222"/>
          <w:sz w:val="20"/>
          <w:szCs w:val="20"/>
          <w:shd w:val="clear" w:color="auto" w:fill="FFFFFF"/>
        </w:rPr>
        <w:t xml:space="preserve">.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Kim S. M., Choi W., Ban T. W., and Sung D. K. Optimal rate adaptation for hybrid </w:t>
      </w:r>
      <w:proofErr w:type="spellStart"/>
      <w:r w:rsidRPr="00DE717B">
        <w:rPr>
          <w:rFonts w:ascii="Arial" w:hAnsi="Arial" w:cs="Arial"/>
          <w:color w:val="222222"/>
          <w:sz w:val="20"/>
          <w:szCs w:val="20"/>
          <w:shd w:val="clear" w:color="auto" w:fill="FFFFFF"/>
        </w:rPr>
        <w:t>arq</w:t>
      </w:r>
      <w:proofErr w:type="spellEnd"/>
      <w:r w:rsidRPr="00DE717B">
        <w:rPr>
          <w:rFonts w:ascii="Arial" w:hAnsi="Arial" w:cs="Arial"/>
          <w:color w:val="222222"/>
          <w:sz w:val="20"/>
          <w:szCs w:val="20"/>
          <w:shd w:val="clear" w:color="auto" w:fill="FFFFFF"/>
        </w:rPr>
        <w:t xml:space="preserve">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fading channels. IEEE Trans. Wireless </w:t>
      </w:r>
      <w:proofErr w:type="spellStart"/>
      <w:proofErr w:type="gram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w:t>
      </w:r>
      <w:proofErr w:type="gramEnd"/>
      <w:r w:rsidRPr="00DE717B">
        <w:rPr>
          <w:rFonts w:ascii="Arial" w:hAnsi="Arial" w:cs="Arial"/>
          <w:color w:val="222222"/>
          <w:sz w:val="20"/>
          <w:szCs w:val="20"/>
          <w:shd w:val="clear" w:color="auto" w:fill="FFFFFF"/>
        </w:rPr>
        <w:t xml:space="preserve">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Rowitch</w:t>
      </w:r>
      <w:proofErr w:type="spellEnd"/>
      <w:r w:rsidRPr="00DE717B">
        <w:rPr>
          <w:rFonts w:ascii="Arial" w:hAnsi="Arial" w:cs="Arial"/>
          <w:color w:val="222222"/>
          <w:sz w:val="20"/>
          <w:szCs w:val="20"/>
          <w:shd w:val="clear" w:color="auto" w:fill="FFFFFF"/>
        </w:rPr>
        <w:t xml:space="preserve"> D. </w:t>
      </w:r>
      <w:proofErr w:type="gramStart"/>
      <w:r w:rsidRPr="00DE717B">
        <w:rPr>
          <w:rFonts w:ascii="Arial" w:hAnsi="Arial" w:cs="Arial"/>
          <w:color w:val="222222"/>
          <w:sz w:val="20"/>
          <w:szCs w:val="20"/>
          <w:shd w:val="clear" w:color="auto" w:fill="FFFFFF"/>
        </w:rPr>
        <w:t>N. and Milstein L. B.</w:t>
      </w:r>
      <w:proofErr w:type="gramEnd"/>
      <w:r w:rsidRPr="00DE717B">
        <w:rPr>
          <w:rFonts w:ascii="Arial" w:hAnsi="Arial" w:cs="Arial"/>
          <w:color w:val="222222"/>
          <w:sz w:val="20"/>
          <w:szCs w:val="20"/>
          <w:shd w:val="clear" w:color="auto" w:fill="FFFFFF"/>
        </w:rPr>
        <w:t xml:space="preserve">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turbo (RCPT) codes. IEEE Trans. </w:t>
      </w:r>
      <w:proofErr w:type="spellStart"/>
      <w:r w:rsidRPr="00DE717B">
        <w:rPr>
          <w:rFonts w:ascii="Arial" w:hAnsi="Arial" w:cs="Arial"/>
          <w:color w:val="222222"/>
          <w:sz w:val="20"/>
          <w:szCs w:val="20"/>
          <w:shd w:val="clear" w:color="auto" w:fill="FFFFFF"/>
        </w:rPr>
        <w:t>Commun</w:t>
      </w:r>
      <w:proofErr w:type="spellEnd"/>
      <w:r w:rsidRPr="00DE717B">
        <w:rPr>
          <w:rFonts w:ascii="Arial" w:hAnsi="Arial" w:cs="Arial"/>
          <w:color w:val="222222"/>
          <w:sz w:val="20"/>
          <w:szCs w:val="20"/>
          <w:shd w:val="clear" w:color="auto" w:fill="FFFFFF"/>
        </w:rPr>
        <w:t>.,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proofErr w:type="spellStart"/>
      <w:r w:rsidRPr="00DE717B">
        <w:rPr>
          <w:rFonts w:ascii="Arial" w:hAnsi="Arial" w:cs="Arial"/>
          <w:color w:val="222222"/>
          <w:sz w:val="20"/>
          <w:szCs w:val="20"/>
          <w:shd w:val="clear" w:color="auto" w:fill="FFFFFF"/>
        </w:rPr>
        <w:t>Shokrollahi</w:t>
      </w:r>
      <w:proofErr w:type="spellEnd"/>
      <w:r w:rsidRPr="00DE717B">
        <w:rPr>
          <w:rFonts w:ascii="Arial" w:hAnsi="Arial" w:cs="Arial"/>
          <w:color w:val="222222"/>
          <w:sz w:val="20"/>
          <w:szCs w:val="20"/>
          <w:shd w:val="clear" w:color="auto" w:fill="FFFFFF"/>
        </w:rPr>
        <w:t xml:space="preserve"> A. </w:t>
      </w:r>
      <w:proofErr w:type="gramStart"/>
      <w:r w:rsidRPr="00DE717B">
        <w:rPr>
          <w:rFonts w:ascii="Arial" w:hAnsi="Arial" w:cs="Arial"/>
          <w:color w:val="222222"/>
          <w:sz w:val="20"/>
          <w:szCs w:val="20"/>
          <w:shd w:val="clear" w:color="auto" w:fill="FFFFFF"/>
        </w:rPr>
        <w:t>Raptor codes.</w:t>
      </w:r>
      <w:proofErr w:type="gramEnd"/>
      <w:r w:rsidRPr="00DE717B">
        <w:rPr>
          <w:rFonts w:ascii="Arial" w:hAnsi="Arial" w:cs="Arial"/>
          <w:color w:val="222222"/>
          <w:sz w:val="20"/>
          <w:szCs w:val="20"/>
          <w:shd w:val="clear" w:color="auto" w:fill="FFFFFF"/>
        </w:rPr>
        <w:t xml:space="preserve">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proofErr w:type="spellStart"/>
      <w:r w:rsidRPr="001733DB">
        <w:rPr>
          <w:rFonts w:ascii="Arial" w:hAnsi="Arial" w:cs="Arial"/>
          <w:color w:val="222222"/>
          <w:sz w:val="20"/>
          <w:szCs w:val="20"/>
          <w:shd w:val="clear" w:color="auto" w:fill="FFFFFF"/>
        </w:rPr>
        <w:t>Gudipati</w:t>
      </w:r>
      <w:proofErr w:type="spellEnd"/>
      <w:r w:rsidRPr="001733DB">
        <w:rPr>
          <w:rFonts w:ascii="Arial" w:hAnsi="Arial" w:cs="Arial"/>
          <w:color w:val="222222"/>
          <w:sz w:val="20"/>
          <w:szCs w:val="20"/>
          <w:shd w:val="clear" w:color="auto" w:fill="FFFFFF"/>
        </w:rPr>
        <w:t xml:space="preserve"> A. </w:t>
      </w:r>
      <w:proofErr w:type="gramStart"/>
      <w:r w:rsidRPr="001733DB">
        <w:rPr>
          <w:rFonts w:ascii="Arial" w:hAnsi="Arial" w:cs="Arial"/>
          <w:color w:val="222222"/>
          <w:sz w:val="20"/>
          <w:szCs w:val="20"/>
          <w:shd w:val="clear" w:color="auto" w:fill="FFFFFF"/>
        </w:rPr>
        <w:t>and</w:t>
      </w:r>
      <w:proofErr w:type="gramEnd"/>
      <w:r w:rsidRPr="001733DB">
        <w:rPr>
          <w:rFonts w:ascii="Arial" w:hAnsi="Arial" w:cs="Arial"/>
          <w:color w:val="222222"/>
          <w:sz w:val="20"/>
          <w:szCs w:val="20"/>
          <w:shd w:val="clear" w:color="auto" w:fill="FFFFFF"/>
        </w:rPr>
        <w:t xml:space="preserve"> </w:t>
      </w:r>
      <w:proofErr w:type="spellStart"/>
      <w:r w:rsidRPr="001733DB">
        <w:rPr>
          <w:rFonts w:ascii="Arial" w:hAnsi="Arial" w:cs="Arial"/>
          <w:color w:val="222222"/>
          <w:sz w:val="20"/>
          <w:szCs w:val="20"/>
          <w:shd w:val="clear" w:color="auto" w:fill="FFFFFF"/>
        </w:rPr>
        <w:t>Katti</w:t>
      </w:r>
      <w:proofErr w:type="spellEnd"/>
      <w:r w:rsidRPr="001733DB">
        <w:rPr>
          <w:rFonts w:ascii="Arial" w:hAnsi="Arial" w:cs="Arial"/>
          <w:color w:val="222222"/>
          <w:sz w:val="20"/>
          <w:szCs w:val="20"/>
          <w:shd w:val="clear" w:color="auto" w:fill="FFFFFF"/>
        </w:rPr>
        <w:t xml:space="preserve"> S. Strider: Automatic Rate Adaptation and Collision Handling. </w:t>
      </w:r>
      <w:proofErr w:type="gramStart"/>
      <w:r w:rsidRPr="001733DB">
        <w:rPr>
          <w:rFonts w:ascii="Arial" w:hAnsi="Arial" w:cs="Arial"/>
          <w:color w:val="222222"/>
          <w:sz w:val="20"/>
          <w:szCs w:val="20"/>
          <w:shd w:val="clear" w:color="auto" w:fill="FFFFFF"/>
        </w:rPr>
        <w:t>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2011 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(SIGCOMM’11), pages 158–169, Toronto</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w:t>
      </w:r>
      <w:proofErr w:type="gramEnd"/>
      <w:r w:rsidRPr="001733DB">
        <w:rPr>
          <w:rFonts w:ascii="Arial" w:hAnsi="Arial" w:cs="Arial"/>
          <w:color w:val="222222"/>
          <w:sz w:val="20"/>
          <w:szCs w:val="20"/>
          <w:shd w:val="clear" w:color="auto" w:fill="FFFFFF"/>
        </w:rPr>
        <w:t>,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Perry J., </w:t>
      </w:r>
      <w:proofErr w:type="spellStart"/>
      <w:r w:rsidRPr="001733DB">
        <w:rPr>
          <w:rFonts w:ascii="Arial" w:hAnsi="Arial" w:cs="Arial"/>
          <w:color w:val="222222"/>
          <w:sz w:val="20"/>
          <w:szCs w:val="20"/>
          <w:shd w:val="clear" w:color="auto" w:fill="FFFFFF"/>
        </w:rPr>
        <w:t>Iannucci</w:t>
      </w:r>
      <w:proofErr w:type="spellEnd"/>
      <w:r w:rsidRPr="001733DB">
        <w:rPr>
          <w:rFonts w:ascii="Arial" w:hAnsi="Arial" w:cs="Arial"/>
          <w:color w:val="222222"/>
          <w:sz w:val="20"/>
          <w:szCs w:val="20"/>
          <w:shd w:val="clear" w:color="auto" w:fill="FFFFFF"/>
        </w:rPr>
        <w:t xml:space="preserve"> P. A., Fleming K. E., </w:t>
      </w:r>
      <w:proofErr w:type="spellStart"/>
      <w:r w:rsidRPr="001733DB">
        <w:rPr>
          <w:rFonts w:ascii="Arial" w:hAnsi="Arial" w:cs="Arial"/>
          <w:color w:val="222222"/>
          <w:sz w:val="20"/>
          <w:szCs w:val="20"/>
          <w:shd w:val="clear" w:color="auto" w:fill="FFFFFF"/>
        </w:rPr>
        <w:t>Balakrishnan</w:t>
      </w:r>
      <w:proofErr w:type="spellEnd"/>
      <w:r w:rsidRPr="001733DB">
        <w:rPr>
          <w:rFonts w:ascii="Arial" w:hAnsi="Arial" w:cs="Arial"/>
          <w:color w:val="222222"/>
          <w:sz w:val="20"/>
          <w:szCs w:val="20"/>
          <w:shd w:val="clear" w:color="auto" w:fill="FFFFFF"/>
        </w:rPr>
        <w:t xml:space="preserve"> H., and Shah D. Spinal Codes. </w:t>
      </w:r>
      <w:proofErr w:type="gramStart"/>
      <w:r w:rsidRPr="001733DB">
        <w:rPr>
          <w:rFonts w:ascii="Arial" w:hAnsi="Arial" w:cs="Arial"/>
          <w:color w:val="222222"/>
          <w:sz w:val="20"/>
          <w:szCs w:val="20"/>
          <w:shd w:val="clear" w:color="auto" w:fill="FFFFFF"/>
        </w:rPr>
        <w:t>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Conf. Appl., Technol., Archit., and Prot. for </w:t>
      </w:r>
      <w:proofErr w:type="spellStart"/>
      <w:r w:rsidRPr="001733DB">
        <w:rPr>
          <w:rFonts w:ascii="Arial" w:hAnsi="Arial" w:cs="Arial"/>
          <w:color w:val="222222"/>
          <w:sz w:val="20"/>
          <w:szCs w:val="20"/>
          <w:shd w:val="clear" w:color="auto" w:fill="FFFFFF"/>
        </w:rPr>
        <w:t>Comput</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w:t>
      </w:r>
      <w:proofErr w:type="spellStart"/>
      <w:proofErr w:type="gramStart"/>
      <w:r w:rsidRPr="001733DB">
        <w:rPr>
          <w:rFonts w:ascii="Arial" w:hAnsi="Arial" w:cs="Arial"/>
          <w:color w:val="222222"/>
          <w:sz w:val="20"/>
          <w:szCs w:val="20"/>
          <w:shd w:val="clear" w:color="auto" w:fill="FFFFFF"/>
        </w:rPr>
        <w:t>Commun</w:t>
      </w:r>
      <w:proofErr w:type="spellEnd"/>
      <w:r w:rsidRPr="001733DB">
        <w:rPr>
          <w:rFonts w:ascii="Arial" w:hAnsi="Arial" w:cs="Arial"/>
          <w:color w:val="222222"/>
          <w:sz w:val="20"/>
          <w:szCs w:val="20"/>
          <w:shd w:val="clear" w:color="auto" w:fill="FFFFFF"/>
        </w:rPr>
        <w:t>.</w:t>
      </w:r>
      <w:proofErr w:type="gramEnd"/>
      <w:r w:rsidRPr="001733DB">
        <w:rPr>
          <w:rFonts w:ascii="Arial" w:hAnsi="Arial" w:cs="Arial"/>
          <w:color w:val="222222"/>
          <w:sz w:val="20"/>
          <w:szCs w:val="20"/>
          <w:shd w:val="clear" w:color="auto" w:fill="FFFFFF"/>
        </w:rPr>
        <w:t xml:space="preserve"> (SIGCOMM’12), pages 49–60, Helsinki, Finland</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ACM.</w:t>
      </w:r>
      <w:proofErr w:type="gramEnd"/>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Viterbi A J. Error bounds for convolutional codes and an asymptotically optimum decoding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w:t>
      </w:r>
      <w:proofErr w:type="gramStart"/>
      <w:r>
        <w:rPr>
          <w:rFonts w:ascii="Arial" w:hAnsi="Arial" w:cs="Arial"/>
          <w:color w:val="222222"/>
          <w:sz w:val="20"/>
          <w:szCs w:val="20"/>
          <w:shd w:val="clear" w:color="auto" w:fill="FFFFFF"/>
        </w:rPr>
        <w:t>schemes[</w:t>
      </w:r>
      <w:proofErr w:type="gramEnd"/>
      <w:r>
        <w:rPr>
          <w:rFonts w:ascii="Arial" w:hAnsi="Arial" w:cs="Arial"/>
          <w:color w:val="222222"/>
          <w:sz w:val="20"/>
          <w:szCs w:val="20"/>
          <w:shd w:val="clear" w:color="auto" w:fill="FFFFFF"/>
        </w:rPr>
        <w:t xml:space="preserve">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proofErr w:type="spellStart"/>
      <w:r>
        <w:rPr>
          <w:rFonts w:ascii="Arial" w:hAnsi="Arial" w:cs="Arial"/>
          <w:color w:val="222222"/>
          <w:sz w:val="20"/>
          <w:szCs w:val="20"/>
          <w:shd w:val="clear" w:color="auto" w:fill="FFFFFF"/>
        </w:rPr>
        <w:t>Luby</w:t>
      </w:r>
      <w:proofErr w:type="spellEnd"/>
      <w:r>
        <w:rPr>
          <w:rFonts w:ascii="Arial" w:hAnsi="Arial" w:cs="Arial"/>
          <w:color w:val="222222"/>
          <w:sz w:val="20"/>
          <w:szCs w:val="20"/>
          <w:shd w:val="clear" w:color="auto" w:fill="FFFFFF"/>
        </w:rPr>
        <w:t xml:space="preserve"> M. LT codes[C]//Foundations of Computer Science, 2002. </w:t>
      </w:r>
      <w:proofErr w:type="gramStart"/>
      <w:r>
        <w:rPr>
          <w:rFonts w:ascii="Arial" w:hAnsi="Arial" w:cs="Arial"/>
          <w:color w:val="222222"/>
          <w:sz w:val="20"/>
          <w:szCs w:val="20"/>
          <w:shd w:val="clear" w:color="auto" w:fill="FFFFFF"/>
        </w:rPr>
        <w:t>Proceedings.</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The 43rd Annual IEEE Symposium on.</w:t>
      </w:r>
      <w:proofErr w:type="gramEnd"/>
      <w:r>
        <w:rPr>
          <w:rFonts w:ascii="Arial" w:hAnsi="Arial" w:cs="Arial"/>
          <w:color w:val="222222"/>
          <w:sz w:val="20"/>
          <w:szCs w:val="20"/>
          <w:shd w:val="clear" w:color="auto" w:fill="FFFFFF"/>
        </w:rPr>
        <w:t xml:space="preserve">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proofErr w:type="spellStart"/>
      <w:r w:rsidRPr="006635EA">
        <w:rPr>
          <w:rFonts w:ascii="NimbusRomNo9L-Regu" w:hAnsi="NimbusRomNo9L-Regu"/>
          <w:color w:val="000000"/>
          <w:sz w:val="22"/>
        </w:rPr>
        <w:t>Luby</w:t>
      </w:r>
      <w:proofErr w:type="spellEnd"/>
      <w:r w:rsidRPr="006635EA">
        <w:rPr>
          <w:rFonts w:ascii="NimbusRomNo9L-Regu" w:hAnsi="NimbusRomNo9L-Regu"/>
          <w:color w:val="000000"/>
          <w:sz w:val="22"/>
        </w:rPr>
        <w:t xml:space="preserve"> M G, </w:t>
      </w:r>
      <w:proofErr w:type="spellStart"/>
      <w:r w:rsidRPr="006635EA">
        <w:rPr>
          <w:rFonts w:ascii="NimbusRomNo9L-Regu" w:hAnsi="NimbusRomNo9L-Regu"/>
          <w:color w:val="000000"/>
          <w:sz w:val="22"/>
        </w:rPr>
        <w:t>Mitzenmacher</w:t>
      </w:r>
      <w:proofErr w:type="spellEnd"/>
      <w:r w:rsidRPr="006635EA">
        <w:rPr>
          <w:rFonts w:ascii="NimbusRomNo9L-Regu" w:hAnsi="NimbusRomNo9L-Regu"/>
          <w:color w:val="000000"/>
          <w:sz w:val="22"/>
        </w:rPr>
        <w:t xml:space="preserve"> M, </w:t>
      </w:r>
      <w:proofErr w:type="spellStart"/>
      <w:r w:rsidRPr="006635EA">
        <w:rPr>
          <w:rFonts w:ascii="NimbusRomNo9L-Regu" w:hAnsi="NimbusRomNo9L-Regu"/>
          <w:color w:val="000000"/>
          <w:sz w:val="22"/>
        </w:rPr>
        <w:t>Shokrollahi</w:t>
      </w:r>
      <w:proofErr w:type="spellEnd"/>
      <w:r w:rsidRPr="006635EA">
        <w:rPr>
          <w:rFonts w:ascii="NimbusRomNo9L-Regu" w:hAnsi="NimbusRomNo9L-Regu"/>
          <w:color w:val="000000"/>
          <w:sz w:val="22"/>
        </w:rPr>
        <w:t xml:space="preserve"> M A, et al. </w:t>
      </w:r>
      <w:proofErr w:type="gramStart"/>
      <w:r w:rsidRPr="006635EA">
        <w:rPr>
          <w:rFonts w:ascii="NimbusRomNo9L-Regu" w:hAnsi="NimbusRomNo9L-Regu"/>
          <w:color w:val="000000"/>
          <w:sz w:val="22"/>
        </w:rPr>
        <w:t>E</w:t>
      </w:r>
      <w:r w:rsidRPr="006635EA">
        <w:rPr>
          <w:rFonts w:ascii="rtxr" w:hAnsi="rtxr"/>
          <w:color w:val="000000"/>
          <w:sz w:val="22"/>
        </w:rPr>
        <w:t>ffi</w:t>
      </w:r>
      <w:r w:rsidRPr="006635EA">
        <w:rPr>
          <w:rFonts w:ascii="NimbusRomNo9L-Regu" w:hAnsi="NimbusRomNo9L-Regu"/>
          <w:color w:val="000000"/>
          <w:sz w:val="22"/>
        </w:rPr>
        <w:t>cient Erasure Correcting Codes.</w:t>
      </w:r>
      <w:proofErr w:type="gramEnd"/>
      <w:r w:rsidRPr="006635EA">
        <w:rPr>
          <w:rFonts w:ascii="NimbusRomNo9L-Regu" w:hAnsi="NimbusRomNo9L-Regu"/>
          <w:color w:val="000000"/>
          <w:sz w:val="22"/>
        </w:rPr>
        <w:t xml:space="preserve"> IEEE Transactions on Information Theory, 2001, 47(2):569 – 584.</w:t>
      </w:r>
    </w:p>
    <w:p w14:paraId="1848C1F0" w14:textId="2F0D5FB4" w:rsidR="00B82016" w:rsidRPr="005067B8"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 xml:space="preserve">Jun Wu, </w:t>
      </w:r>
      <w:proofErr w:type="spellStart"/>
      <w:r w:rsidRPr="00B82016">
        <w:rPr>
          <w:rFonts w:ascii="Arial" w:hAnsi="Arial" w:cs="Arial"/>
          <w:color w:val="222222"/>
          <w:sz w:val="20"/>
          <w:szCs w:val="20"/>
          <w:shd w:val="clear" w:color="auto" w:fill="FFFFFF"/>
        </w:rPr>
        <w:t>Zi</w:t>
      </w:r>
      <w:proofErr w:type="spellEnd"/>
      <w:r w:rsidRPr="00B82016">
        <w:rPr>
          <w:rFonts w:ascii="Arial" w:hAnsi="Arial" w:cs="Arial"/>
          <w:color w:val="222222"/>
          <w:sz w:val="20"/>
          <w:szCs w:val="20"/>
          <w:shd w:val="clear" w:color="auto" w:fill="FFFFFF"/>
        </w:rPr>
        <w:t xml:space="preserve"> </w:t>
      </w:r>
      <w:proofErr w:type="spellStart"/>
      <w:r w:rsidRPr="00B82016">
        <w:rPr>
          <w:rFonts w:ascii="Arial" w:hAnsi="Arial" w:cs="Arial"/>
          <w:color w:val="222222"/>
          <w:sz w:val="20"/>
          <w:szCs w:val="20"/>
          <w:shd w:val="clear" w:color="auto" w:fill="FFFFFF"/>
        </w:rPr>
        <w:t>Teng</w:t>
      </w:r>
      <w:proofErr w:type="spellEnd"/>
      <w:r w:rsidRPr="00B82016">
        <w:rPr>
          <w:rFonts w:ascii="Arial" w:hAnsi="Arial" w:cs="Arial"/>
          <w:color w:val="222222"/>
          <w:sz w:val="20"/>
          <w:szCs w:val="20"/>
          <w:shd w:val="clear" w:color="auto" w:fill="FFFFFF"/>
        </w:rPr>
        <w:t xml:space="preserve">, </w:t>
      </w:r>
      <w:proofErr w:type="spellStart"/>
      <w:r w:rsidRPr="00B82016">
        <w:rPr>
          <w:rFonts w:ascii="Arial" w:hAnsi="Arial" w:cs="Arial"/>
          <w:color w:val="222222"/>
          <w:sz w:val="20"/>
          <w:szCs w:val="20"/>
          <w:shd w:val="clear" w:color="auto" w:fill="FFFFFF"/>
        </w:rPr>
        <w:t>Hao</w:t>
      </w:r>
      <w:proofErr w:type="spellEnd"/>
      <w:r w:rsidRPr="00B82016">
        <w:rPr>
          <w:rFonts w:ascii="Arial" w:hAnsi="Arial" w:cs="Arial"/>
          <w:color w:val="222222"/>
          <w:sz w:val="20"/>
          <w:szCs w:val="20"/>
          <w:shd w:val="clear" w:color="auto" w:fill="FFFFFF"/>
        </w:rPr>
        <w:t xml:space="preserve"> Cui, Chong Luo, </w:t>
      </w:r>
      <w:proofErr w:type="spellStart"/>
      <w:r w:rsidRPr="00B82016">
        <w:rPr>
          <w:rFonts w:ascii="Arial" w:hAnsi="Arial" w:cs="Arial"/>
          <w:color w:val="222222"/>
          <w:sz w:val="20"/>
          <w:szCs w:val="20"/>
          <w:shd w:val="clear" w:color="auto" w:fill="FFFFFF"/>
        </w:rPr>
        <w:t>Xinlin</w:t>
      </w:r>
      <w:proofErr w:type="spellEnd"/>
      <w:r w:rsidRPr="00B82016">
        <w:rPr>
          <w:rFonts w:ascii="Arial" w:hAnsi="Arial" w:cs="Arial"/>
          <w:color w:val="222222"/>
          <w:sz w:val="20"/>
          <w:szCs w:val="20"/>
          <w:shd w:val="clear" w:color="auto" w:fill="FFFFFF"/>
        </w:rPr>
        <w:t xml:space="preserve"> Huang, and </w:t>
      </w:r>
      <w:proofErr w:type="spellStart"/>
      <w:r w:rsidRPr="00B82016">
        <w:rPr>
          <w:rFonts w:ascii="Arial" w:hAnsi="Arial" w:cs="Arial"/>
          <w:color w:val="222222"/>
          <w:sz w:val="20"/>
          <w:szCs w:val="20"/>
          <w:shd w:val="clear" w:color="auto" w:fill="FFFFFF"/>
        </w:rPr>
        <w:t>HsiaoHwa</w:t>
      </w:r>
      <w:proofErr w:type="spellEnd"/>
      <w:r w:rsidRPr="00B82016">
        <w:rPr>
          <w:rFonts w:ascii="Arial" w:hAnsi="Arial" w:cs="Arial"/>
          <w:color w:val="222222"/>
          <w:sz w:val="20"/>
          <w:szCs w:val="20"/>
          <w:shd w:val="clear" w:color="auto" w:fill="FFFFFF"/>
        </w:rPr>
        <w:t xml:space="preserve"> Chen. </w:t>
      </w:r>
      <w:proofErr w:type="gramStart"/>
      <w:r w:rsidRPr="00B82016">
        <w:rPr>
          <w:rFonts w:ascii="Arial" w:hAnsi="Arial" w:cs="Arial"/>
          <w:color w:val="222222"/>
          <w:sz w:val="20"/>
          <w:szCs w:val="20"/>
          <w:shd w:val="clear" w:color="auto" w:fill="FFFFFF"/>
        </w:rPr>
        <w:t>Arithmetic-</w:t>
      </w:r>
      <w:proofErr w:type="spellStart"/>
      <w:r w:rsidRPr="00B82016">
        <w:rPr>
          <w:rFonts w:ascii="Arial" w:hAnsi="Arial" w:cs="Arial"/>
          <w:color w:val="222222"/>
          <w:sz w:val="20"/>
          <w:szCs w:val="20"/>
          <w:shd w:val="clear" w:color="auto" w:fill="FFFFFF"/>
        </w:rPr>
        <w:t>bicm</w:t>
      </w:r>
      <w:proofErr w:type="spellEnd"/>
      <w:r w:rsidRPr="00B82016">
        <w:rPr>
          <w:rFonts w:ascii="Arial" w:hAnsi="Arial" w:cs="Arial"/>
          <w:color w:val="222222"/>
          <w:sz w:val="20"/>
          <w:szCs w:val="20"/>
          <w:shd w:val="clear" w:color="auto" w:fill="FFFFFF"/>
        </w:rPr>
        <w:t xml:space="preserve">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w:t>
      </w:r>
      <w:proofErr w:type="gramEnd"/>
      <w:r w:rsidRPr="00B82016">
        <w:rPr>
          <w:rFonts w:ascii="Arial" w:hAnsi="Arial" w:cs="Arial"/>
          <w:color w:val="222222"/>
          <w:sz w:val="20"/>
          <w:szCs w:val="20"/>
          <w:shd w:val="clear" w:color="auto" w:fill="FFFFFF"/>
        </w:rPr>
        <w:t xml:space="preserve"> IEEE Systems Journal, 10(1):228–239, 2016.</w:t>
      </w:r>
    </w:p>
    <w:sectPr w:rsidR="00B82016"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1-21T10:32:00Z" w:initials="LL">
    <w:p w14:paraId="398D4C0D" w14:textId="77777777" w:rsidR="007A2C0A" w:rsidRDefault="007A2C0A">
      <w:pPr>
        <w:pStyle w:val="a9"/>
      </w:pPr>
      <w:r>
        <w:rPr>
          <w:rStyle w:val="a8"/>
        </w:rPr>
        <w:annotationRef/>
      </w:r>
      <w:r>
        <w:t>插一个柱状图或表</w:t>
      </w:r>
    </w:p>
  </w:comment>
  <w:comment w:id="2" w:author="Liu, Lingyu" w:date="2018-01-21T11:39:00Z" w:initials="LL">
    <w:p w14:paraId="66DFF2BB" w14:textId="6082D378" w:rsidR="007A2C0A" w:rsidRDefault="007A2C0A">
      <w:pPr>
        <w:pStyle w:val="a9"/>
      </w:pPr>
      <w:r>
        <w:rPr>
          <w:rStyle w:val="a8"/>
        </w:rPr>
        <w:annotationRef/>
      </w:r>
      <w:r>
        <w:t>放</w:t>
      </w:r>
      <w:proofErr w:type="gramStart"/>
      <w:r>
        <w:t>一</w:t>
      </w:r>
      <w:proofErr w:type="gramEnd"/>
      <w:r>
        <w:t>点图</w:t>
      </w:r>
    </w:p>
  </w:comment>
  <w:comment w:id="4" w:author="Liu, Lingyu" w:date="2018-01-21T11:25:00Z" w:initials="LL">
    <w:p w14:paraId="3E1EA651" w14:textId="51E663A1" w:rsidR="007A2C0A" w:rsidRDefault="007A2C0A">
      <w:pPr>
        <w:pStyle w:val="a9"/>
      </w:pPr>
      <w:r>
        <w:rPr>
          <w:rStyle w:val="a8"/>
        </w:rPr>
        <w:annotationRef/>
      </w:r>
      <w:r>
        <w:t>多播系统呢</w:t>
      </w:r>
      <w:r>
        <w:rPr>
          <w:rFonts w:hint="eastAsia"/>
        </w:rPr>
        <w:t>？</w:t>
      </w:r>
    </w:p>
  </w:comment>
  <w:comment w:id="5" w:author="Liu, Lingyu" w:date="2018-01-21T11:38:00Z" w:initials="LL">
    <w:p w14:paraId="62AC42E0" w14:textId="3A800205" w:rsidR="007A2C0A" w:rsidRDefault="007A2C0A">
      <w:pPr>
        <w:pStyle w:val="a9"/>
      </w:pPr>
      <w:r>
        <w:rPr>
          <w:rStyle w:val="a8"/>
        </w:rPr>
        <w:annotationRef/>
      </w:r>
      <w:r>
        <w:t>还有一点是物理层的吞吐量变化以</w:t>
      </w:r>
      <w:proofErr w:type="gramStart"/>
      <w:r>
        <w:t>毫秒为</w:t>
      </w:r>
      <w:proofErr w:type="gramEnd"/>
      <w:r>
        <w:t>单位而应用层以秒为单位</w:t>
      </w:r>
    </w:p>
  </w:comment>
  <w:comment w:id="6" w:author="lly-474" w:date="2018-01-22T14:20:00Z" w:initials="l">
    <w:p w14:paraId="5166BA8A" w14:textId="1E8C6B91" w:rsidR="007A2C0A" w:rsidRDefault="007A2C0A">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7A2C0A" w:rsidRDefault="007A2C0A">
      <w:pPr>
        <w:pStyle w:val="a9"/>
      </w:pPr>
      <w:r>
        <w:rPr>
          <w:rStyle w:val="a8"/>
        </w:rPr>
        <w:annotationRef/>
      </w:r>
      <w:r>
        <w:t>在硬件上实现</w:t>
      </w:r>
      <w:r>
        <w:t>turbo</w:t>
      </w:r>
      <w:r>
        <w:t>译码的意义</w:t>
      </w:r>
      <w:r>
        <w:rPr>
          <w:rFonts w:hint="eastAsia"/>
        </w:rPr>
        <w:t>，</w:t>
      </w:r>
      <w:r>
        <w:t>难点等</w:t>
      </w:r>
    </w:p>
  </w:comment>
  <w:comment w:id="8" w:author="lly-474" w:date="2018-01-22T19:37:00Z" w:initials="l">
    <w:p w14:paraId="6B7D9F9B" w14:textId="252756FC" w:rsidR="007A2C0A" w:rsidRDefault="007A2C0A">
      <w:pPr>
        <w:pStyle w:val="a9"/>
      </w:pPr>
      <w:r>
        <w:rPr>
          <w:rStyle w:val="a8"/>
        </w:rPr>
        <w:annotationRef/>
      </w:r>
      <w:r>
        <w:t>此处应该有图</w:t>
      </w:r>
    </w:p>
  </w:comment>
  <w:comment w:id="9" w:author="lly-474" w:date="2018-01-30T22:29:00Z" w:initials="l">
    <w:p w14:paraId="1F2F6FCF" w14:textId="6CE4755B" w:rsidR="00945092" w:rsidRDefault="00945092">
      <w:pPr>
        <w:pStyle w:val="a9"/>
      </w:pPr>
      <w:r>
        <w:rPr>
          <w:rStyle w:val="a8"/>
        </w:rPr>
        <w:annotationRef/>
      </w:r>
      <w:r>
        <w:t>这里可以写写信源编码</w:t>
      </w:r>
    </w:p>
  </w:comment>
  <w:comment w:id="12" w:author="lly-474" w:date="2018-01-28T22:42:00Z" w:initials="l">
    <w:p w14:paraId="0FE6F883" w14:textId="3B7B4DBF" w:rsidR="007A2C0A" w:rsidRDefault="007A2C0A">
      <w:pPr>
        <w:pStyle w:val="a9"/>
      </w:pPr>
      <w:r>
        <w:rPr>
          <w:rStyle w:val="a8"/>
        </w:rPr>
        <w:annotationRef/>
      </w:r>
      <w:r>
        <w:rPr>
          <w:rFonts w:hint="eastAsia"/>
        </w:rPr>
        <w:t>发送端和接收端的详细过程都放在这里写完</w:t>
      </w:r>
    </w:p>
  </w:comment>
  <w:comment w:id="13" w:author="lly-474" w:date="2018-01-22T19:45:00Z" w:initials="l">
    <w:p w14:paraId="6A19DAD0" w14:textId="77EF1803" w:rsidR="007A2C0A" w:rsidRDefault="007A2C0A">
      <w:pPr>
        <w:pStyle w:val="a9"/>
      </w:pPr>
      <w:r>
        <w:rPr>
          <w:rStyle w:val="a8"/>
        </w:rPr>
        <w:annotationRef/>
      </w:r>
      <w:r>
        <w:t>添加比特到符号的映射图</w:t>
      </w:r>
    </w:p>
  </w:comment>
  <w:comment w:id="15" w:author="lly-474" w:date="2018-01-30T20:41:00Z" w:initials="l">
    <w:p w14:paraId="1D9D7E71" w14:textId="7D3C0347" w:rsidR="00DE4FCC" w:rsidRDefault="00DE4FCC">
      <w:pPr>
        <w:pStyle w:val="a9"/>
      </w:pPr>
      <w:r>
        <w:rPr>
          <w:rStyle w:val="a8"/>
        </w:rPr>
        <w:annotationRef/>
      </w:r>
      <w:r>
        <w:t>基于</w:t>
      </w:r>
      <w:r>
        <w:rPr>
          <w:rFonts w:hint="eastAsia"/>
        </w:rPr>
        <w:t>DCT</w:t>
      </w:r>
      <w:r>
        <w:rPr>
          <w:rFonts w:hint="eastAsia"/>
        </w:rPr>
        <w:t>变换会造成图像块效应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E38520" w14:textId="77777777" w:rsidR="00CC21FA" w:rsidRDefault="00CC21FA" w:rsidP="00B6215C">
      <w:r>
        <w:separator/>
      </w:r>
    </w:p>
  </w:endnote>
  <w:endnote w:type="continuationSeparator" w:id="0">
    <w:p w14:paraId="7CFEB52D" w14:textId="77777777" w:rsidR="00CC21FA" w:rsidRDefault="00CC21FA"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017EB7" w14:textId="77777777" w:rsidR="00CC21FA" w:rsidRDefault="00CC21FA" w:rsidP="00B6215C">
      <w:r>
        <w:separator/>
      </w:r>
    </w:p>
  </w:footnote>
  <w:footnote w:type="continuationSeparator" w:id="0">
    <w:p w14:paraId="1C33E444" w14:textId="77777777" w:rsidR="00CC21FA" w:rsidRDefault="00CC21FA"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481C"/>
    <w:rsid w:val="00025562"/>
    <w:rsid w:val="000324B4"/>
    <w:rsid w:val="0004131C"/>
    <w:rsid w:val="00052F6E"/>
    <w:rsid w:val="0005772E"/>
    <w:rsid w:val="00073CD6"/>
    <w:rsid w:val="0008485B"/>
    <w:rsid w:val="000873F5"/>
    <w:rsid w:val="00094A5B"/>
    <w:rsid w:val="000A31AF"/>
    <w:rsid w:val="000A4EC2"/>
    <w:rsid w:val="000C690B"/>
    <w:rsid w:val="000D7DD0"/>
    <w:rsid w:val="00103713"/>
    <w:rsid w:val="001072A0"/>
    <w:rsid w:val="001219D6"/>
    <w:rsid w:val="0012580A"/>
    <w:rsid w:val="00134A5F"/>
    <w:rsid w:val="00136E8D"/>
    <w:rsid w:val="00142C6E"/>
    <w:rsid w:val="00163B9C"/>
    <w:rsid w:val="001733DB"/>
    <w:rsid w:val="001736F7"/>
    <w:rsid w:val="00173CEE"/>
    <w:rsid w:val="00193522"/>
    <w:rsid w:val="00194DB0"/>
    <w:rsid w:val="001D7B14"/>
    <w:rsid w:val="001E05E5"/>
    <w:rsid w:val="001E6B93"/>
    <w:rsid w:val="001F6551"/>
    <w:rsid w:val="002053BF"/>
    <w:rsid w:val="00213789"/>
    <w:rsid w:val="00222594"/>
    <w:rsid w:val="00243109"/>
    <w:rsid w:val="0025735C"/>
    <w:rsid w:val="00272B0A"/>
    <w:rsid w:val="002B7AE3"/>
    <w:rsid w:val="002C0BC6"/>
    <w:rsid w:val="002D6CB0"/>
    <w:rsid w:val="002E225E"/>
    <w:rsid w:val="002F5EA1"/>
    <w:rsid w:val="00304228"/>
    <w:rsid w:val="003049B5"/>
    <w:rsid w:val="003137F6"/>
    <w:rsid w:val="003157B9"/>
    <w:rsid w:val="00316D53"/>
    <w:rsid w:val="00320F1C"/>
    <w:rsid w:val="0032682A"/>
    <w:rsid w:val="0035385A"/>
    <w:rsid w:val="00360D8A"/>
    <w:rsid w:val="00390FFB"/>
    <w:rsid w:val="00392212"/>
    <w:rsid w:val="00396D51"/>
    <w:rsid w:val="003A1B68"/>
    <w:rsid w:val="003A366E"/>
    <w:rsid w:val="003B1E13"/>
    <w:rsid w:val="003B2310"/>
    <w:rsid w:val="003B3A8E"/>
    <w:rsid w:val="003C0C2A"/>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2DA7"/>
    <w:rsid w:val="00450033"/>
    <w:rsid w:val="00450CEA"/>
    <w:rsid w:val="0046089A"/>
    <w:rsid w:val="004626DA"/>
    <w:rsid w:val="004741C6"/>
    <w:rsid w:val="0048025A"/>
    <w:rsid w:val="0048043E"/>
    <w:rsid w:val="00483AB2"/>
    <w:rsid w:val="00487EB9"/>
    <w:rsid w:val="004914D5"/>
    <w:rsid w:val="004A2167"/>
    <w:rsid w:val="004A6D9F"/>
    <w:rsid w:val="004A78FC"/>
    <w:rsid w:val="004F5F98"/>
    <w:rsid w:val="004F72AD"/>
    <w:rsid w:val="005067B8"/>
    <w:rsid w:val="005113D9"/>
    <w:rsid w:val="0052098D"/>
    <w:rsid w:val="005227D7"/>
    <w:rsid w:val="00541CB8"/>
    <w:rsid w:val="00542EB2"/>
    <w:rsid w:val="00547A0D"/>
    <w:rsid w:val="005528D6"/>
    <w:rsid w:val="00556DCD"/>
    <w:rsid w:val="00567E66"/>
    <w:rsid w:val="00580DA0"/>
    <w:rsid w:val="00584E62"/>
    <w:rsid w:val="00587E84"/>
    <w:rsid w:val="005A207F"/>
    <w:rsid w:val="005A36CF"/>
    <w:rsid w:val="005B509D"/>
    <w:rsid w:val="005C1412"/>
    <w:rsid w:val="005D047E"/>
    <w:rsid w:val="005D0BE1"/>
    <w:rsid w:val="005D1263"/>
    <w:rsid w:val="005D54D4"/>
    <w:rsid w:val="005E2F44"/>
    <w:rsid w:val="00616AD7"/>
    <w:rsid w:val="00625AD3"/>
    <w:rsid w:val="00641EEA"/>
    <w:rsid w:val="00645FBE"/>
    <w:rsid w:val="0064753F"/>
    <w:rsid w:val="00651F9E"/>
    <w:rsid w:val="006635EA"/>
    <w:rsid w:val="0066498D"/>
    <w:rsid w:val="00664C2E"/>
    <w:rsid w:val="006713A2"/>
    <w:rsid w:val="00674E83"/>
    <w:rsid w:val="00697489"/>
    <w:rsid w:val="006A6990"/>
    <w:rsid w:val="006B19EE"/>
    <w:rsid w:val="006B311A"/>
    <w:rsid w:val="006B33F5"/>
    <w:rsid w:val="006B4A56"/>
    <w:rsid w:val="006B6890"/>
    <w:rsid w:val="006C539E"/>
    <w:rsid w:val="006D6F2F"/>
    <w:rsid w:val="006E08E1"/>
    <w:rsid w:val="006E0DFF"/>
    <w:rsid w:val="006E699D"/>
    <w:rsid w:val="007135EF"/>
    <w:rsid w:val="0071476C"/>
    <w:rsid w:val="0072428F"/>
    <w:rsid w:val="00734D77"/>
    <w:rsid w:val="00735D37"/>
    <w:rsid w:val="00741573"/>
    <w:rsid w:val="007453BF"/>
    <w:rsid w:val="00764A02"/>
    <w:rsid w:val="00776C4F"/>
    <w:rsid w:val="00787E15"/>
    <w:rsid w:val="007A1702"/>
    <w:rsid w:val="007A2C0A"/>
    <w:rsid w:val="007B1BCB"/>
    <w:rsid w:val="007B392A"/>
    <w:rsid w:val="007C2AF7"/>
    <w:rsid w:val="007C4CCF"/>
    <w:rsid w:val="007C7C42"/>
    <w:rsid w:val="007E6A8C"/>
    <w:rsid w:val="007F0FFF"/>
    <w:rsid w:val="008013EC"/>
    <w:rsid w:val="00802EBC"/>
    <w:rsid w:val="00815222"/>
    <w:rsid w:val="0083494D"/>
    <w:rsid w:val="008422CA"/>
    <w:rsid w:val="00845491"/>
    <w:rsid w:val="00846215"/>
    <w:rsid w:val="00850D46"/>
    <w:rsid w:val="00865755"/>
    <w:rsid w:val="00871CD3"/>
    <w:rsid w:val="008816EA"/>
    <w:rsid w:val="008902F5"/>
    <w:rsid w:val="00890FF2"/>
    <w:rsid w:val="008A2960"/>
    <w:rsid w:val="008B4793"/>
    <w:rsid w:val="008C6FB2"/>
    <w:rsid w:val="008D6A58"/>
    <w:rsid w:val="008F09C7"/>
    <w:rsid w:val="008F5897"/>
    <w:rsid w:val="009146F9"/>
    <w:rsid w:val="00914C6B"/>
    <w:rsid w:val="0092374B"/>
    <w:rsid w:val="009425E7"/>
    <w:rsid w:val="00945092"/>
    <w:rsid w:val="00945152"/>
    <w:rsid w:val="00965FF4"/>
    <w:rsid w:val="009721D1"/>
    <w:rsid w:val="0098293A"/>
    <w:rsid w:val="00986E1A"/>
    <w:rsid w:val="0099078A"/>
    <w:rsid w:val="0099481F"/>
    <w:rsid w:val="009A368D"/>
    <w:rsid w:val="009A438B"/>
    <w:rsid w:val="009B1DA2"/>
    <w:rsid w:val="009C595B"/>
    <w:rsid w:val="009C729D"/>
    <w:rsid w:val="009D118A"/>
    <w:rsid w:val="009F1003"/>
    <w:rsid w:val="009F3083"/>
    <w:rsid w:val="009F728C"/>
    <w:rsid w:val="00A01610"/>
    <w:rsid w:val="00A06B1D"/>
    <w:rsid w:val="00A151E0"/>
    <w:rsid w:val="00A22631"/>
    <w:rsid w:val="00A30A86"/>
    <w:rsid w:val="00A63ADC"/>
    <w:rsid w:val="00A64158"/>
    <w:rsid w:val="00A70503"/>
    <w:rsid w:val="00A731A5"/>
    <w:rsid w:val="00A757EB"/>
    <w:rsid w:val="00A80FB3"/>
    <w:rsid w:val="00A815EE"/>
    <w:rsid w:val="00A90FF0"/>
    <w:rsid w:val="00AA3E7F"/>
    <w:rsid w:val="00AB22F0"/>
    <w:rsid w:val="00AB6655"/>
    <w:rsid w:val="00AD50C4"/>
    <w:rsid w:val="00AE1A47"/>
    <w:rsid w:val="00AE2AE1"/>
    <w:rsid w:val="00AF0C4A"/>
    <w:rsid w:val="00B14B91"/>
    <w:rsid w:val="00B22B5B"/>
    <w:rsid w:val="00B24DA2"/>
    <w:rsid w:val="00B402B5"/>
    <w:rsid w:val="00B43AEC"/>
    <w:rsid w:val="00B542B2"/>
    <w:rsid w:val="00B55962"/>
    <w:rsid w:val="00B60BCA"/>
    <w:rsid w:val="00B6215C"/>
    <w:rsid w:val="00B62FAD"/>
    <w:rsid w:val="00B6520A"/>
    <w:rsid w:val="00B82016"/>
    <w:rsid w:val="00BA12CC"/>
    <w:rsid w:val="00BB14B0"/>
    <w:rsid w:val="00BB2EE7"/>
    <w:rsid w:val="00BC1CC7"/>
    <w:rsid w:val="00BE1D53"/>
    <w:rsid w:val="00BE2AD0"/>
    <w:rsid w:val="00BE45A3"/>
    <w:rsid w:val="00C157BD"/>
    <w:rsid w:val="00C452A7"/>
    <w:rsid w:val="00C47FC3"/>
    <w:rsid w:val="00C51446"/>
    <w:rsid w:val="00C575A5"/>
    <w:rsid w:val="00C662CF"/>
    <w:rsid w:val="00C67F9B"/>
    <w:rsid w:val="00C728EA"/>
    <w:rsid w:val="00C73452"/>
    <w:rsid w:val="00C73638"/>
    <w:rsid w:val="00C9124A"/>
    <w:rsid w:val="00CA2A9B"/>
    <w:rsid w:val="00CA4EE1"/>
    <w:rsid w:val="00CA5BBF"/>
    <w:rsid w:val="00CC21FA"/>
    <w:rsid w:val="00CD0A1E"/>
    <w:rsid w:val="00D054DD"/>
    <w:rsid w:val="00D20A91"/>
    <w:rsid w:val="00D22360"/>
    <w:rsid w:val="00D261F7"/>
    <w:rsid w:val="00D26739"/>
    <w:rsid w:val="00D31DD3"/>
    <w:rsid w:val="00D543FA"/>
    <w:rsid w:val="00D54A33"/>
    <w:rsid w:val="00D54F7F"/>
    <w:rsid w:val="00D55C66"/>
    <w:rsid w:val="00D57839"/>
    <w:rsid w:val="00D609EF"/>
    <w:rsid w:val="00D66124"/>
    <w:rsid w:val="00D70B5B"/>
    <w:rsid w:val="00D70C15"/>
    <w:rsid w:val="00D722EB"/>
    <w:rsid w:val="00D73AA0"/>
    <w:rsid w:val="00D75C00"/>
    <w:rsid w:val="00D762AF"/>
    <w:rsid w:val="00D81D2B"/>
    <w:rsid w:val="00D9760B"/>
    <w:rsid w:val="00DA0CE3"/>
    <w:rsid w:val="00DA377F"/>
    <w:rsid w:val="00DA3B58"/>
    <w:rsid w:val="00DB19C5"/>
    <w:rsid w:val="00DB6199"/>
    <w:rsid w:val="00DC2F90"/>
    <w:rsid w:val="00DD488F"/>
    <w:rsid w:val="00DE4FCC"/>
    <w:rsid w:val="00DE5528"/>
    <w:rsid w:val="00DE7110"/>
    <w:rsid w:val="00DE717B"/>
    <w:rsid w:val="00E05879"/>
    <w:rsid w:val="00E14A5B"/>
    <w:rsid w:val="00E26AEC"/>
    <w:rsid w:val="00E35248"/>
    <w:rsid w:val="00E53F54"/>
    <w:rsid w:val="00E67432"/>
    <w:rsid w:val="00E676B5"/>
    <w:rsid w:val="00E82B20"/>
    <w:rsid w:val="00E84A98"/>
    <w:rsid w:val="00E8633A"/>
    <w:rsid w:val="00E910F8"/>
    <w:rsid w:val="00E944D8"/>
    <w:rsid w:val="00E96347"/>
    <w:rsid w:val="00E9692E"/>
    <w:rsid w:val="00EA7E08"/>
    <w:rsid w:val="00EB634C"/>
    <w:rsid w:val="00EC560D"/>
    <w:rsid w:val="00ED304A"/>
    <w:rsid w:val="00EE28C9"/>
    <w:rsid w:val="00EE7307"/>
    <w:rsid w:val="00EF7D5E"/>
    <w:rsid w:val="00F002A5"/>
    <w:rsid w:val="00F0344A"/>
    <w:rsid w:val="00F05026"/>
    <w:rsid w:val="00F059B6"/>
    <w:rsid w:val="00F21565"/>
    <w:rsid w:val="00F25655"/>
    <w:rsid w:val="00F30B98"/>
    <w:rsid w:val="00F343C2"/>
    <w:rsid w:val="00F513CB"/>
    <w:rsid w:val="00F64C3C"/>
    <w:rsid w:val="00F65CD2"/>
    <w:rsid w:val="00F92B68"/>
    <w:rsid w:val="00F96776"/>
    <w:rsid w:val="00FA31A2"/>
    <w:rsid w:val="00FA6738"/>
    <w:rsid w:val="00FA6DAC"/>
    <w:rsid w:val="00FB3BD8"/>
    <w:rsid w:val="00FB4B8A"/>
    <w:rsid w:val="00FC1F93"/>
    <w:rsid w:val="00FC26E2"/>
    <w:rsid w:val="00FC3E6B"/>
    <w:rsid w:val="00FD4519"/>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e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692A7-A497-4B97-A45B-1A9FD0E7C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21527</TotalTime>
  <Pages>31</Pages>
  <Words>4882</Words>
  <Characters>27833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275</cp:revision>
  <dcterms:created xsi:type="dcterms:W3CDTF">2017-12-27T12:21:00Z</dcterms:created>
  <dcterms:modified xsi:type="dcterms:W3CDTF">2018-01-31T07:59:00Z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