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mongodb-的-documentdb-协议支持"/>
      <w:bookmarkEnd w:id="21"/>
      <w:r>
        <w:t xml:space="preserve">MongoDB 的 DocumentDB 协议支持</w:t>
      </w:r>
    </w:p>
    <w:p>
      <w:pPr>
        <w:pStyle w:val="FirstParagraph"/>
      </w:pPr>
      <w:r>
        <w:t xml:space="preserve">现在可以将 Microsoft Azure DocumentDB 数据库用作为 MongoDB 编写的应用的数据存储。使用用于 MongoDB 的现有驱动程序和此预览版功能，为 MongoDB 编写应用程序可以以透明方式轻松与 DocumentDB 进行通信。开发人员可以使用其当前的 MongoDB 工具和技能集构建可利用 DocumentDB 的完全托管且可缩放的 NoSQL 数据库的应用程序。</w:t>
      </w:r>
    </w:p>
    <w:p>
      <w:pPr>
        <w:pStyle w:val="BodyText"/>
      </w:pPr>
      <w:r>
        <w:t xml:space="preserve">我们当前正在机载客户，以预览这一新功能。如果希望被纳入可进行预览的行列，请按照以下说明请求对预览程序的访问权限，获批后我们将立即与你取得联系。</w:t>
      </w:r>
    </w:p>
    <w:p>
      <w:pPr>
        <w:pStyle w:val="Heading2"/>
      </w:pPr>
      <w:bookmarkStart w:id="22" w:name="先决条件"/>
      <w:bookmarkEnd w:id="22"/>
      <w:r>
        <w:t xml:space="preserve">先决条件</w:t>
      </w:r>
    </w:p>
    <w:p>
      <w:pPr>
        <w:pStyle w:val="FirstParagraph"/>
      </w:pPr>
      <w:r>
        <w:t xml:space="preserve">请求对预览程序的访问权限之前，必须具有：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一个 Azure 订阅</w:t>
      </w:r>
      <w:r>
        <w:t xml:space="preserve">。请参阅</w:t>
      </w:r>
      <w:hyperlink r:id="rId23">
        <w:r>
          <w:rPr>
            <w:rStyle w:val="Hyperlink"/>
          </w:rPr>
          <w:t xml:space="preserve">立即创建免费 Azure 帐户</w:t>
        </w:r>
      </w:hyperlink>
      <w:r>
        <w:t xml:space="preserve">。</w:t>
      </w:r>
    </w:p>
    <w:p>
      <w:pPr>
        <w:pStyle w:val="Heading2"/>
      </w:pPr>
      <w:bookmarkStart w:id="24" w:name="请求访问-mongodb-的-documentdb-协议支持预览版"/>
      <w:bookmarkEnd w:id="24"/>
      <w:r>
        <w:t xml:space="preserve">请求访问 MongoDB 的 DocumentDB 协议支持预览版</w:t>
      </w:r>
    </w:p>
    <w:p>
      <w:pPr>
        <w:pStyle w:val="FirstParagraph"/>
      </w:pPr>
      <w:r>
        <w:t xml:space="preserve">若要请求访问预览版，请执行以下步骤。</w:t>
      </w:r>
    </w:p>
    <w:p>
      <w:pPr>
        <w:pStyle w:val="Compact"/>
        <w:numPr>
          <w:numId w:val="1002"/>
          <w:ilvl w:val="0"/>
        </w:numPr>
      </w:pPr>
      <w:r>
        <w:t xml:space="preserve">登录到</w:t>
      </w:r>
      <w:r>
        <w:t xml:space="preserve"> </w:t>
      </w:r>
      <w:hyperlink r:id="rId25">
        <w:r>
          <w:rPr>
            <w:rStyle w:val="Hyperlink"/>
          </w:rPr>
          <w:t xml:space="preserve">Azure 门户</w:t>
        </w:r>
      </w:hyperlink>
      <w:r>
        <w:t xml:space="preserve">。</w:t>
      </w:r>
    </w:p>
    <w:p>
      <w:pPr>
        <w:numPr>
          <w:numId w:val="1002"/>
          <w:ilvl w:val="0"/>
        </w:numPr>
      </w:pPr>
      <w:r>
        <w:t xml:space="preserve">依次单击</w:t>
      </w:r>
      <w:r>
        <w:t xml:space="preserve">“</w:t>
      </w:r>
      <w:r>
        <w:t xml:space="preserve">新建</w:t>
      </w:r>
      <w:r>
        <w:t xml:space="preserve">”</w:t>
      </w:r>
      <w:r>
        <w:t xml:space="preserve">、</w:t>
      </w:r>
      <w:r>
        <w:t xml:space="preserve">“</w:t>
      </w:r>
      <w:r>
        <w:t xml:space="preserve">数据 + 存储</w:t>
      </w:r>
      <w:r>
        <w:t xml:space="preserve">”</w:t>
      </w:r>
      <w:r>
        <w:t xml:space="preserve">、</w:t>
      </w:r>
      <w:r>
        <w:t xml:space="preserve">“</w:t>
      </w:r>
      <w:r>
        <w:t xml:space="preserve">查看全部</w:t>
      </w:r>
      <w:r>
        <w:t xml:space="preserve">”</w:t>
      </w:r>
      <w:r>
        <w:t xml:space="preserve">、</w:t>
      </w:r>
      <w:r>
        <w:t xml:space="preserve">“</w:t>
      </w:r>
      <w:r>
        <w:t xml:space="preserve">详细信息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MongoDB 的 DocumentDB 协议支持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56448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rotocol-mongodb/marketplacegallery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应用商店和</w:t>
      </w:r>
      <w:r>
        <w:t xml:space="preserve">“</w:t>
      </w:r>
      <w:r>
        <w:t xml:space="preserve">数据 + 存储</w:t>
      </w:r>
      <w:r>
        <w:t xml:space="preserve">”</w:t>
      </w:r>
      <w:r>
        <w:t xml:space="preserve">边栏选项卡的屏幕截图，其中突出显示了</w:t>
      </w:r>
      <w:r>
        <w:t xml:space="preserve">“</w:t>
      </w:r>
      <w:r>
        <w:t xml:space="preserve">MongoDB 的 DocumentDB 协议支持</w:t>
      </w:r>
      <w:r>
        <w:t xml:space="preserve">”</w:t>
      </w:r>
      <w:r>
        <w:t xml:space="preserve">和 Mongo 数据库</w:t>
      </w:r>
    </w:p>
    <w:p>
      <w:pPr>
        <w:numPr>
          <w:numId w:val="1002"/>
          <w:ilvl w:val="0"/>
        </w:numPr>
      </w:pPr>
      <w:r>
        <w:t xml:space="preserve">或者可以搜索</w:t>
      </w:r>
      <w:r>
        <w:t xml:space="preserve">“</w:t>
      </w:r>
      <w:r>
        <w:t xml:space="preserve">DocumentDB 协议</w:t>
      </w:r>
      <w:r>
        <w:t xml:space="preserve">”</w:t>
      </w:r>
      <w:r>
        <w:t xml:space="preserve">的</w:t>
      </w:r>
      <w:r>
        <w:t xml:space="preserve">“</w:t>
      </w:r>
      <w:r>
        <w:t xml:space="preserve">数据 + 存储</w:t>
      </w:r>
      <w:r>
        <w:t xml:space="preserve">”</w:t>
      </w:r>
      <w:r>
        <w:t xml:space="preserve">类别。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96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rotocol-mongodb/marketplacegallery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应用商店和</w:t>
      </w:r>
      <w:r>
        <w:t xml:space="preserve">“</w:t>
      </w:r>
      <w:r>
        <w:t xml:space="preserve">数据 + 存储</w:t>
      </w:r>
      <w:r>
        <w:t xml:space="preserve">”</w:t>
      </w:r>
      <w:r>
        <w:t xml:space="preserve">搜索边栏选项卡的屏幕截图，其中突出显示了</w:t>
      </w:r>
      <w:r>
        <w:t xml:space="preserve">“</w:t>
      </w:r>
      <w:r>
        <w:t xml:space="preserve">MongoDB 的 DocumentDB 协议支持</w:t>
      </w:r>
      <w:r>
        <w:t xml:space="preserve">”</w:t>
      </w:r>
      <w:r>
        <w:t xml:space="preserve">和 Mongo 数据库</w:t>
      </w:r>
    </w:p>
    <w:p>
      <w:pPr>
        <w:numPr>
          <w:numId w:val="1002"/>
          <w:ilvl w:val="0"/>
        </w:numPr>
      </w:pPr>
      <w:r>
        <w:t xml:space="preserve">单击</w:t>
      </w:r>
      <w:r>
        <w:t xml:space="preserve">“</w:t>
      </w:r>
      <w:r>
        <w:t xml:space="preserve">创建</w:t>
      </w:r>
      <w:r>
        <w:t xml:space="preserve">”</w:t>
      </w:r>
      <w:r>
        <w:t xml:space="preserve">启动预览注册过程。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82535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rotocol-mongodb/marketplacegallery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Azure 门户中的</w:t>
      </w:r>
      <w:r>
        <w:t xml:space="preserve">“</w:t>
      </w:r>
      <w:r>
        <w:t xml:space="preserve">MongoDB 的 DocumentDB 协议支持</w:t>
      </w:r>
      <w:r>
        <w:t xml:space="preserve">”</w:t>
      </w:r>
      <w:r>
        <w:t xml:space="preserve">边栏选项卡</w:t>
      </w:r>
    </w:p>
    <w:p>
      <w:pPr>
        <w:numPr>
          <w:numId w:val="1002"/>
          <w:ilvl w:val="0"/>
        </w:numPr>
      </w:pPr>
      <w:r>
        <w:t xml:space="preserve">在</w:t>
      </w:r>
      <w:r>
        <w:t xml:space="preserve">“</w:t>
      </w:r>
      <w:r>
        <w:t xml:space="preserve">新建 DocumentDB 帐户</w:t>
      </w:r>
      <w:r>
        <w:t xml:space="preserve">”</w:t>
      </w:r>
      <w:r>
        <w:t xml:space="preserve">边栏选项卡中，单击</w:t>
      </w:r>
      <w:r>
        <w:t xml:space="preserve">“</w:t>
      </w:r>
      <w:r>
        <w:t xml:space="preserve">注册预览版</w:t>
      </w:r>
      <w:r>
        <w:t xml:space="preserve">”</w:t>
      </w:r>
      <w:r>
        <w:t xml:space="preserve">。阅读信息，然后单击</w:t>
      </w:r>
      <w:r>
        <w:t xml:space="preserve">“</w:t>
      </w:r>
      <w:r>
        <w:t xml:space="preserve">确定</w:t>
      </w:r>
      <w:r>
        <w:t xml:space="preserve">”</w:t>
      </w:r>
      <w:r>
        <w:t xml:space="preserve">。系统为你的订阅启用公共预览版后，你将收到一封电子邮件。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6925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rotocol-mongodb/registerforpre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Azure 门户中</w:t>
      </w:r>
      <w:r>
        <w:t xml:space="preserve">“</w:t>
      </w:r>
      <w:r>
        <w:t xml:space="preserve">MongoDB 的 DocumentDB 协议支持</w:t>
      </w:r>
      <w:r>
        <w:t xml:space="preserve">”</w:t>
      </w:r>
      <w:r>
        <w:t xml:space="preserve">的</w:t>
      </w:r>
      <w:r>
        <w:t xml:space="preserve">“</w:t>
      </w:r>
      <w:r>
        <w:t xml:space="preserve">立即注册预览版</w:t>
      </w:r>
      <w:r>
        <w:t xml:space="preserve">”</w:t>
      </w:r>
      <w:r>
        <w:t xml:space="preserve">边栏选项卡</w:t>
      </w:r>
    </w:p>
    <w:p>
      <w:pPr>
        <w:pStyle w:val="Heading2"/>
      </w:pPr>
      <w:bookmarkStart w:id="30" w:name="后续步骤"/>
      <w:bookmarkEnd w:id="30"/>
      <w:r>
        <w:t xml:space="preserve">后续步骤</w:t>
      </w:r>
    </w:p>
    <w:p>
      <w:pPr>
        <w:pStyle w:val="Compact"/>
        <w:numPr>
          <w:numId w:val="1003"/>
          <w:ilvl w:val="0"/>
        </w:numPr>
      </w:pPr>
      <w:r>
        <w:t xml:space="preserve">获批使用预览版后，你将收到一封欢迎电子邮件，内含有关如何创建帐户和入门的说明。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f0a7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2722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d03d6f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3" Target="/free/" TargetMode="External" /><Relationship Type="http://schemas.openxmlformats.org/officeDocument/2006/relationships/hyperlink" Id="rId25" Target="https://portal.azure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free/" TargetMode="External" /><Relationship Type="http://schemas.openxmlformats.org/officeDocument/2006/relationships/hyperlink" Id="rId25" Target="https://portal.azure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