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LingoToday V2 Lesson Engine API Documentation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Base URL: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https://your-domain.replit.app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Most V2 read endpoints don't require authentication. Admin endpoints require session authentication via passcode.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1. Check V2 Status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Check if the V2 lesson engine is enabled for students.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Endpoint: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GET /api/v2/status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Response:</w:t>
      </w:r>
    </w:p>
    <w:p w:rsidR="00000000" w:rsidDel="00000000" w:rsidP="00000000" w:rsidRDefault="00000000" w:rsidRPr="00000000" w14:paraId="00000009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"v2"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"enabled"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"2026-02-02T16:34:39.910Z"</w:t>
      </w:r>
    </w:p>
    <w:p w:rsidR="00000000" w:rsidDel="00000000" w:rsidP="00000000" w:rsidRDefault="00000000" w:rsidRPr="00000000" w14:paraId="0000000D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2. Get Phrases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Retrieve phrases with optional filtering by language, level, or track.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Endpoint: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GET /api/v2/phrases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Query Parameters:</w:t>
      </w:r>
    </w:p>
    <w:tbl>
      <w:tblPr>
        <w:tblStyle w:val="Table1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875"/>
        <w:gridCol w:w="2535"/>
        <w:tblGridChange w:id="0">
          <w:tblGrid>
            <w:gridCol w:w="1875"/>
            <w:gridCol w:w="1875"/>
            <w:gridCol w:w="25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Filter by language code (e.g.,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it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es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fr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de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Filter by CEFR level (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A1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A2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B1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B2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C1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Filter by learning track (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daily_life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holiday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work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social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basics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Example Requests:</w:t>
      </w:r>
    </w:p>
    <w:p w:rsidR="00000000" w:rsidDel="00000000" w:rsidP="00000000" w:rsidRDefault="00000000" w:rsidRPr="00000000" w14:paraId="00000020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GET /api/v2/phrases</w:t>
      </w:r>
    </w:p>
    <w:p w:rsidR="00000000" w:rsidDel="00000000" w:rsidP="00000000" w:rsidRDefault="00000000" w:rsidRPr="00000000" w14:paraId="00000021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GET /api/v2/phrases?language=it</w:t>
      </w:r>
    </w:p>
    <w:p w:rsidR="00000000" w:rsidDel="00000000" w:rsidP="00000000" w:rsidRDefault="00000000" w:rsidRPr="00000000" w14:paraId="00000022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GET /api/v2/phrases?language=it&amp;level=A1</w:t>
      </w:r>
    </w:p>
    <w:p w:rsidR="00000000" w:rsidDel="00000000" w:rsidP="00000000" w:rsidRDefault="00000000" w:rsidRPr="00000000" w14:paraId="00000023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GET /api/v2/phrases?language=it&amp;level=A1&amp;track=daily_life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Response:</w:t>
      </w:r>
    </w:p>
    <w:p w:rsidR="00000000" w:rsidDel="00000000" w:rsidP="00000000" w:rsidRDefault="00000000" w:rsidRPr="00000000" w14:paraId="00000025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[</w:t>
      </w:r>
    </w:p>
    <w:p w:rsidR="00000000" w:rsidDel="00000000" w:rsidP="00000000" w:rsidRDefault="00000000" w:rsidRPr="00000000" w14:paraId="00000026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"phraseId"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"it_a1_food_001"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"A1"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"phrase"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"translation"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"Water – still"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"primaryTrack"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"daily_life"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"secondaryTrack"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"holiday"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"phraseKind"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"fixed"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"videoSceneId"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"cafe_drinks_01"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"isActive"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"patternKey"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"patternForm"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"patternMeaning"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"patternExample1"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"patternExample2"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"meaningNote"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 is still water."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"pronunciationHint"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"Pronounced as AH-kwah nah-too-RAH-leh."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"ttsAudioKey"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"tts_it_a1_food_001_v1"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"recognitionMcqQuestion"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"Che tipo di acqua vuoi?"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"recognitionMcqOptions"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"Latte"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"Succo di frutta"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40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"recognitionMcqAnswer"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"recognitionAudioMcqOptions"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frizzante"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"Caffè"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43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"recognitionAudioMcqAnswer"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"productionGapMask"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___"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"productionGapAnswers"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47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"translateBackPrompt"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"Water – still"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"translateBackExpected"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"Traduci: Acqua 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4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"speechPrompt"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"Say 'Acqua naturale'."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"speechKeywords"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04D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"contextVariations"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[</w:t>
      </w:r>
    </w:p>
    <w:p w:rsidR="00000000" w:rsidDel="00000000" w:rsidP="00000000" w:rsidRDefault="00000000" w:rsidRPr="00000000" w14:paraId="0000004F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{</w:t>
      </w:r>
    </w:p>
    <w:p w:rsidR="00000000" w:rsidDel="00000000" w:rsidP="00000000" w:rsidRDefault="00000000" w:rsidRPr="00000000" w14:paraId="00000050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"scenario"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"Ordering at a café"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"prompt"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"What kind of water would you like?"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"expected"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</w:p>
    <w:p w:rsidR="00000000" w:rsidDel="00000000" w:rsidP="00000000" w:rsidRDefault="00000000" w:rsidRPr="00000000" w14:paraId="00000053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},</w:t>
      </w:r>
    </w:p>
    <w:p w:rsidR="00000000" w:rsidDel="00000000" w:rsidP="00000000" w:rsidRDefault="00000000" w:rsidRPr="00000000" w14:paraId="00000054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{</w:t>
      </w:r>
    </w:p>
    <w:p w:rsidR="00000000" w:rsidDel="00000000" w:rsidP="00000000" w:rsidRDefault="00000000" w:rsidRPr="00000000" w14:paraId="00000055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"scenario"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"At a restaurant"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"prompt"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"Would you prefer still or sparkling water?"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"expected"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</w:p>
    <w:p w:rsidR="00000000" w:rsidDel="00000000" w:rsidP="00000000" w:rsidRDefault="00000000" w:rsidRPr="00000000" w14:paraId="00000058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},</w:t>
      </w:r>
    </w:p>
    <w:p w:rsidR="00000000" w:rsidDel="00000000" w:rsidP="00000000" w:rsidRDefault="00000000" w:rsidRPr="00000000" w14:paraId="00000059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{</w:t>
      </w:r>
    </w:p>
    <w:p w:rsidR="00000000" w:rsidDel="00000000" w:rsidP="00000000" w:rsidRDefault="00000000" w:rsidRPr="00000000" w14:paraId="0000005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"scenario"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"Buying groceries"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"prompt"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"Find still water on the shelf."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"expected"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</w:p>
    <w:p w:rsidR="00000000" w:rsidDel="00000000" w:rsidP="00000000" w:rsidRDefault="00000000" w:rsidRPr="00000000" w14:paraId="0000005D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  }</w:t>
      </w:r>
    </w:p>
    <w:p w:rsidR="00000000" w:rsidDel="00000000" w:rsidP="00000000" w:rsidRDefault="00000000" w:rsidRPr="00000000" w14:paraId="0000005E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],</w:t>
      </w:r>
    </w:p>
    <w:p w:rsidR="00000000" w:rsidDel="00000000" w:rsidP="00000000" w:rsidRDefault="00000000" w:rsidRPr="00000000" w14:paraId="0000005F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"videoPrompt"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"videoExpected"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"expandPrompt"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"expandOptions"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"expandValidation"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"listeningAudioKey"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"listeningQuestion"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"listeningOptions"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"listeningAnswer"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"2026-02-02T16:49:49.655Z"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"updatedAt"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"2026-02-02T22:19:38.042Z"</w:t>
      </w:r>
    </w:p>
    <w:p w:rsidR="00000000" w:rsidDel="00000000" w:rsidP="00000000" w:rsidRDefault="00000000" w:rsidRPr="00000000" w14:paraId="0000006E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06F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3. Get Single Phrase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Retrieve a specific phrase by its ID.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Endpoint: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GET /api/v2/phrases/:phraseId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Example Request:</w:t>
      </w:r>
    </w:p>
    <w:p w:rsidR="00000000" w:rsidDel="00000000" w:rsidP="00000000" w:rsidRDefault="00000000" w:rsidRPr="00000000" w14:paraId="00000075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GET /api/v2/phrases/it_a1_food_001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Response: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Same structure as single phrase object above.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Error Response (404):</w:t>
      </w:r>
    </w:p>
    <w:p w:rsidR="00000000" w:rsidDel="00000000" w:rsidP="00000000" w:rsidRDefault="00000000" w:rsidRPr="00000000" w14:paraId="00000078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"Phrase not found"</w:t>
      </w:r>
    </w:p>
    <w:p w:rsidR="00000000" w:rsidDel="00000000" w:rsidP="00000000" w:rsidRDefault="00000000" w:rsidRPr="00000000" w14:paraId="0000007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4. Get Available Tracks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Get the list of learning tracks available for a specific language/level combination.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Endpoint: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GET /api/v2/tracks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Query Parameters:</w:t>
      </w:r>
    </w:p>
    <w:tbl>
      <w:tblPr>
        <w:tblStyle w:val="Table2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875"/>
        <w:gridCol w:w="2535"/>
        <w:tblGridChange w:id="0">
          <w:tblGrid>
            <w:gridCol w:w="1875"/>
            <w:gridCol w:w="1875"/>
            <w:gridCol w:w="25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Filter by language code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Filter by CEFR level</w:t>
            </w:r>
          </w:p>
        </w:tc>
      </w:tr>
    </w:tbl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Example Request:</w:t>
      </w:r>
    </w:p>
    <w:p w:rsidR="00000000" w:rsidDel="00000000" w:rsidP="00000000" w:rsidRDefault="00000000" w:rsidRPr="00000000" w14:paraId="0000008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GET /api/v2/tracks?language=it&amp;level=A1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Response:</w:t>
      </w:r>
    </w:p>
    <w:p w:rsidR="00000000" w:rsidDel="00000000" w:rsidP="00000000" w:rsidRDefault="00000000" w:rsidRPr="00000000" w14:paraId="0000008C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"tracks"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"daily_life"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"holiday"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"social"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08E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Learning Method Field Reference</w:t>
      </w:r>
    </w:p>
    <w:p w:rsidR="00000000" w:rsidDel="00000000" w:rsidP="00000000" w:rsidRDefault="00000000" w:rsidRPr="00000000" w14:paraId="00000091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Recognition MCQ (Multiple Choice)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Test if student recognizes the phrase meaning.</w:t>
      </w:r>
    </w:p>
    <w:tbl>
      <w:tblPr>
        <w:tblStyle w:val="Table3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1875"/>
        <w:gridCol w:w="1875"/>
        <w:tblGridChange w:id="0">
          <w:tblGrid>
            <w:gridCol w:w="3075"/>
            <w:gridCol w:w="1875"/>
            <w:gridCol w:w="18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recognitionMcqQuestion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Question in target language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recognitionMcqOptions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string[]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Array of answer choices (3-4 options)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recognitionMcqAnswer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Correct answer</w:t>
            </w:r>
          </w:p>
        </w:tc>
      </w:tr>
    </w:tbl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Mobile App Usage: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Display the question with options, validate user selection against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recognitionMcqAnswer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Audio Recognition MCQ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Test listening comprehension with audio playback.</w:t>
      </w:r>
    </w:p>
    <w:tbl>
      <w:tblPr>
        <w:tblStyle w:val="Table4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1875"/>
        <w:gridCol w:w="1875"/>
        <w:tblGridChange w:id="0">
          <w:tblGrid>
            <w:gridCol w:w="3540"/>
            <w:gridCol w:w="1875"/>
            <w:gridCol w:w="18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recognitionAudioMcqOptions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string[]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Array of answer choices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recognitionAudioMcqAnswer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Correct answer</w:t>
            </w:r>
          </w:p>
        </w:tc>
      </w:tr>
    </w:tbl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Mobile App Usage: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Play TTS audio of the phrase using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ttsAudioKey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, show options, validate selection.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Gap-Fill Production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Test active recall by filling in missing words.</w:t>
      </w:r>
    </w:p>
    <w:tbl>
      <w:tblPr>
        <w:tblStyle w:val="Table5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1875"/>
        <w:gridCol w:w="1875"/>
        <w:tblGridChange w:id="0">
          <w:tblGrid>
            <w:gridCol w:w="2835"/>
            <w:gridCol w:w="1875"/>
            <w:gridCol w:w="18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productionGapMask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Phrase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___</w:t>
            </w: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 for missing word(s)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productionGapAnswers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string[]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Accepted answers for the gap</w:t>
            </w:r>
          </w:p>
        </w:tc>
      </w:tr>
    </w:tbl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"productionGapMask"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___"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"productionGapAnswers"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0BD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Mobile App Usage: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Display masked phrase, accept text input, validate against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productionGapAnswers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(case-insensitive).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Translate Back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Test production by translating from native language.</w:t>
      </w:r>
    </w:p>
    <w:tbl>
      <w:tblPr>
        <w:tblStyle w:val="Table6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875"/>
        <w:gridCol w:w="1875"/>
        <w:tblGridChange w:id="0">
          <w:tblGrid>
            <w:gridCol w:w="2955"/>
            <w:gridCol w:w="1875"/>
            <w:gridCol w:w="18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translateBackPrompt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English prompt to translate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translateBackExpected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string[]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Accepted translations</w:t>
            </w:r>
          </w:p>
        </w:tc>
      </w:tr>
    </w:tbl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Mobile App Usage: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Show English prompt, accept typed/spoken response, validate against expected answers.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Speech Practice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Practice pronunciation with speech recognition.</w:t>
      </w:r>
    </w:p>
    <w:tbl>
      <w:tblPr>
        <w:tblStyle w:val="Table7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875"/>
        <w:gridCol w:w="2280"/>
        <w:tblGridChange w:id="0">
          <w:tblGrid>
            <w:gridCol w:w="2130"/>
            <w:gridCol w:w="1875"/>
            <w:gridCol w:w="22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speechPrompt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Instruction for what to say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speechKeywords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string[]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Keywords to detect in speech</w:t>
            </w:r>
          </w:p>
        </w:tc>
      </w:tr>
    </w:tbl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Mobile App Usage: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Display prompt, use speech-to-text API 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POST /api/lessons/transcribe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), check if keywords are present.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Pattern Spotlight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Highlight grammatical patterns for deeper understanding.</w:t>
      </w:r>
    </w:p>
    <w:tbl>
      <w:tblPr>
        <w:tblStyle w:val="Table8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875"/>
        <w:gridCol w:w="2160"/>
        <w:tblGridChange w:id="0">
          <w:tblGrid>
            <w:gridCol w:w="2250"/>
            <w:gridCol w:w="1875"/>
            <w:gridCol w:w="21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patternKey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Pattern identifier slug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patternForm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Pattern structure (e.g., "fa + adjective")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patternMeaning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What the pattern means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patternExample1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First example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patternExample2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Second example</w:t>
            </w:r>
          </w:p>
        </w:tc>
      </w:tr>
    </w:tbl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Mobile App Usage: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Display as an educational card when pattern fields are populated.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Context Variations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Practice the phrase in different real-world scenarios.</w:t>
      </w:r>
    </w:p>
    <w:tbl>
      <w:tblPr>
        <w:tblStyle w:val="Table9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875"/>
        <w:gridCol w:w="1920"/>
        <w:tblGridChange w:id="0">
          <w:tblGrid>
            <w:gridCol w:w="2490"/>
            <w:gridCol w:w="187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contextVariations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object[]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Array of scenario objects</w:t>
            </w:r>
          </w:p>
        </w:tc>
      </w:tr>
    </w:tbl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Each scenario object:</w:t>
      </w:r>
    </w:p>
    <w:p w:rsidR="00000000" w:rsidDel="00000000" w:rsidP="00000000" w:rsidRDefault="00000000" w:rsidRPr="00000000" w14:paraId="000000F9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"scenario"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"Ordering at a café"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"prompt"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"What kind of water would you like?"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"expected"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</w:p>
    <w:p w:rsidR="00000000" w:rsidDel="00000000" w:rsidP="00000000" w:rsidRDefault="00000000" w:rsidRPr="00000000" w14:paraId="000000FD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Mobile App Usage: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Present each scenario as a roleplay exercise.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Expand (for Stem Phrases)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For phrases ending in "..." that can be completed multiple ways.</w:t>
      </w:r>
    </w:p>
    <w:tbl>
      <w:tblPr>
        <w:tblStyle w:val="Table10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1875"/>
        <w:gridCol w:w="2040"/>
        <w:tblGridChange w:id="0">
          <w:tblGrid>
            <w:gridCol w:w="2370"/>
            <w:gridCol w:w="1875"/>
            <w:gridCol w:w="20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expandPrompt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Instruction for expansion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expandOptions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string[]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Suggested completions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expandValidation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JSON validation rules</w:t>
            </w:r>
          </w:p>
        </w:tc>
      </w:tr>
    </w:tbl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Example (phrase: "Per me..."):</w:t>
      </w:r>
    </w:p>
    <w:p w:rsidR="00000000" w:rsidDel="00000000" w:rsidP="00000000" w:rsidRDefault="00000000" w:rsidRPr="00000000" w14:paraId="0000010F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"expandPrompt"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"Complete the phrase 'Per me...' with a food or drink order"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"expandOptions"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"un caffè"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"una pizza"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"un gelato"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"una birra"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112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"expandValidation"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"{\"must_start_with\": \"Per me\", \"allowed_items\": [\"caffè\", \"pizza\", \"gelato\"]}"</w:t>
      </w:r>
    </w:p>
    <w:p w:rsidR="00000000" w:rsidDel="00000000" w:rsidP="00000000" w:rsidRDefault="00000000" w:rsidRPr="00000000" w14:paraId="00000113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Mobile App Usage: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Only display for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phraseKind: "stem"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. Show options or accept free text validated against rules.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Listening Comprehension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color w:val="0e0e0f"/>
          <w:sz w:val="21"/>
          <w:szCs w:val="21"/>
          <w:rtl w:val="0"/>
        </w:rPr>
        <w:t xml:space="preserve">Audio-based comprehension questions.</w:t>
      </w:r>
    </w:p>
    <w:tbl>
      <w:tblPr>
        <w:tblStyle w:val="Table11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875"/>
        <w:gridCol w:w="1920"/>
        <w:tblGridChange w:id="0">
          <w:tblGrid>
            <w:gridCol w:w="2490"/>
            <w:gridCol w:w="187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listeningAudioKey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Audio file key for the listening clip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listeningQuestion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Question about what was heard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listeningOptions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string[]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Answer choices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listeningAnswer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Correct answer</w:t>
            </w:r>
          </w:p>
        </w:tc>
      </w:tr>
    </w:tbl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Mobile App Usage: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Play audio, show question with options, validate selection.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Supporting Fields</w:t>
      </w:r>
    </w:p>
    <w:tbl>
      <w:tblPr>
        <w:tblStyle w:val="Table12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875"/>
        <w:gridCol w:w="1920"/>
        <w:tblGridChange w:id="0">
          <w:tblGrid>
            <w:gridCol w:w="2490"/>
            <w:gridCol w:w="187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Rule="auto"/>
              <w:jc w:val="center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meaningNote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Brief explanation of meaning/usage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pronunciationHint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How to pronounce the phrase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ttsAudioKey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Key to fetch TTS audio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videoSceneId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Associated video scene ID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videoPrompt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Video exercise prompt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64b00"/>
                <w:sz w:val="20"/>
                <w:szCs w:val="20"/>
                <w:shd w:fill="f1f2f2" w:val="clear"/>
                <w:rtl w:val="0"/>
              </w:rPr>
              <w:t xml:space="preserve">videoExpected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string[]</w:t>
            </w:r>
          </w:p>
        </w:tc>
        <w:tc>
          <w:tcPr>
            <w:tcBorders>
              <w:top w:color="e8e9ea" w:space="0" w:sz="3" w:val="single"/>
              <w:left w:color="e8e9ea" w:space="0" w:sz="3" w:val="single"/>
              <w:bottom w:color="e8e9ea" w:space="0" w:sz="3" w:val="single"/>
              <w:right w:color="e8e9ea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rPr>
                <w:color w:val="0e0e0f"/>
                <w:sz w:val="21"/>
                <w:szCs w:val="21"/>
              </w:rPr>
            </w:pPr>
            <w:r w:rsidDel="00000000" w:rsidR="00000000" w:rsidRPr="00000000">
              <w:rPr>
                <w:color w:val="0e0e0f"/>
                <w:sz w:val="21"/>
                <w:szCs w:val="21"/>
                <w:rtl w:val="0"/>
              </w:rPr>
              <w:t xml:space="preserve">Expected responses for video exercise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Audio APIs</w:t>
      </w:r>
    </w:p>
    <w:p w:rsidR="00000000" w:rsidDel="00000000" w:rsidP="00000000" w:rsidRDefault="00000000" w:rsidRPr="00000000" w14:paraId="00000141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Text-to-Speech Pronunciation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Endpoint: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POST /api/lessons/pronounce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Request:</w:t>
      </w:r>
    </w:p>
    <w:p w:rsidR="00000000" w:rsidDel="00000000" w:rsidP="00000000" w:rsidRDefault="00000000" w:rsidRPr="00000000" w14:paraId="00000144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"it"</w:t>
      </w:r>
    </w:p>
    <w:p w:rsidR="00000000" w:rsidDel="00000000" w:rsidP="00000000" w:rsidRDefault="00000000" w:rsidRPr="00000000" w14:paraId="00000147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Response:</w:t>
      </w:r>
    </w:p>
    <w:p w:rsidR="00000000" w:rsidDel="00000000" w:rsidP="00000000" w:rsidRDefault="00000000" w:rsidRPr="00000000" w14:paraId="00000149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"base64-encoded-mp3-data"</w:t>
      </w:r>
    </w:p>
    <w:p w:rsidR="00000000" w:rsidDel="00000000" w:rsidP="00000000" w:rsidRDefault="00000000" w:rsidRPr="00000000" w14:paraId="0000014B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4C">
      <w:pPr>
        <w:shd w:fill="fafafa" w:val="clear"/>
        <w:rPr>
          <w:color w:val="36373b"/>
          <w:sz w:val="21"/>
          <w:szCs w:val="21"/>
        </w:rPr>
      </w:pPr>
      <w:r w:rsidDel="00000000" w:rsidR="00000000" w:rsidRPr="00000000">
        <w:rPr>
          <w:color w:val="36373b"/>
          <w:sz w:val="21"/>
          <w:szCs w:val="21"/>
          <w:rtl w:val="0"/>
        </w:rPr>
        <w:t xml:space="preserve">Speech-to-Text Transcription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Endpoint: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1f2f2" w:val="clear"/>
          <w:rtl w:val="0"/>
        </w:rPr>
        <w:t xml:space="preserve">POST /api/lessons/transcribe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Request:</w:t>
      </w:r>
      <w:r w:rsidDel="00000000" w:rsidR="00000000" w:rsidRPr="00000000">
        <w:rPr>
          <w:color w:val="0e0e0f"/>
          <w:sz w:val="21"/>
          <w:szCs w:val="21"/>
          <w:rtl w:val="0"/>
        </w:rPr>
        <w:t xml:space="preserve"> Multipart form with audio file (m4a, wav, mp3, max 500KB)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240" w:lineRule="auto"/>
        <w:rPr>
          <w:b w:val="1"/>
          <w:bCs w:val="1"/>
          <w:color w:val="0e0e0f"/>
          <w:sz w:val="21"/>
          <w:szCs w:val="21"/>
        </w:rPr>
      </w:pPr>
      <w:r w:rsidDel="00000000" w:rsidR="00000000" w:rsidRPr="00000000">
        <w:rPr>
          <w:b w:val="1"/>
          <w:bCs w:val="1"/>
          <w:color w:val="0e0e0f"/>
          <w:sz w:val="21"/>
          <w:szCs w:val="21"/>
          <w:rtl w:val="0"/>
        </w:rPr>
        <w:t xml:space="preserve">Response:</w:t>
      </w:r>
    </w:p>
    <w:p w:rsidR="00000000" w:rsidDel="00000000" w:rsidP="00000000" w:rsidRDefault="00000000" w:rsidRPr="00000000" w14:paraId="00000150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afafa" w:val="clear"/>
          <w:rtl w:val="0"/>
        </w:rPr>
        <w:t xml:space="preserve">"transcription"</w:t>
      </w: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afafa" w:val="clear"/>
          <w:rtl w:val="0"/>
        </w:rPr>
        <w:t xml:space="preserve">"acqua naturale"</w:t>
      </w:r>
    </w:p>
    <w:p w:rsidR="00000000" w:rsidDel="00000000" w:rsidP="00000000" w:rsidRDefault="00000000" w:rsidRPr="00000000" w14:paraId="00000152">
      <w:pPr>
        <w:shd w:fill="f5f6f6" w:val="clear"/>
        <w:spacing w:after="240" w:before="240" w:line="360" w:lineRule="auto"/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0e0e0f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afafa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