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A91D" w14:textId="1070EB3A" w:rsidR="004A461D" w:rsidRPr="004A461D" w:rsidRDefault="004A461D" w:rsidP="00A478DC">
      <w:pPr>
        <w:pStyle w:val="2"/>
        <w:spacing w:before="0" w:after="0"/>
        <w:rPr>
          <w:rStyle w:val="20"/>
          <w:rFonts w:ascii="宋体" w:eastAsia="宋体" w:hAnsi="宋体"/>
          <w:b/>
        </w:rPr>
      </w:pPr>
      <w:proofErr w:type="spellStart"/>
      <w:r w:rsidRPr="004A461D">
        <w:rPr>
          <w:rStyle w:val="20"/>
          <w:rFonts w:ascii="宋体" w:eastAsia="宋体" w:hAnsi="宋体"/>
          <w:b/>
        </w:rPr>
        <w:t>T</w:t>
      </w:r>
      <w:r w:rsidR="00DA74C7" w:rsidRPr="004A461D">
        <w:rPr>
          <w:rStyle w:val="20"/>
          <w:rFonts w:ascii="宋体" w:eastAsia="宋体" w:hAnsi="宋体"/>
          <w:b/>
        </w:rPr>
        <w:t>idyverse</w:t>
      </w:r>
      <w:proofErr w:type="spellEnd"/>
    </w:p>
    <w:p w14:paraId="30BF43C1" w14:textId="49BEF9F9" w:rsidR="004A461D" w:rsidRDefault="00DA74C7" w:rsidP="00A478DC">
      <w:pPr>
        <w:widowControl/>
        <w:spacing w:line="240" w:lineRule="atLeast"/>
        <w:jc w:val="left"/>
        <w:rPr>
          <w:rFonts w:ascii="宋体" w:eastAsia="宋体" w:hAnsi="宋体" w:cs="Times New Roman"/>
        </w:rPr>
      </w:pPr>
      <w:r w:rsidRPr="00DA74C7">
        <w:rPr>
          <w:rFonts w:ascii="宋体" w:eastAsia="宋体" w:hAnsi="宋体" w:cs="Times New Roman"/>
        </w:rPr>
        <w:t>是一组处理与可视化R包的集合，其中</w:t>
      </w:r>
      <w:r w:rsidRPr="004A461D">
        <w:rPr>
          <w:rFonts w:ascii="宋体" w:eastAsia="宋体" w:hAnsi="宋体" w:cs="Times New Roman"/>
        </w:rPr>
        <w:t>ggplot2</w:t>
      </w:r>
      <w:r w:rsidRPr="00DA74C7">
        <w:rPr>
          <w:rFonts w:ascii="宋体" w:eastAsia="宋体" w:hAnsi="宋体" w:cs="Times New Roman"/>
        </w:rPr>
        <w:t>与</w:t>
      </w:r>
      <w:proofErr w:type="spellStart"/>
      <w:r w:rsidRPr="004A461D">
        <w:rPr>
          <w:rFonts w:ascii="宋体" w:eastAsia="宋体" w:hAnsi="宋体" w:cs="Times New Roman"/>
        </w:rPr>
        <w:t>dplyr</w:t>
      </w:r>
      <w:proofErr w:type="spellEnd"/>
      <w:r w:rsidRPr="00DA74C7">
        <w:rPr>
          <w:rFonts w:ascii="宋体" w:eastAsia="宋体" w:hAnsi="宋体" w:cs="Times New Roman"/>
        </w:rPr>
        <w:t>最广为人知。</w:t>
      </w:r>
      <w:r w:rsidR="004A461D">
        <w:rPr>
          <w:rFonts w:ascii="宋体" w:eastAsia="宋体" w:hAnsi="宋体" w:cs="Times New Roman"/>
        </w:rPr>
        <w:fldChar w:fldCharType="begin"/>
      </w:r>
      <w:r w:rsidR="004A461D">
        <w:rPr>
          <w:rFonts w:ascii="宋体" w:eastAsia="宋体" w:hAnsi="宋体" w:cs="Times New Roman"/>
        </w:rPr>
        <w:instrText xml:space="preserve"> HYPERLINK "</w:instrText>
      </w:r>
      <w:r w:rsidR="004A461D" w:rsidRPr="00DA74C7">
        <w:rPr>
          <w:rFonts w:ascii="宋体" w:eastAsia="宋体" w:hAnsi="宋体" w:cs="Times New Roman"/>
        </w:rPr>
        <w:instrText>https://www.jianshu.com/p/f3c21a5ad10a</w:instrText>
      </w:r>
      <w:r w:rsidR="004A461D">
        <w:rPr>
          <w:rFonts w:ascii="宋体" w:eastAsia="宋体" w:hAnsi="宋体" w:cs="Times New Roman"/>
        </w:rPr>
        <w:instrText xml:space="preserve">" </w:instrText>
      </w:r>
      <w:r w:rsidR="004A461D">
        <w:rPr>
          <w:rFonts w:ascii="宋体" w:eastAsia="宋体" w:hAnsi="宋体" w:cs="Times New Roman"/>
        </w:rPr>
        <w:fldChar w:fldCharType="separate"/>
      </w:r>
      <w:r w:rsidR="004A461D" w:rsidRPr="006200BA">
        <w:rPr>
          <w:rStyle w:val="a5"/>
          <w:rFonts w:ascii="宋体" w:eastAsia="宋体" w:hAnsi="宋体" w:cs="Times New Roman"/>
        </w:rPr>
        <w:t>https://www.jianshu.com/p/f3c21a5ad10a</w:t>
      </w:r>
      <w:r w:rsidR="004A461D">
        <w:rPr>
          <w:rFonts w:ascii="宋体" w:eastAsia="宋体" w:hAnsi="宋体" w:cs="Times New Roman"/>
        </w:rPr>
        <w:fldChar w:fldCharType="end"/>
      </w:r>
    </w:p>
    <w:p w14:paraId="0D6CE048" w14:textId="77777777" w:rsidR="004A461D" w:rsidRDefault="00DA74C7" w:rsidP="00A478DC">
      <w:pPr>
        <w:widowControl/>
        <w:jc w:val="left"/>
        <w:rPr>
          <w:rFonts w:ascii="宋体" w:eastAsia="宋体" w:hAnsi="宋体" w:cs="Times New Roman"/>
        </w:rPr>
      </w:pPr>
      <w:r w:rsidRPr="00DA74C7">
        <w:rPr>
          <w:rFonts w:ascii="宋体" w:eastAsia="宋体" w:hAnsi="宋体" w:cs="Times New Roman"/>
        </w:rPr>
        <w:t>核心包有以下一些：</w:t>
      </w:r>
    </w:p>
    <w:p w14:paraId="1CD62D7F" w14:textId="77777777" w:rsidR="004A461D" w:rsidRDefault="00DA74C7" w:rsidP="00A478DC">
      <w:pPr>
        <w:widowControl/>
        <w:rPr>
          <w:rFonts w:ascii="宋体" w:eastAsia="宋体" w:hAnsi="宋体" w:cs="Times New Roman"/>
        </w:rPr>
      </w:pPr>
      <w:r w:rsidRPr="00DA74C7">
        <w:rPr>
          <w:rFonts w:ascii="宋体" w:eastAsia="宋体" w:hAnsi="宋体" w:cs="Times New Roman"/>
        </w:rPr>
        <w:t>ggplot2 - 可视化数据</w:t>
      </w:r>
    </w:p>
    <w:p w14:paraId="070E1161" w14:textId="77777777" w:rsidR="004A461D" w:rsidRDefault="00DA74C7" w:rsidP="00A478DC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dplyr</w:t>
      </w:r>
      <w:proofErr w:type="spellEnd"/>
      <w:r w:rsidRPr="00DA74C7">
        <w:rPr>
          <w:rFonts w:ascii="宋体" w:eastAsia="宋体" w:hAnsi="宋体" w:cs="Times New Roman"/>
        </w:rPr>
        <w:t xml:space="preserve"> - 数据操作语法，可以用它解决大部分数据处理问题</w:t>
      </w:r>
    </w:p>
    <w:p w14:paraId="42A8ACCC" w14:textId="77777777" w:rsidR="004A461D" w:rsidRDefault="00DA74C7" w:rsidP="00A478DC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tidyr</w:t>
      </w:r>
      <w:proofErr w:type="spellEnd"/>
      <w:r w:rsidRPr="00DA74C7">
        <w:rPr>
          <w:rFonts w:ascii="宋体" w:eastAsia="宋体" w:hAnsi="宋体" w:cs="Times New Roman"/>
        </w:rPr>
        <w:t xml:space="preserve"> - 清理数据</w:t>
      </w:r>
    </w:p>
    <w:p w14:paraId="4A88C8D7" w14:textId="77777777" w:rsidR="004A461D" w:rsidRDefault="00DA74C7" w:rsidP="00A478DC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readr</w:t>
      </w:r>
      <w:proofErr w:type="spellEnd"/>
      <w:r w:rsidRPr="00DA74C7">
        <w:rPr>
          <w:rFonts w:ascii="宋体" w:eastAsia="宋体" w:hAnsi="宋体" w:cs="Times New Roman"/>
        </w:rPr>
        <w:t xml:space="preserve"> - 读入表格数据</w:t>
      </w:r>
    </w:p>
    <w:p w14:paraId="319FBA83" w14:textId="1F48E513" w:rsidR="00DA74C7" w:rsidRPr="00DA74C7" w:rsidRDefault="00DA74C7" w:rsidP="00A478DC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tibble</w:t>
      </w:r>
      <w:proofErr w:type="spellEnd"/>
      <w:r w:rsidRPr="00DA74C7">
        <w:rPr>
          <w:rFonts w:ascii="宋体" w:eastAsia="宋体" w:hAnsi="宋体" w:cs="Times New Roman"/>
        </w:rPr>
        <w:t xml:space="preserve"> - 新一代数据框</w:t>
      </w:r>
    </w:p>
    <w:p w14:paraId="57C2F573" w14:textId="77777777" w:rsidR="00DA74C7" w:rsidRPr="00DA74C7" w:rsidRDefault="00DA74C7" w:rsidP="00A478DC">
      <w:pPr>
        <w:widowControl/>
        <w:jc w:val="left"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stringr</w:t>
      </w:r>
      <w:proofErr w:type="spellEnd"/>
      <w:r w:rsidRPr="00DA74C7">
        <w:rPr>
          <w:rFonts w:ascii="宋体" w:eastAsia="宋体" w:hAnsi="宋体" w:cs="Times New Roman"/>
        </w:rPr>
        <w:t xml:space="preserve"> - 提供函数集用来处理字符数据</w:t>
      </w:r>
    </w:p>
    <w:p w14:paraId="367E14B8" w14:textId="6CC61A15" w:rsidR="00DF0903" w:rsidRDefault="00DA74C7" w:rsidP="00A478DC">
      <w:pPr>
        <w:widowControl/>
        <w:jc w:val="left"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forcats</w:t>
      </w:r>
      <w:proofErr w:type="spellEnd"/>
      <w:r w:rsidRPr="00DA74C7">
        <w:rPr>
          <w:rFonts w:ascii="宋体" w:eastAsia="宋体" w:hAnsi="宋体" w:cs="Times New Roman"/>
        </w:rPr>
        <w:t xml:space="preserve"> - 提供有用工具用来处理因子</w:t>
      </w:r>
      <w:proofErr w:type="spellStart"/>
      <w:r w:rsidR="00DF0903" w:rsidRPr="004A461D">
        <w:rPr>
          <w:rFonts w:ascii="宋体" w:eastAsia="宋体" w:hAnsi="宋体" w:cs="Times New Roman"/>
        </w:rPr>
        <w:t>D</w:t>
      </w:r>
      <w:r w:rsidR="00DF0903" w:rsidRPr="004A461D">
        <w:rPr>
          <w:rFonts w:ascii="宋体" w:eastAsia="宋体" w:hAnsi="宋体" w:cs="Times New Roman"/>
        </w:rPr>
        <w:t>plyr</w:t>
      </w:r>
      <w:proofErr w:type="spellEnd"/>
    </w:p>
    <w:p w14:paraId="06E39669" w14:textId="6C38B8DC" w:rsidR="004A461D" w:rsidRDefault="00C82A62" w:rsidP="00A478DC">
      <w:pPr>
        <w:widowControl/>
        <w:jc w:val="left"/>
        <w:rPr>
          <w:rFonts w:ascii="宋体" w:eastAsia="宋体" w:hAnsi="宋体" w:cs="Times New Roman"/>
        </w:rPr>
      </w:pPr>
      <w:r w:rsidRPr="000D065D">
        <w:rPr>
          <w:rFonts w:ascii="宋体" w:eastAsia="宋体" w:hAnsi="宋体"/>
          <w:noProof/>
        </w:rPr>
        <w:drawing>
          <wp:inline distT="0" distB="0" distL="0" distR="0" wp14:anchorId="617AF6A6" wp14:editId="455515F9">
            <wp:extent cx="5273040" cy="32689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D418" w14:textId="77777777" w:rsidR="00C82A62" w:rsidRPr="004A461D" w:rsidRDefault="00C82A62" w:rsidP="00A478DC">
      <w:pPr>
        <w:widowControl/>
        <w:jc w:val="left"/>
        <w:rPr>
          <w:rFonts w:ascii="宋体" w:eastAsia="宋体" w:hAnsi="宋体" w:cs="Times New Roman" w:hint="eastAsia"/>
        </w:rPr>
      </w:pPr>
    </w:p>
    <w:p w14:paraId="2CCD04FD" w14:textId="0765227E" w:rsidR="00DF0903" w:rsidRPr="00A478DC" w:rsidRDefault="00DF0903" w:rsidP="00A478DC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filter(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.data, ..., .preserve = FALSE)</w:t>
      </w:r>
    </w:p>
    <w:p w14:paraId="4DE90008" w14:textId="32F56830" w:rsidR="00776D2A" w:rsidRDefault="00776D2A" w:rsidP="00A478DC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 w:hint="eastAsia"/>
        </w:rPr>
        <w:t>对数据帧进行子集化</w:t>
      </w:r>
    </w:p>
    <w:p w14:paraId="3438B3CD" w14:textId="77777777" w:rsidR="00776D2A" w:rsidRPr="000D065D" w:rsidRDefault="00776D2A" w:rsidP="00A478DC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t>BoroughMap</w:t>
      </w:r>
      <w:proofErr w:type="spellEnd"/>
      <w:r w:rsidRPr="000D065D">
        <w:rPr>
          <w:rFonts w:ascii="宋体" w:eastAsia="宋体" w:hAnsi="宋体" w:cs="Times New Roman"/>
        </w:rPr>
        <w:t xml:space="preserve"> &lt;- </w:t>
      </w:r>
      <w:proofErr w:type="spellStart"/>
      <w:r w:rsidRPr="000D065D">
        <w:rPr>
          <w:rFonts w:ascii="宋体" w:eastAsia="宋体" w:hAnsi="宋体" w:cs="Times New Roman"/>
        </w:rPr>
        <w:t>LondonBoroughs</w:t>
      </w:r>
      <w:proofErr w:type="spellEnd"/>
      <w:r w:rsidRPr="000D065D">
        <w:rPr>
          <w:rFonts w:ascii="宋体" w:eastAsia="宋体" w:hAnsi="宋体" w:cs="Times New Roman"/>
        </w:rPr>
        <w:t xml:space="preserve"> %&gt;%</w:t>
      </w:r>
    </w:p>
    <w:p w14:paraId="0BAAD84D" w14:textId="5C772575" w:rsidR="00776D2A" w:rsidRDefault="00776D2A" w:rsidP="00A478DC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0D065D">
        <w:rPr>
          <w:rFonts w:ascii="宋体" w:eastAsia="宋体" w:hAnsi="宋体" w:cs="Times New Roman"/>
        </w:rPr>
        <w:t>dplyr</w:t>
      </w:r>
      <w:proofErr w:type="spellEnd"/>
      <w:r w:rsidRPr="000D065D">
        <w:rPr>
          <w:rFonts w:ascii="宋体" w:eastAsia="宋体" w:hAnsi="宋体" w:cs="Times New Roman"/>
        </w:rPr>
        <w:t>::</w:t>
      </w:r>
      <w:proofErr w:type="gramEnd"/>
      <w:r w:rsidRPr="000D065D">
        <w:rPr>
          <w:rFonts w:ascii="宋体" w:eastAsia="宋体" w:hAnsi="宋体" w:cs="Times New Roman"/>
        </w:rPr>
        <w:t>filter(</w:t>
      </w:r>
      <w:proofErr w:type="spellStart"/>
      <w:r w:rsidRPr="000D065D">
        <w:rPr>
          <w:rFonts w:ascii="宋体" w:eastAsia="宋体" w:hAnsi="宋体" w:cs="Times New Roman"/>
        </w:rPr>
        <w:t>str_detect</w:t>
      </w:r>
      <w:proofErr w:type="spellEnd"/>
      <w:r w:rsidRPr="000D065D">
        <w:rPr>
          <w:rFonts w:ascii="宋体" w:eastAsia="宋体" w:hAnsi="宋体" w:cs="Times New Roman"/>
        </w:rPr>
        <w:t>(GSS_CODE, "^E09"))</w:t>
      </w:r>
    </w:p>
    <w:p w14:paraId="61E4F38F" w14:textId="2760B108" w:rsidR="0023172D" w:rsidRDefault="0023172D" w:rsidP="00A478DC">
      <w:pPr>
        <w:rPr>
          <w:rFonts w:ascii="宋体" w:eastAsia="宋体" w:hAnsi="宋体" w:cs="Times New Roman"/>
        </w:rPr>
      </w:pPr>
    </w:p>
    <w:p w14:paraId="437451F4" w14:textId="5F5219CB" w:rsidR="0023172D" w:rsidRPr="0023172D" w:rsidRDefault="0023172D" w:rsidP="0023172D">
      <w:pPr>
        <w:pStyle w:val="4"/>
        <w:rPr>
          <w:rFonts w:ascii="宋体" w:eastAsia="宋体" w:hAnsi="宋体" w:cs="Times New Roman" w:hint="eastAsia"/>
          <w:bCs w:val="0"/>
          <w:sz w:val="21"/>
          <w:szCs w:val="22"/>
        </w:rPr>
      </w:pPr>
      <w:proofErr w:type="spellStart"/>
      <w:proofErr w:type="gramStart"/>
      <w:r w:rsidRPr="0023172D">
        <w:rPr>
          <w:rFonts w:ascii="宋体" w:eastAsia="宋体" w:hAnsi="宋体" w:cs="Times New Roman" w:hint="eastAsia"/>
          <w:bCs w:val="0"/>
          <w:sz w:val="21"/>
          <w:szCs w:val="22"/>
        </w:rPr>
        <w:t>d</w:t>
      </w:r>
      <w:r w:rsidRPr="0023172D">
        <w:rPr>
          <w:rFonts w:ascii="宋体" w:eastAsia="宋体" w:hAnsi="宋体" w:cs="Times New Roman"/>
          <w:bCs w:val="0"/>
          <w:sz w:val="21"/>
          <w:szCs w:val="22"/>
        </w:rPr>
        <w:t>plyr</w:t>
      </w:r>
      <w:proofErr w:type="spellEnd"/>
      <w:r w:rsidRPr="0023172D">
        <w:rPr>
          <w:rFonts w:ascii="宋体" w:eastAsia="宋体" w:hAnsi="宋体" w:cs="Times New Roman"/>
          <w:bCs w:val="0"/>
          <w:sz w:val="21"/>
          <w:szCs w:val="22"/>
        </w:rPr>
        <w:t>::</w:t>
      </w:r>
      <w:proofErr w:type="gramEnd"/>
      <w:r w:rsidRPr="0023172D">
        <w:rPr>
          <w:rFonts w:ascii="宋体" w:eastAsia="宋体" w:hAnsi="宋体" w:cs="Times New Roman" w:hint="eastAsia"/>
          <w:bCs w:val="0"/>
          <w:sz w:val="21"/>
          <w:szCs w:val="22"/>
        </w:rPr>
        <w:t>count</w:t>
      </w:r>
      <w:r>
        <w:rPr>
          <w:rFonts w:ascii="宋体" w:eastAsia="宋体" w:hAnsi="宋体" w:cs="Times New Roman"/>
          <w:bCs w:val="0"/>
          <w:sz w:val="21"/>
          <w:szCs w:val="22"/>
        </w:rPr>
        <w:t>()</w:t>
      </w:r>
    </w:p>
    <w:p w14:paraId="0E64A13C" w14:textId="618BE3B3" w:rsidR="0023172D" w:rsidRPr="0023172D" w:rsidRDefault="0023172D" w:rsidP="00A478DC">
      <w:pPr>
        <w:rPr>
          <w:rFonts w:ascii="宋体" w:eastAsia="宋体" w:hAnsi="宋体" w:cs="Times New Roman" w:hint="eastAsia"/>
        </w:rPr>
      </w:pPr>
      <w:r w:rsidRPr="0023172D">
        <w:rPr>
          <w:rFonts w:ascii="宋体" w:eastAsia="宋体" w:hAnsi="宋体" w:hint="eastAsia"/>
        </w:rPr>
        <w:t>按组计</w:t>
      </w:r>
      <w:r w:rsidRPr="0023172D">
        <w:rPr>
          <w:rFonts w:ascii="宋体" w:eastAsia="宋体" w:hAnsi="宋体" w:cs="Times New Roman" w:hint="eastAsia"/>
        </w:rPr>
        <w:t>数观察结果</w:t>
      </w:r>
    </w:p>
    <w:p w14:paraId="19524823" w14:textId="77777777" w:rsidR="0023172D" w:rsidRPr="0023172D" w:rsidRDefault="0023172D" w:rsidP="0023172D">
      <w:pPr>
        <w:rPr>
          <w:rFonts w:ascii="宋体" w:eastAsia="宋体" w:hAnsi="宋体" w:cs="Times New Roman"/>
        </w:rPr>
      </w:pPr>
      <w:proofErr w:type="spellStart"/>
      <w:r w:rsidRPr="0023172D">
        <w:rPr>
          <w:rFonts w:ascii="宋体" w:eastAsia="宋体" w:hAnsi="宋体" w:cs="Times New Roman"/>
        </w:rPr>
        <w:t>Qcount</w:t>
      </w:r>
      <w:proofErr w:type="spellEnd"/>
      <w:r w:rsidRPr="0023172D">
        <w:rPr>
          <w:rFonts w:ascii="宋体" w:eastAsia="宋体" w:hAnsi="宋体" w:cs="Times New Roman"/>
        </w:rPr>
        <w:t xml:space="preserve"> &lt;- </w:t>
      </w:r>
      <w:proofErr w:type="spellStart"/>
      <w:r w:rsidRPr="0023172D">
        <w:rPr>
          <w:rFonts w:ascii="宋体" w:eastAsia="宋体" w:hAnsi="宋体" w:cs="Times New Roman"/>
        </w:rPr>
        <w:t>BluePlaquesSub.ppp</w:t>
      </w:r>
      <w:proofErr w:type="spellEnd"/>
      <w:r w:rsidRPr="0023172D">
        <w:rPr>
          <w:rFonts w:ascii="宋体" w:eastAsia="宋体" w:hAnsi="宋体" w:cs="Times New Roman"/>
        </w:rPr>
        <w:t xml:space="preserve"> %&gt;%</w:t>
      </w:r>
    </w:p>
    <w:p w14:paraId="04A6133A" w14:textId="77777777" w:rsidR="0023172D" w:rsidRPr="0023172D" w:rsidRDefault="0023172D" w:rsidP="0023172D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23172D">
        <w:rPr>
          <w:rFonts w:ascii="宋体" w:eastAsia="宋体" w:hAnsi="宋体" w:cs="Times New Roman"/>
        </w:rPr>
        <w:t>quadratcount</w:t>
      </w:r>
      <w:proofErr w:type="spellEnd"/>
      <w:r w:rsidRPr="0023172D">
        <w:rPr>
          <w:rFonts w:ascii="宋体" w:eastAsia="宋体" w:hAnsi="宋体" w:cs="Times New Roman"/>
        </w:rPr>
        <w:t>(</w:t>
      </w:r>
      <w:proofErr w:type="gramEnd"/>
      <w:r w:rsidRPr="0023172D">
        <w:rPr>
          <w:rFonts w:ascii="宋体" w:eastAsia="宋体" w:hAnsi="宋体" w:cs="Times New Roman"/>
        </w:rPr>
        <w:t>.,</w:t>
      </w:r>
      <w:proofErr w:type="spellStart"/>
      <w:r w:rsidRPr="0023172D">
        <w:rPr>
          <w:rFonts w:ascii="宋体" w:eastAsia="宋体" w:hAnsi="宋体" w:cs="Times New Roman"/>
        </w:rPr>
        <w:t>nx</w:t>
      </w:r>
      <w:proofErr w:type="spellEnd"/>
      <w:r w:rsidRPr="0023172D">
        <w:rPr>
          <w:rFonts w:ascii="宋体" w:eastAsia="宋体" w:hAnsi="宋体" w:cs="Times New Roman"/>
        </w:rPr>
        <w:t xml:space="preserve"> = 6, </w:t>
      </w:r>
      <w:proofErr w:type="spellStart"/>
      <w:r w:rsidRPr="0023172D">
        <w:rPr>
          <w:rFonts w:ascii="宋体" w:eastAsia="宋体" w:hAnsi="宋体" w:cs="Times New Roman"/>
        </w:rPr>
        <w:t>ny</w:t>
      </w:r>
      <w:proofErr w:type="spellEnd"/>
      <w:r w:rsidRPr="0023172D">
        <w:rPr>
          <w:rFonts w:ascii="宋体" w:eastAsia="宋体" w:hAnsi="宋体" w:cs="Times New Roman"/>
        </w:rPr>
        <w:t xml:space="preserve"> = 6) %&gt;%</w:t>
      </w:r>
    </w:p>
    <w:p w14:paraId="723C477F" w14:textId="77777777" w:rsidR="0023172D" w:rsidRPr="0023172D" w:rsidRDefault="0023172D" w:rsidP="0023172D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cs="Times New Roman"/>
        </w:rPr>
        <w:t xml:space="preserve">  </w:t>
      </w:r>
      <w:proofErr w:type="spellStart"/>
      <w:r w:rsidRPr="0023172D">
        <w:rPr>
          <w:rFonts w:ascii="宋体" w:eastAsia="宋体" w:hAnsi="宋体" w:cs="Times New Roman"/>
        </w:rPr>
        <w:t>as.</w:t>
      </w:r>
      <w:proofErr w:type="gramStart"/>
      <w:r w:rsidRPr="0023172D">
        <w:rPr>
          <w:rFonts w:ascii="宋体" w:eastAsia="宋体" w:hAnsi="宋体" w:cs="Times New Roman"/>
        </w:rPr>
        <w:t>data.frame</w:t>
      </w:r>
      <w:proofErr w:type="spellEnd"/>
      <w:proofErr w:type="gramEnd"/>
      <w:r w:rsidRPr="0023172D">
        <w:rPr>
          <w:rFonts w:ascii="宋体" w:eastAsia="宋体" w:hAnsi="宋体" w:cs="Times New Roman"/>
        </w:rPr>
        <w:t>() %&gt;%</w:t>
      </w:r>
    </w:p>
    <w:p w14:paraId="0D8FD285" w14:textId="30E41A0B" w:rsidR="0023172D" w:rsidRDefault="0023172D" w:rsidP="0023172D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23172D">
        <w:rPr>
          <w:rFonts w:ascii="宋体" w:eastAsia="宋体" w:hAnsi="宋体" w:cs="Times New Roman"/>
        </w:rPr>
        <w:t>dplyr</w:t>
      </w:r>
      <w:proofErr w:type="spellEnd"/>
      <w:r w:rsidRPr="0023172D">
        <w:rPr>
          <w:rFonts w:ascii="宋体" w:eastAsia="宋体" w:hAnsi="宋体" w:cs="Times New Roman"/>
        </w:rPr>
        <w:t>::</w:t>
      </w:r>
      <w:proofErr w:type="gramEnd"/>
      <w:r w:rsidRPr="0023172D">
        <w:rPr>
          <w:rFonts w:ascii="宋体" w:eastAsia="宋体" w:hAnsi="宋体" w:cs="Times New Roman"/>
        </w:rPr>
        <w:t>count(Var1=Freq)</w:t>
      </w:r>
    </w:p>
    <w:p w14:paraId="39C7EE64" w14:textId="2CFC6DC4" w:rsidR="0023172D" w:rsidRPr="005D1D18" w:rsidRDefault="005D1D18" w:rsidP="005D1D18">
      <w:pPr>
        <w:pStyle w:val="4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5D1D18">
        <w:rPr>
          <w:rFonts w:ascii="宋体" w:eastAsia="宋体" w:hAnsi="宋体" w:cs="Times New Roman" w:hint="eastAsia"/>
          <w:bCs w:val="0"/>
          <w:sz w:val="21"/>
          <w:szCs w:val="22"/>
        </w:rPr>
        <w:lastRenderedPageBreak/>
        <w:t>m</w:t>
      </w:r>
      <w:r w:rsidRPr="005D1D18">
        <w:rPr>
          <w:rFonts w:ascii="宋体" w:eastAsia="宋体" w:hAnsi="宋体" w:cs="Times New Roman"/>
          <w:bCs w:val="0"/>
          <w:sz w:val="21"/>
          <w:szCs w:val="22"/>
        </w:rPr>
        <w:t>utate(</w:t>
      </w:r>
      <w:proofErr w:type="gramEnd"/>
      <w:r w:rsidRPr="005D1D18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6B0BC6BA" w14:textId="1AC49801" w:rsidR="005D1D18" w:rsidRDefault="005D1D18" w:rsidP="0023172D">
      <w:pPr>
        <w:rPr>
          <w:rFonts w:ascii="宋体" w:eastAsia="宋体" w:hAnsi="宋体" w:cs="Times New Roman"/>
        </w:rPr>
      </w:pPr>
      <w:r w:rsidRPr="005D1D18">
        <w:rPr>
          <w:rFonts w:ascii="宋体" w:eastAsia="宋体" w:hAnsi="宋体" w:cs="Times New Roman" w:hint="eastAsia"/>
        </w:rPr>
        <w:t>创建、修改和删除列</w:t>
      </w:r>
    </w:p>
    <w:p w14:paraId="74F1C419" w14:textId="4C1DB218" w:rsidR="005D1D18" w:rsidRPr="005D1D18" w:rsidRDefault="005D1D18" w:rsidP="005D1D18">
      <w:pPr>
        <w:rPr>
          <w:rFonts w:ascii="宋体" w:hAnsi="宋体" w:cs="Times New Roman" w:hint="eastAsia"/>
        </w:rPr>
      </w:pPr>
      <w:r w:rsidRPr="005D1D18">
        <w:rPr>
          <w:rFonts w:ascii="宋体" w:hAnsi="宋体" w:cs="Times New Roman"/>
        </w:rPr>
        <w:t xml:space="preserve">sums </w:t>
      </w:r>
      <w:r w:rsidRPr="005D1D18">
        <w:rPr>
          <w:rFonts w:ascii="宋体" w:eastAsia="宋体" w:hAnsi="宋体" w:cs="Times New Roman"/>
        </w:rPr>
        <w:t>&lt;-</w:t>
      </w:r>
      <w:r w:rsidRPr="005D1D18">
        <w:rPr>
          <w:rFonts w:ascii="宋体" w:hAnsi="宋体" w:cs="Times New Roman"/>
        </w:rPr>
        <w:t xml:space="preserve"> </w:t>
      </w:r>
      <w:proofErr w:type="spellStart"/>
      <w:r w:rsidRPr="005D1D18">
        <w:rPr>
          <w:rFonts w:ascii="宋体" w:hAnsi="宋体" w:cs="Times New Roman"/>
        </w:rPr>
        <w:t>Qcount</w:t>
      </w:r>
      <w:proofErr w:type="spellEnd"/>
      <w:r w:rsidRPr="005D1D18">
        <w:rPr>
          <w:rFonts w:ascii="宋体" w:hAnsi="宋体" w:cs="Times New Roman"/>
        </w:rPr>
        <w:t xml:space="preserve"> </w:t>
      </w:r>
      <w:r w:rsidRPr="005D1D18">
        <w:rPr>
          <w:rFonts w:ascii="宋体" w:eastAsia="宋体" w:hAnsi="宋体" w:cs="Times New Roman"/>
        </w:rPr>
        <w:t>%&gt;%</w:t>
      </w:r>
    </w:p>
    <w:p w14:paraId="03081644" w14:textId="427C6C10" w:rsidR="005D1D18" w:rsidRPr="005D1D18" w:rsidRDefault="005D1D18" w:rsidP="005D1D18">
      <w:pPr>
        <w:rPr>
          <w:rFonts w:ascii="宋体" w:eastAsia="宋体" w:hAnsi="宋体" w:cs="Times New Roman" w:hint="eastAsia"/>
        </w:rPr>
      </w:pPr>
      <w:r w:rsidRPr="005D1D18">
        <w:rPr>
          <w:rFonts w:ascii="宋体" w:hAnsi="宋体" w:cs="Times New Roman"/>
        </w:rPr>
        <w:t xml:space="preserve">  </w:t>
      </w:r>
      <w:proofErr w:type="gramStart"/>
      <w:r w:rsidRPr="005D1D18">
        <w:rPr>
          <w:rFonts w:ascii="宋体" w:eastAsia="宋体" w:hAnsi="宋体" w:cs="Times New Roman"/>
        </w:rPr>
        <w:t>mutate</w:t>
      </w:r>
      <w:r w:rsidRPr="005D1D18">
        <w:rPr>
          <w:rFonts w:ascii="宋体" w:hAnsi="宋体" w:cs="Times New Roman"/>
        </w:rPr>
        <w:t>(</w:t>
      </w:r>
      <w:proofErr w:type="gramEnd"/>
      <w:r w:rsidRPr="005D1D18">
        <w:rPr>
          <w:rFonts w:ascii="宋体" w:eastAsia="宋体" w:hAnsi="宋体" w:cs="Times New Roman"/>
        </w:rPr>
        <w:t>total =</w:t>
      </w:r>
      <w:r w:rsidRPr="005D1D18">
        <w:rPr>
          <w:rFonts w:ascii="宋体" w:hAnsi="宋体" w:cs="Times New Roman"/>
        </w:rPr>
        <w:t xml:space="preserve"> </w:t>
      </w:r>
      <w:proofErr w:type="spellStart"/>
      <w:r>
        <w:rPr>
          <w:rFonts w:ascii="宋体" w:hAnsi="宋体" w:cs="Times New Roman"/>
        </w:rPr>
        <w:t>col_a</w:t>
      </w:r>
      <w:proofErr w:type="spellEnd"/>
      <w:r w:rsidRPr="005D1D18">
        <w:rPr>
          <w:rFonts w:ascii="宋体" w:hAnsi="宋体" w:cs="Times New Roman"/>
        </w:rPr>
        <w:t xml:space="preserve"> </w:t>
      </w:r>
      <w:r>
        <w:rPr>
          <w:rFonts w:ascii="宋体" w:hAnsi="宋体" w:cs="Times New Roman" w:hint="eastAsia"/>
        </w:rPr>
        <w:t>+</w:t>
      </w:r>
      <w:r w:rsidRPr="005D1D18">
        <w:rPr>
          <w:rFonts w:ascii="宋体" w:hAnsi="宋体" w:cs="Times New Roman"/>
        </w:rPr>
        <w:t xml:space="preserve"> </w:t>
      </w:r>
      <w:proofErr w:type="spellStart"/>
      <w:r>
        <w:rPr>
          <w:rFonts w:ascii="宋体" w:hAnsi="宋体" w:cs="Times New Roman"/>
        </w:rPr>
        <w:t>col_b</w:t>
      </w:r>
      <w:proofErr w:type="spellEnd"/>
      <w:r w:rsidRPr="005D1D18">
        <w:rPr>
          <w:rFonts w:ascii="宋体" w:hAnsi="宋体" w:cs="Times New Roman"/>
        </w:rPr>
        <w:t>)</w:t>
      </w:r>
    </w:p>
    <w:p w14:paraId="18F9B13D" w14:textId="77777777" w:rsidR="005D1D18" w:rsidRDefault="005D1D18" w:rsidP="0023172D">
      <w:pPr>
        <w:rPr>
          <w:rFonts w:ascii="宋体" w:eastAsia="宋体" w:hAnsi="宋体" w:cs="Times New Roman" w:hint="eastAsia"/>
        </w:rPr>
      </w:pPr>
    </w:p>
    <w:p w14:paraId="0206B287" w14:textId="43B7256F" w:rsidR="0023172D" w:rsidRPr="0023172D" w:rsidRDefault="0023172D" w:rsidP="0023172D">
      <w:pPr>
        <w:pStyle w:val="4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23172D">
        <w:rPr>
          <w:rFonts w:ascii="宋体" w:eastAsia="宋体" w:hAnsi="宋体" w:cs="Times New Roman"/>
          <w:bCs w:val="0"/>
          <w:sz w:val="21"/>
          <w:szCs w:val="22"/>
        </w:rPr>
        <w:t>rename(</w:t>
      </w:r>
      <w:proofErr w:type="gramEnd"/>
      <w:r w:rsidRPr="0023172D">
        <w:rPr>
          <w:rFonts w:ascii="宋体" w:eastAsia="宋体" w:hAnsi="宋体" w:cs="Times New Roman"/>
          <w:bCs w:val="0"/>
          <w:sz w:val="21"/>
          <w:szCs w:val="22"/>
        </w:rPr>
        <w:t>.data, ...)</w:t>
      </w:r>
    </w:p>
    <w:p w14:paraId="279FAAA7" w14:textId="2DBFF67A" w:rsidR="0023172D" w:rsidRPr="0023172D" w:rsidRDefault="0023172D" w:rsidP="00A478DC">
      <w:pPr>
        <w:rPr>
          <w:rFonts w:ascii="宋体" w:eastAsia="宋体" w:hAnsi="宋体" w:cs="Times New Roman" w:hint="eastAsia"/>
        </w:rPr>
      </w:pPr>
      <w:r w:rsidRPr="0023172D">
        <w:rPr>
          <w:rFonts w:ascii="宋体" w:eastAsia="宋体" w:hAnsi="宋体" w:cs="Times New Roman" w:hint="eastAsia"/>
        </w:rPr>
        <w:t>对列重命名</w:t>
      </w:r>
    </w:p>
    <w:p w14:paraId="0B7A28BF" w14:textId="3392CB40" w:rsidR="0023172D" w:rsidRPr="0023172D" w:rsidRDefault="0023172D" w:rsidP="0023172D">
      <w:pPr>
        <w:rPr>
          <w:rFonts w:ascii="宋体" w:eastAsia="宋体" w:hAnsi="宋体" w:cs="Times New Roman"/>
        </w:rPr>
      </w:pPr>
      <w:proofErr w:type="spellStart"/>
      <w:r w:rsidRPr="0023172D">
        <w:rPr>
          <w:rFonts w:ascii="宋体" w:eastAsia="宋体" w:hAnsi="宋体" w:cs="Times New Roman"/>
        </w:rPr>
        <w:t>Qcount</w:t>
      </w:r>
      <w:proofErr w:type="spellEnd"/>
      <w:r w:rsidRPr="0023172D">
        <w:rPr>
          <w:rFonts w:ascii="宋体" w:eastAsia="宋体" w:hAnsi="宋体" w:cs="Times New Roman"/>
        </w:rPr>
        <w:t xml:space="preserve"> &lt;- </w:t>
      </w:r>
      <w:proofErr w:type="spellStart"/>
      <w:proofErr w:type="gramStart"/>
      <w:r w:rsidRPr="0023172D">
        <w:rPr>
          <w:rFonts w:ascii="宋体" w:eastAsia="宋体" w:hAnsi="宋体" w:cs="Times New Roman"/>
        </w:rPr>
        <w:t>dplyr</w:t>
      </w:r>
      <w:proofErr w:type="spellEnd"/>
      <w:r w:rsidRPr="0023172D">
        <w:rPr>
          <w:rFonts w:ascii="宋体" w:eastAsia="宋体" w:hAnsi="宋体" w:cs="Times New Roman"/>
        </w:rPr>
        <w:t>::</w:t>
      </w:r>
      <w:proofErr w:type="gramEnd"/>
      <w:r w:rsidRPr="0023172D">
        <w:rPr>
          <w:rFonts w:ascii="宋体" w:eastAsia="宋体" w:hAnsi="宋体" w:cs="Times New Roman"/>
        </w:rPr>
        <w:t>rename(</w:t>
      </w:r>
      <w:proofErr w:type="spellStart"/>
      <w:r>
        <w:rPr>
          <w:rFonts w:ascii="宋体" w:eastAsia="宋体" w:hAnsi="宋体" w:cs="Times New Roman"/>
        </w:rPr>
        <w:t>new_colname</w:t>
      </w:r>
      <w:proofErr w:type="spellEnd"/>
      <w:r w:rsidRPr="0023172D">
        <w:rPr>
          <w:rFonts w:ascii="宋体" w:eastAsia="宋体" w:hAnsi="宋体" w:cs="Times New Roman"/>
        </w:rPr>
        <w:t>=</w:t>
      </w:r>
      <w:proofErr w:type="spellStart"/>
      <w:r>
        <w:rPr>
          <w:rFonts w:ascii="宋体" w:eastAsia="宋体" w:hAnsi="宋体" w:cs="Times New Roman"/>
        </w:rPr>
        <w:t>old_colname</w:t>
      </w:r>
      <w:proofErr w:type="spellEnd"/>
      <w:r w:rsidRPr="0023172D">
        <w:rPr>
          <w:rFonts w:ascii="宋体" w:eastAsia="宋体" w:hAnsi="宋体" w:cs="Times New Roman"/>
        </w:rPr>
        <w:t>)</w:t>
      </w:r>
    </w:p>
    <w:p w14:paraId="65441D79" w14:textId="77777777" w:rsidR="0023172D" w:rsidRPr="0023172D" w:rsidRDefault="0023172D" w:rsidP="00A478DC">
      <w:pPr>
        <w:rPr>
          <w:rFonts w:ascii="宋体" w:eastAsia="宋体" w:hAnsi="宋体" w:hint="eastAsia"/>
        </w:rPr>
      </w:pPr>
    </w:p>
    <w:p w14:paraId="06FAF697" w14:textId="058C14A4" w:rsidR="000D065D" w:rsidRDefault="00DF0903" w:rsidP="00A478DC">
      <w:pPr>
        <w:pStyle w:val="2"/>
        <w:spacing w:before="0" w:after="0"/>
      </w:pPr>
      <w:r w:rsidRPr="000D065D">
        <w:rPr>
          <w:rFonts w:ascii="宋体" w:eastAsia="宋体" w:hAnsi="宋体" w:cs="Times New Roman"/>
        </w:rPr>
        <w:t>SF</w:t>
      </w:r>
      <w:r w:rsidR="000D065D" w:rsidRPr="000D065D">
        <w:t xml:space="preserve"> </w:t>
      </w:r>
      <w:r w:rsidR="000D065D">
        <w:t xml:space="preserve"> </w:t>
      </w:r>
    </w:p>
    <w:p w14:paraId="6A008E6C" w14:textId="27FF22F6" w:rsidR="000D065D" w:rsidRPr="000D065D" w:rsidRDefault="000D065D" w:rsidP="00A478DC">
      <w:pPr>
        <w:rPr>
          <w:rFonts w:hint="eastAsia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简单访问</w:t>
      </w:r>
      <w:proofErr w:type="gramEnd"/>
      <w:r w:rsidR="00776D2A">
        <w:rPr>
          <w:rFonts w:hint="eastAsia"/>
        </w:rPr>
        <w:t>功能</w:t>
      </w:r>
      <w:r>
        <w:rPr>
          <w:rFonts w:hint="eastAsia"/>
        </w:rPr>
        <w:t>的</w:t>
      </w:r>
      <w:r>
        <w:t>包</w:t>
      </w:r>
      <w:r w:rsidR="00776D2A">
        <w:rPr>
          <w:rFonts w:hint="eastAsia"/>
        </w:rPr>
        <w:t>，</w:t>
      </w:r>
      <w:r w:rsidR="00776D2A" w:rsidRPr="000D065D">
        <w:rPr>
          <w:rFonts w:ascii="宋体" w:eastAsia="宋体" w:hAnsi="宋体" w:cs="Times New Roman" w:hint="eastAsia"/>
        </w:rPr>
        <w:t>simple</w:t>
      </w:r>
      <w:r w:rsidR="00776D2A" w:rsidRPr="000D065D">
        <w:rPr>
          <w:rFonts w:ascii="宋体" w:eastAsia="宋体" w:hAnsi="宋体" w:cs="Times New Roman"/>
        </w:rPr>
        <w:t xml:space="preserve"> </w:t>
      </w:r>
      <w:r w:rsidR="00776D2A" w:rsidRPr="000D065D">
        <w:rPr>
          <w:rFonts w:ascii="宋体" w:eastAsia="宋体" w:hAnsi="宋体" w:cs="Times New Roman" w:hint="eastAsia"/>
        </w:rPr>
        <w:t>feature</w:t>
      </w:r>
      <w:r>
        <w:rPr>
          <w:rFonts w:hint="eastAsia"/>
        </w:rPr>
        <w:t>表示为带有几何列表列的</w:t>
      </w:r>
      <w:proofErr w:type="spellStart"/>
      <w:r>
        <w:t>data.frame</w:t>
      </w:r>
      <w:proofErr w:type="spellEnd"/>
      <w:r>
        <w:t>或</w:t>
      </w:r>
      <w:proofErr w:type="spellStart"/>
      <w:r>
        <w:t>tibble</w:t>
      </w:r>
      <w:proofErr w:type="spellEnd"/>
      <w:r>
        <w:t>中的记录</w:t>
      </w:r>
    </w:p>
    <w:p w14:paraId="032FAB9F" w14:textId="6AB34985" w:rsidR="000D065D" w:rsidRDefault="00776D2A" w:rsidP="00A478DC">
      <w:hyperlink r:id="rId6" w:history="1">
        <w:r w:rsidRPr="006200BA">
          <w:rPr>
            <w:rStyle w:val="a5"/>
          </w:rPr>
          <w:t>https://github.com/r-spatial/sf</w:t>
        </w:r>
      </w:hyperlink>
    </w:p>
    <w:p w14:paraId="32FEBB45" w14:textId="77777777" w:rsidR="00776D2A" w:rsidRPr="00776D2A" w:rsidRDefault="00776D2A" w:rsidP="00A478DC">
      <w:pPr>
        <w:rPr>
          <w:rFonts w:hint="eastAsia"/>
        </w:rPr>
      </w:pPr>
    </w:p>
    <w:p w14:paraId="1214E88F" w14:textId="64D2B9D2" w:rsidR="000D065D" w:rsidRPr="00A478DC" w:rsidRDefault="000D065D" w:rsidP="00A478DC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A478DC">
        <w:rPr>
          <w:rFonts w:ascii="宋体" w:eastAsia="宋体" w:hAnsi="宋体" w:cs="Times New Roman"/>
          <w:bCs w:val="0"/>
          <w:sz w:val="21"/>
          <w:szCs w:val="22"/>
        </w:rPr>
        <w:t>st_</w:t>
      </w: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read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spellStart"/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dsn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, layer, ...)</w:t>
      </w:r>
    </w:p>
    <w:p w14:paraId="35493334" w14:textId="14A9E4B1" w:rsidR="000D065D" w:rsidRPr="000D065D" w:rsidRDefault="000D065D" w:rsidP="00A478DC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 w:hint="eastAsia"/>
        </w:rPr>
        <w:t>从文件或数据库读取simple</w:t>
      </w:r>
      <w:r w:rsidRPr="000D065D">
        <w:rPr>
          <w:rFonts w:ascii="宋体" w:eastAsia="宋体" w:hAnsi="宋体" w:cs="Times New Roman"/>
        </w:rPr>
        <w:t xml:space="preserve"> </w:t>
      </w:r>
      <w:r w:rsidRPr="000D065D">
        <w:rPr>
          <w:rFonts w:ascii="宋体" w:eastAsia="宋体" w:hAnsi="宋体" w:cs="Times New Roman" w:hint="eastAsia"/>
        </w:rPr>
        <w:t>feature</w:t>
      </w:r>
    </w:p>
    <w:p w14:paraId="6E4ECB8E" w14:textId="045F02E3" w:rsidR="000D065D" w:rsidRPr="000D065D" w:rsidRDefault="000D065D" w:rsidP="00A478DC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t>LondonBoroughs</w:t>
      </w:r>
      <w:proofErr w:type="spellEnd"/>
      <w:r w:rsidRPr="000D065D">
        <w:rPr>
          <w:rFonts w:ascii="宋体" w:eastAsia="宋体" w:hAnsi="宋体" w:cs="Times New Roman"/>
        </w:rPr>
        <w:t xml:space="preserve"> &lt;- </w:t>
      </w:r>
      <w:proofErr w:type="spellStart"/>
      <w:r w:rsidRPr="000D065D">
        <w:rPr>
          <w:rFonts w:ascii="宋体" w:eastAsia="宋体" w:hAnsi="宋体" w:cs="Times New Roman"/>
        </w:rPr>
        <w:t>st_</w:t>
      </w:r>
      <w:proofErr w:type="gramStart"/>
      <w:r w:rsidRPr="000D065D">
        <w:rPr>
          <w:rFonts w:ascii="宋体" w:eastAsia="宋体" w:hAnsi="宋体" w:cs="Times New Roman"/>
        </w:rPr>
        <w:t>read</w:t>
      </w:r>
      <w:proofErr w:type="spellEnd"/>
      <w:r w:rsidRPr="000D065D">
        <w:rPr>
          <w:rFonts w:ascii="宋体" w:eastAsia="宋体" w:hAnsi="宋体" w:cs="Times New Roman"/>
        </w:rPr>
        <w:t>(</w:t>
      </w:r>
      <w:proofErr w:type="gramEnd"/>
      <w:r w:rsidRPr="000D065D">
        <w:rPr>
          <w:rFonts w:ascii="宋体" w:eastAsia="宋体" w:hAnsi="宋体" w:cs="Times New Roman"/>
        </w:rPr>
        <w:t>here::here("ESRI", "</w:t>
      </w:r>
      <w:proofErr w:type="spellStart"/>
      <w:r w:rsidRPr="000D065D">
        <w:rPr>
          <w:rFonts w:ascii="宋体" w:eastAsia="宋体" w:hAnsi="宋体" w:cs="Times New Roman"/>
        </w:rPr>
        <w:t>London_Borough_Excluding_MHW.shp</w:t>
      </w:r>
      <w:proofErr w:type="spellEnd"/>
      <w:r w:rsidRPr="000D065D">
        <w:rPr>
          <w:rFonts w:ascii="宋体" w:eastAsia="宋体" w:hAnsi="宋体" w:cs="Times New Roman"/>
        </w:rPr>
        <w:t>"))</w:t>
      </w:r>
    </w:p>
    <w:p w14:paraId="0E3F1578" w14:textId="77777777" w:rsidR="000D065D" w:rsidRPr="000D065D" w:rsidRDefault="000D065D" w:rsidP="00A478DC">
      <w:pPr>
        <w:rPr>
          <w:rFonts w:ascii="宋体" w:eastAsia="宋体" w:hAnsi="宋体" w:cs="Times New Roman" w:hint="eastAsia"/>
        </w:rPr>
      </w:pPr>
    </w:p>
    <w:p w14:paraId="3876B268" w14:textId="10C56283" w:rsidR="00DF0903" w:rsidRPr="00A478DC" w:rsidRDefault="00DF0903" w:rsidP="00A478DC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A478DC">
        <w:rPr>
          <w:rFonts w:ascii="宋体" w:eastAsia="宋体" w:hAnsi="宋体" w:cs="Times New Roman"/>
          <w:bCs w:val="0"/>
          <w:sz w:val="21"/>
          <w:szCs w:val="22"/>
        </w:rPr>
        <w:t>st_</w:t>
      </w: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transform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 xml:space="preserve">x, </w:t>
      </w:r>
      <w:proofErr w:type="spellStart"/>
      <w:r w:rsidRPr="00A478DC">
        <w:rPr>
          <w:rFonts w:ascii="宋体" w:eastAsia="宋体" w:hAnsi="宋体" w:cs="Times New Roman"/>
          <w:bCs w:val="0"/>
          <w:sz w:val="21"/>
          <w:szCs w:val="22"/>
        </w:rPr>
        <w:t>crs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, ...)</w:t>
      </w:r>
    </w:p>
    <w:p w14:paraId="7F60E3E6" w14:textId="6D232C96" w:rsidR="00776D2A" w:rsidRPr="00776D2A" w:rsidRDefault="00776D2A" w:rsidP="00A478DC">
      <w:pPr>
        <w:rPr>
          <w:rFonts w:ascii="宋体" w:eastAsia="宋体" w:hAnsi="宋体" w:cs="Times New Roman" w:hint="eastAsia"/>
        </w:rPr>
      </w:pPr>
      <w:r w:rsidRPr="000D065D">
        <w:rPr>
          <w:rFonts w:ascii="宋体" w:eastAsia="宋体" w:hAnsi="宋体" w:cs="Times New Roman"/>
        </w:rPr>
        <w:t>对数据帧进行子集化，保留满足条件的所有行</w:t>
      </w:r>
    </w:p>
    <w:p w14:paraId="15689DDB" w14:textId="77777777" w:rsidR="00DF0903" w:rsidRPr="000D065D" w:rsidRDefault="00DF0903" w:rsidP="00670DC0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t>BoroughMap</w:t>
      </w:r>
      <w:proofErr w:type="spellEnd"/>
      <w:r w:rsidRPr="000D065D">
        <w:rPr>
          <w:rFonts w:ascii="宋体" w:eastAsia="宋体" w:hAnsi="宋体" w:cs="Times New Roman"/>
        </w:rPr>
        <w:t xml:space="preserve"> &lt;- </w:t>
      </w:r>
      <w:proofErr w:type="spellStart"/>
      <w:r w:rsidRPr="000D065D">
        <w:rPr>
          <w:rFonts w:ascii="宋体" w:eastAsia="宋体" w:hAnsi="宋体" w:cs="Times New Roman"/>
        </w:rPr>
        <w:t>LondonBoroughs</w:t>
      </w:r>
      <w:proofErr w:type="spellEnd"/>
      <w:r w:rsidRPr="000D065D">
        <w:rPr>
          <w:rFonts w:ascii="宋体" w:eastAsia="宋体" w:hAnsi="宋体" w:cs="Times New Roman"/>
        </w:rPr>
        <w:t xml:space="preserve"> %&gt;%</w:t>
      </w:r>
    </w:p>
    <w:p w14:paraId="697C88F0" w14:textId="77777777" w:rsidR="00DF0903" w:rsidRPr="000D065D" w:rsidRDefault="00DF0903" w:rsidP="00670DC0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0D065D">
        <w:rPr>
          <w:rFonts w:ascii="宋体" w:eastAsia="宋体" w:hAnsi="宋体" w:cs="Times New Roman"/>
        </w:rPr>
        <w:t>dplyr</w:t>
      </w:r>
      <w:proofErr w:type="spellEnd"/>
      <w:r w:rsidRPr="000D065D">
        <w:rPr>
          <w:rFonts w:ascii="宋体" w:eastAsia="宋体" w:hAnsi="宋体" w:cs="Times New Roman"/>
        </w:rPr>
        <w:t>::</w:t>
      </w:r>
      <w:proofErr w:type="gramEnd"/>
      <w:r w:rsidRPr="000D065D">
        <w:rPr>
          <w:rFonts w:ascii="宋体" w:eastAsia="宋体" w:hAnsi="宋体" w:cs="Times New Roman"/>
        </w:rPr>
        <w:t>filter(</w:t>
      </w:r>
      <w:proofErr w:type="spellStart"/>
      <w:r w:rsidRPr="000D065D">
        <w:rPr>
          <w:rFonts w:ascii="宋体" w:eastAsia="宋体" w:hAnsi="宋体" w:cs="Times New Roman"/>
        </w:rPr>
        <w:t>str_detect</w:t>
      </w:r>
      <w:proofErr w:type="spellEnd"/>
      <w:r w:rsidRPr="000D065D">
        <w:rPr>
          <w:rFonts w:ascii="宋体" w:eastAsia="宋体" w:hAnsi="宋体" w:cs="Times New Roman"/>
        </w:rPr>
        <w:t>(GSS_CODE, "^E09"))%&gt;%</w:t>
      </w:r>
    </w:p>
    <w:p w14:paraId="220303F2" w14:textId="7820432E" w:rsidR="00DF0903" w:rsidRPr="000D065D" w:rsidRDefault="00DF0903" w:rsidP="00670DC0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 xml:space="preserve">  </w:t>
      </w:r>
      <w:proofErr w:type="spellStart"/>
      <w:r w:rsidRPr="000D065D">
        <w:rPr>
          <w:rFonts w:ascii="宋体" w:eastAsia="宋体" w:hAnsi="宋体" w:cs="Times New Roman"/>
        </w:rPr>
        <w:t>st_</w:t>
      </w:r>
      <w:proofErr w:type="gramStart"/>
      <w:r w:rsidRPr="000D065D">
        <w:rPr>
          <w:rFonts w:ascii="宋体" w:eastAsia="宋体" w:hAnsi="宋体" w:cs="Times New Roman"/>
        </w:rPr>
        <w:t>transform</w:t>
      </w:r>
      <w:proofErr w:type="spellEnd"/>
      <w:r w:rsidRPr="000D065D">
        <w:rPr>
          <w:rFonts w:ascii="宋体" w:eastAsia="宋体" w:hAnsi="宋体" w:cs="Times New Roman"/>
        </w:rPr>
        <w:t>(</w:t>
      </w:r>
      <w:proofErr w:type="gramEnd"/>
      <w:r w:rsidRPr="000D065D">
        <w:rPr>
          <w:rFonts w:ascii="宋体" w:eastAsia="宋体" w:hAnsi="宋体" w:cs="Times New Roman"/>
        </w:rPr>
        <w:t>., 27700)</w:t>
      </w:r>
      <w:r w:rsidRPr="000D065D">
        <w:rPr>
          <w:rFonts w:ascii="宋体" w:eastAsia="宋体" w:hAnsi="宋体" w:cs="Times New Roman"/>
        </w:rPr>
        <w:t xml:space="preserve"> </w:t>
      </w:r>
      <w:r w:rsidRPr="000D065D">
        <w:rPr>
          <w:rFonts w:ascii="宋体" w:eastAsia="宋体" w:hAnsi="宋体" w:cs="Times New Roman" w:hint="eastAsia"/>
        </w:rPr>
        <w:t>#选取</w:t>
      </w:r>
      <w:r w:rsidRPr="000D065D">
        <w:rPr>
          <w:rFonts w:ascii="宋体" w:eastAsia="宋体" w:hAnsi="宋体" w:cs="Times New Roman"/>
        </w:rPr>
        <w:t>GSS_CODE</w:t>
      </w:r>
      <w:r w:rsidRPr="000D065D">
        <w:rPr>
          <w:rFonts w:ascii="宋体" w:eastAsia="宋体" w:hAnsi="宋体" w:cs="Times New Roman" w:hint="eastAsia"/>
        </w:rPr>
        <w:t>列带有</w:t>
      </w:r>
      <w:r w:rsidRPr="000D065D">
        <w:rPr>
          <w:rFonts w:ascii="宋体" w:eastAsia="宋体" w:hAnsi="宋体" w:cs="Times New Roman"/>
        </w:rPr>
        <w:t>E09</w:t>
      </w:r>
      <w:r w:rsidRPr="000D065D">
        <w:rPr>
          <w:rFonts w:ascii="宋体" w:eastAsia="宋体" w:hAnsi="宋体" w:cs="Times New Roman" w:hint="eastAsia"/>
        </w:rPr>
        <w:t>字符的行，并转换坐标系为2</w:t>
      </w:r>
      <w:r w:rsidRPr="000D065D">
        <w:rPr>
          <w:rFonts w:ascii="宋体" w:eastAsia="宋体" w:hAnsi="宋体" w:cs="Times New Roman"/>
        </w:rPr>
        <w:t>7700</w:t>
      </w:r>
    </w:p>
    <w:p w14:paraId="08BE34B9" w14:textId="03F95E2D" w:rsidR="00DF0903" w:rsidRPr="000D065D" w:rsidRDefault="00DF0903" w:rsidP="00670DC0">
      <w:pPr>
        <w:rPr>
          <w:rFonts w:ascii="宋体" w:eastAsia="宋体" w:hAnsi="宋体"/>
        </w:rPr>
      </w:pPr>
    </w:p>
    <w:p w14:paraId="109E83F8" w14:textId="79915F80" w:rsidR="00DF0903" w:rsidRPr="00A478DC" w:rsidRDefault="006D305F" w:rsidP="00670DC0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A478DC">
        <w:rPr>
          <w:rFonts w:ascii="宋体" w:eastAsia="宋体" w:hAnsi="宋体" w:cs="Times New Roman"/>
          <w:bCs w:val="0"/>
          <w:sz w:val="21"/>
          <w:szCs w:val="22"/>
        </w:rPr>
        <w:t>stringr</w:t>
      </w:r>
      <w:proofErr w:type="spellEnd"/>
    </w:p>
    <w:p w14:paraId="747FB71F" w14:textId="77777777" w:rsidR="006D305F" w:rsidRPr="000D065D" w:rsidRDefault="006D305F" w:rsidP="00670DC0">
      <w:pPr>
        <w:rPr>
          <w:rFonts w:ascii="宋体" w:eastAsia="宋体" w:hAnsi="宋体" w:cs="Times New Roman"/>
          <w:b/>
        </w:rPr>
      </w:pPr>
      <w:proofErr w:type="spellStart"/>
      <w:r w:rsidRPr="000D065D">
        <w:rPr>
          <w:rFonts w:ascii="宋体" w:eastAsia="宋体" w:hAnsi="宋体" w:cs="Times New Roman"/>
          <w:b/>
        </w:rPr>
        <w:t>str_</w:t>
      </w:r>
      <w:proofErr w:type="gramStart"/>
      <w:r w:rsidRPr="000D065D">
        <w:rPr>
          <w:rFonts w:ascii="宋体" w:eastAsia="宋体" w:hAnsi="宋体" w:cs="Times New Roman"/>
          <w:b/>
        </w:rPr>
        <w:t>detect</w:t>
      </w:r>
      <w:proofErr w:type="spellEnd"/>
      <w:r w:rsidRPr="000D065D">
        <w:rPr>
          <w:rFonts w:ascii="宋体" w:eastAsia="宋体" w:hAnsi="宋体" w:cs="Times New Roman"/>
          <w:b/>
        </w:rPr>
        <w:t>(</w:t>
      </w:r>
      <w:proofErr w:type="gramEnd"/>
      <w:r w:rsidRPr="000D065D">
        <w:rPr>
          <w:rFonts w:ascii="宋体" w:eastAsia="宋体" w:hAnsi="宋体" w:cs="Times New Roman"/>
          <w:b/>
        </w:rPr>
        <w:t>string, pattern, negate = FALSE)</w:t>
      </w:r>
    </w:p>
    <w:p w14:paraId="6A0F7C26" w14:textId="0337A8A9" w:rsidR="006D305F" w:rsidRPr="000D065D" w:rsidRDefault="006D305F" w:rsidP="00670DC0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>检测字符串中是否存在要求的string。</w:t>
      </w:r>
    </w:p>
    <w:p w14:paraId="094E1757" w14:textId="7211C7AB" w:rsidR="006D305F" w:rsidRPr="000D065D" w:rsidRDefault="006D305F" w:rsidP="00670DC0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t>str_</w:t>
      </w:r>
      <w:proofErr w:type="gramStart"/>
      <w:r w:rsidRPr="000D065D">
        <w:rPr>
          <w:rFonts w:ascii="宋体" w:eastAsia="宋体" w:hAnsi="宋体" w:cs="Times New Roman"/>
        </w:rPr>
        <w:t>detect</w:t>
      </w:r>
      <w:proofErr w:type="spellEnd"/>
      <w:r w:rsidRPr="000D065D">
        <w:rPr>
          <w:rFonts w:ascii="宋体" w:eastAsia="宋体" w:hAnsi="宋体" w:cs="Times New Roman"/>
        </w:rPr>
        <w:t>(</w:t>
      </w:r>
      <w:proofErr w:type="gramEnd"/>
      <w:r w:rsidRPr="000D065D">
        <w:rPr>
          <w:rFonts w:ascii="宋体" w:eastAsia="宋体" w:hAnsi="宋体" w:cs="Times New Roman"/>
        </w:rPr>
        <w:t>GSS_CODE, "^E09")</w:t>
      </w:r>
    </w:p>
    <w:p w14:paraId="2F25E747" w14:textId="6F1CD53A" w:rsidR="006D305F" w:rsidRDefault="006D305F" w:rsidP="00670DC0">
      <w:pPr>
        <w:rPr>
          <w:rFonts w:ascii="宋体" w:eastAsia="宋体" w:hAnsi="宋体" w:cs="Times New Roman"/>
        </w:rPr>
      </w:pPr>
    </w:p>
    <w:p w14:paraId="402CFF04" w14:textId="31F796A4" w:rsidR="004E0829" w:rsidRPr="004E0829" w:rsidRDefault="004E0829" w:rsidP="004E0829">
      <w:pPr>
        <w:pStyle w:val="4"/>
        <w:rPr>
          <w:rFonts w:ascii="宋体" w:eastAsia="宋体" w:hAnsi="宋体" w:cs="Times New Roman" w:hint="eastAsia"/>
          <w:bCs w:val="0"/>
          <w:sz w:val="21"/>
          <w:szCs w:val="22"/>
        </w:rPr>
      </w:pPr>
      <w:proofErr w:type="spellStart"/>
      <w:r w:rsidRPr="004E0829">
        <w:rPr>
          <w:rFonts w:ascii="宋体" w:eastAsia="宋体" w:hAnsi="宋体" w:cs="Times New Roman"/>
          <w:bCs w:val="0"/>
          <w:sz w:val="21"/>
          <w:szCs w:val="22"/>
        </w:rPr>
        <w:t>st_</w:t>
      </w:r>
      <w:proofErr w:type="gramStart"/>
      <w:r w:rsidRPr="004E0829">
        <w:rPr>
          <w:rFonts w:ascii="宋体" w:eastAsia="宋体" w:hAnsi="宋体" w:cs="Times New Roman"/>
          <w:bCs w:val="0"/>
          <w:sz w:val="21"/>
          <w:szCs w:val="22"/>
        </w:rPr>
        <w:t>bbox</w:t>
      </w:r>
      <w:proofErr w:type="spellEnd"/>
      <w:r w:rsidRPr="004E0829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4E0829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4E025876" w14:textId="49F5A08B" w:rsidR="004E0829" w:rsidRDefault="004E0829" w:rsidP="00670DC0">
      <w:pPr>
        <w:rPr>
          <w:rFonts w:ascii="宋体" w:eastAsia="宋体" w:hAnsi="宋体" w:cs="Times New Roman"/>
        </w:rPr>
      </w:pPr>
      <w:r w:rsidRPr="004E0829">
        <w:rPr>
          <w:rFonts w:ascii="宋体" w:eastAsia="宋体" w:hAnsi="宋体" w:cs="Times New Roman" w:hint="eastAsia"/>
        </w:rPr>
        <w:t>返回一个</w:t>
      </w:r>
      <w:r>
        <w:rPr>
          <w:rFonts w:ascii="宋体" w:eastAsia="宋体" w:hAnsi="宋体" w:cs="Times New Roman" w:hint="eastAsia"/>
        </w:rPr>
        <w:t>边界的s</w:t>
      </w:r>
      <w:r>
        <w:rPr>
          <w:rFonts w:ascii="宋体" w:eastAsia="宋体" w:hAnsi="宋体" w:cs="Times New Roman"/>
        </w:rPr>
        <w:t>imple feature</w:t>
      </w:r>
    </w:p>
    <w:p w14:paraId="4A76526B" w14:textId="77777777" w:rsidR="004E0829" w:rsidRPr="004E0829" w:rsidRDefault="004E0829" w:rsidP="004E0829">
      <w:pPr>
        <w:rPr>
          <w:rFonts w:ascii="宋体" w:eastAsia="宋体" w:hAnsi="宋体" w:cs="Times New Roman"/>
        </w:rPr>
      </w:pPr>
      <w:proofErr w:type="spellStart"/>
      <w:r w:rsidRPr="004E0829">
        <w:rPr>
          <w:rFonts w:ascii="宋体" w:eastAsia="宋体" w:hAnsi="宋体" w:cs="Times New Roman"/>
        </w:rPr>
        <w:t>HarrowWGSbb</w:t>
      </w:r>
      <w:proofErr w:type="spellEnd"/>
      <w:r w:rsidRPr="004E0829">
        <w:rPr>
          <w:rFonts w:ascii="宋体" w:eastAsia="宋体" w:hAnsi="宋体" w:cs="Times New Roman"/>
        </w:rPr>
        <w:t xml:space="preserve"> &lt;- Harrow %&gt;%</w:t>
      </w:r>
    </w:p>
    <w:p w14:paraId="1F21DE3B" w14:textId="4003F85F" w:rsidR="004E0829" w:rsidRPr="000D065D" w:rsidRDefault="004E0829" w:rsidP="004E0829">
      <w:pPr>
        <w:rPr>
          <w:rFonts w:ascii="宋体" w:eastAsia="宋体" w:hAnsi="宋体" w:cs="Times New Roman" w:hint="eastAsia"/>
        </w:rPr>
      </w:pPr>
      <w:r w:rsidRPr="004E0829">
        <w:rPr>
          <w:rFonts w:ascii="宋体" w:eastAsia="宋体" w:hAnsi="宋体" w:cs="Times New Roman"/>
        </w:rPr>
        <w:t xml:space="preserve">  </w:t>
      </w:r>
      <w:bookmarkStart w:id="0" w:name="_GoBack"/>
      <w:bookmarkEnd w:id="0"/>
      <w:proofErr w:type="spellStart"/>
      <w:r w:rsidRPr="004E0829">
        <w:rPr>
          <w:rFonts w:ascii="宋体" w:eastAsia="宋体" w:hAnsi="宋体" w:cs="Times New Roman"/>
        </w:rPr>
        <w:t>st_bbox</w:t>
      </w:r>
      <w:proofErr w:type="spellEnd"/>
      <w:r w:rsidRPr="004E0829">
        <w:rPr>
          <w:rFonts w:ascii="宋体" w:eastAsia="宋体" w:hAnsi="宋体" w:cs="Times New Roman"/>
        </w:rPr>
        <w:t>()</w:t>
      </w:r>
    </w:p>
    <w:p w14:paraId="486C21D1" w14:textId="0DF61370" w:rsidR="006D305F" w:rsidRPr="000D065D" w:rsidRDefault="006D305F" w:rsidP="00670DC0">
      <w:pPr>
        <w:pStyle w:val="2"/>
        <w:spacing w:before="0" w:after="0"/>
        <w:rPr>
          <w:rFonts w:ascii="宋体" w:eastAsia="宋体" w:hAnsi="宋体"/>
        </w:rPr>
      </w:pPr>
      <w:proofErr w:type="spellStart"/>
      <w:r w:rsidRPr="000D065D">
        <w:rPr>
          <w:rFonts w:ascii="宋体" w:eastAsia="宋体" w:hAnsi="宋体" w:hint="eastAsia"/>
        </w:rPr>
        <w:lastRenderedPageBreak/>
        <w:t>tmap</w:t>
      </w:r>
      <w:proofErr w:type="spellEnd"/>
    </w:p>
    <w:p w14:paraId="34547A04" w14:textId="3A57C4A7" w:rsidR="000D065D" w:rsidRPr="00A478DC" w:rsidRDefault="000D065D" w:rsidP="00670DC0">
      <w:pPr>
        <w:pStyle w:val="4"/>
        <w:spacing w:before="0" w:after="0"/>
        <w:rPr>
          <w:rFonts w:ascii="宋体" w:eastAsia="宋体" w:hAnsi="宋体" w:cs="Times New Roman" w:hint="eastAsia"/>
          <w:bCs w:val="0"/>
          <w:sz w:val="21"/>
          <w:szCs w:val="22"/>
        </w:rPr>
      </w:pPr>
      <w:proofErr w:type="spellStart"/>
      <w:proofErr w:type="gramStart"/>
      <w:r w:rsidRPr="00A478DC">
        <w:rPr>
          <w:rFonts w:ascii="宋体" w:eastAsia="宋体" w:hAnsi="宋体" w:cs="Times New Roman" w:hint="eastAsia"/>
          <w:bCs w:val="0"/>
          <w:sz w:val="21"/>
          <w:szCs w:val="22"/>
        </w:rPr>
        <w:t>qtm</w:t>
      </w:r>
      <w:proofErr w:type="spellEnd"/>
      <w:r w:rsidRPr="00A478DC">
        <w:rPr>
          <w:rFonts w:ascii="宋体" w:eastAsia="宋体" w:hAnsi="宋体" w:cs="Times New Roman" w:hint="eastAsia"/>
          <w:bCs w:val="0"/>
          <w:sz w:val="21"/>
          <w:szCs w:val="22"/>
        </w:rPr>
        <w:t>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393987C2" w14:textId="51CFF47E" w:rsidR="000D065D" w:rsidRPr="000D065D" w:rsidRDefault="000D065D" w:rsidP="00670DC0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 w:hint="eastAsia"/>
        </w:rPr>
        <w:t>快速专题地图图</w:t>
      </w:r>
    </w:p>
    <w:p w14:paraId="0C8A199F" w14:textId="4CBAE6EA" w:rsidR="000D065D" w:rsidRPr="000D065D" w:rsidRDefault="000D065D" w:rsidP="00670DC0">
      <w:pPr>
        <w:rPr>
          <w:rFonts w:ascii="宋体" w:eastAsia="宋体" w:hAnsi="宋体"/>
        </w:rPr>
      </w:pPr>
      <w:proofErr w:type="spellStart"/>
      <w:proofErr w:type="gramStart"/>
      <w:r w:rsidRPr="000D065D">
        <w:rPr>
          <w:rFonts w:ascii="宋体" w:eastAsia="宋体" w:hAnsi="宋体"/>
        </w:rPr>
        <w:t>qtm</w:t>
      </w:r>
      <w:proofErr w:type="spellEnd"/>
      <w:r w:rsidRPr="000D065D">
        <w:rPr>
          <w:rFonts w:ascii="宋体" w:eastAsia="宋体" w:hAnsi="宋体"/>
        </w:rPr>
        <w:t>(</w:t>
      </w:r>
      <w:proofErr w:type="gramEnd"/>
    </w:p>
    <w:p w14:paraId="55A3F4B6" w14:textId="6E99D480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shp</w:t>
      </w:r>
      <w:proofErr w:type="spellEnd"/>
      <w:r w:rsidRPr="000D065D">
        <w:rPr>
          <w:rFonts w:ascii="宋体" w:eastAsia="宋体" w:hAnsi="宋体"/>
        </w:rPr>
        <w:t>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fill = NA,</w:t>
      </w:r>
    </w:p>
    <w:p w14:paraId="762A939F" w14:textId="38D39E43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proofErr w:type="gramStart"/>
      <w:r w:rsidRPr="000D065D">
        <w:rPr>
          <w:rFonts w:ascii="宋体" w:eastAsia="宋体" w:hAnsi="宋体"/>
        </w:rPr>
        <w:t>symbols.size</w:t>
      </w:r>
      <w:proofErr w:type="spellEnd"/>
      <w:proofErr w:type="gramEnd"/>
      <w:r w:rsidRPr="000D065D">
        <w:rPr>
          <w:rFonts w:ascii="宋体" w:eastAsia="宋体" w:hAnsi="宋体"/>
        </w:rPr>
        <w:t xml:space="preserve">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symbols.col</w:t>
      </w:r>
      <w:proofErr w:type="spellEnd"/>
      <w:r w:rsidRPr="000D065D">
        <w:rPr>
          <w:rFonts w:ascii="宋体" w:eastAsia="宋体" w:hAnsi="宋体"/>
        </w:rPr>
        <w:t xml:space="preserve">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symbols.shape</w:t>
      </w:r>
      <w:proofErr w:type="spellEnd"/>
      <w:r w:rsidRPr="000D065D">
        <w:rPr>
          <w:rFonts w:ascii="宋体" w:eastAsia="宋体" w:hAnsi="宋体"/>
        </w:rPr>
        <w:t xml:space="preserve"> = NULL,</w:t>
      </w:r>
    </w:p>
    <w:p w14:paraId="5A6E3D23" w14:textId="77777777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dots.col</w:t>
      </w:r>
      <w:proofErr w:type="spellEnd"/>
      <w:r w:rsidRPr="000D065D">
        <w:rPr>
          <w:rFonts w:ascii="宋体" w:eastAsia="宋体" w:hAnsi="宋体"/>
        </w:rPr>
        <w:t xml:space="preserve"> = NULL,</w:t>
      </w:r>
    </w:p>
    <w:p w14:paraId="459F704E" w14:textId="0DB6AC6B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text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proofErr w:type="gramStart"/>
      <w:r w:rsidRPr="000D065D">
        <w:rPr>
          <w:rFonts w:ascii="宋体" w:eastAsia="宋体" w:hAnsi="宋体"/>
        </w:rPr>
        <w:t>text.size</w:t>
      </w:r>
      <w:proofErr w:type="spellEnd"/>
      <w:proofErr w:type="gramEnd"/>
      <w:r w:rsidRPr="000D065D">
        <w:rPr>
          <w:rFonts w:ascii="宋体" w:eastAsia="宋体" w:hAnsi="宋体"/>
        </w:rPr>
        <w:t xml:space="preserve"> = 1,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text.col</w:t>
      </w:r>
      <w:proofErr w:type="spellEnd"/>
      <w:r w:rsidRPr="000D065D">
        <w:rPr>
          <w:rFonts w:ascii="宋体" w:eastAsia="宋体" w:hAnsi="宋体"/>
        </w:rPr>
        <w:t xml:space="preserve"> = NA,</w:t>
      </w:r>
    </w:p>
    <w:p w14:paraId="072D83F7" w14:textId="492D12D5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lines.lwd</w:t>
      </w:r>
      <w:proofErr w:type="spellEnd"/>
      <w:r w:rsidRPr="000D065D">
        <w:rPr>
          <w:rFonts w:ascii="宋体" w:eastAsia="宋体" w:hAnsi="宋体"/>
        </w:rPr>
        <w:t xml:space="preserve">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lines.col</w:t>
      </w:r>
      <w:proofErr w:type="spellEnd"/>
      <w:r w:rsidRPr="000D065D">
        <w:rPr>
          <w:rFonts w:ascii="宋体" w:eastAsia="宋体" w:hAnsi="宋体"/>
        </w:rPr>
        <w:t xml:space="preserve"> = NULL,</w:t>
      </w:r>
    </w:p>
    <w:p w14:paraId="7A8349F9" w14:textId="7F5EE943" w:rsidR="000D065D" w:rsidRPr="000D065D" w:rsidRDefault="000D065D" w:rsidP="00670DC0">
      <w:pPr>
        <w:rPr>
          <w:rFonts w:ascii="宋体" w:eastAsia="宋体" w:hAnsi="宋体" w:hint="eastAsia"/>
        </w:rPr>
      </w:pPr>
      <w:r w:rsidRPr="000D065D">
        <w:rPr>
          <w:rFonts w:ascii="宋体" w:eastAsia="宋体" w:hAnsi="宋体"/>
        </w:rPr>
        <w:t xml:space="preserve">  raster = NA,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borders = NA,</w:t>
      </w:r>
    </w:p>
    <w:p w14:paraId="08916E38" w14:textId="1EA47D64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scale = NA,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title = NA,</w:t>
      </w:r>
    </w:p>
    <w:p w14:paraId="4E3E0474" w14:textId="77777777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projection = NULL,</w:t>
      </w:r>
    </w:p>
    <w:p w14:paraId="260DBC6D" w14:textId="158AC70E" w:rsidR="000D065D" w:rsidRPr="000D065D" w:rsidRDefault="000D065D" w:rsidP="00670DC0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bbox</w:t>
      </w:r>
      <w:proofErr w:type="spellEnd"/>
      <w:r w:rsidRPr="000D065D">
        <w:rPr>
          <w:rFonts w:ascii="宋体" w:eastAsia="宋体" w:hAnsi="宋体"/>
        </w:rPr>
        <w:t xml:space="preserve"> = NULL, </w:t>
      </w:r>
      <w:proofErr w:type="spellStart"/>
      <w:r w:rsidRPr="000D065D">
        <w:rPr>
          <w:rFonts w:ascii="宋体" w:eastAsia="宋体" w:hAnsi="宋体"/>
        </w:rPr>
        <w:t>basemaps</w:t>
      </w:r>
      <w:proofErr w:type="spellEnd"/>
      <w:r w:rsidRPr="000D065D">
        <w:rPr>
          <w:rFonts w:ascii="宋体" w:eastAsia="宋体" w:hAnsi="宋体"/>
        </w:rPr>
        <w:t xml:space="preserve"> = NA,</w:t>
      </w:r>
    </w:p>
    <w:p w14:paraId="760CAFA0" w14:textId="1457F8F2" w:rsidR="000D065D" w:rsidRPr="000D065D" w:rsidRDefault="000D065D" w:rsidP="00670DC0">
      <w:pPr>
        <w:rPr>
          <w:rFonts w:ascii="宋体" w:eastAsia="宋体" w:hAnsi="宋体" w:hint="eastAsia"/>
        </w:rPr>
      </w:pPr>
      <w:r w:rsidRPr="000D065D">
        <w:rPr>
          <w:rFonts w:ascii="宋体" w:eastAsia="宋体" w:hAnsi="宋体"/>
        </w:rPr>
        <w:t xml:space="preserve">  overlays = NA, style = NULL,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format = NULL)</w:t>
      </w:r>
    </w:p>
    <w:p w14:paraId="22C07F6B" w14:textId="31E37831" w:rsidR="006D305F" w:rsidRPr="000D065D" w:rsidRDefault="006D305F" w:rsidP="00670DC0">
      <w:pPr>
        <w:rPr>
          <w:rFonts w:ascii="宋体" w:eastAsia="宋体" w:hAnsi="宋体" w:cs="Times New Roman"/>
        </w:rPr>
      </w:pPr>
    </w:p>
    <w:p w14:paraId="7E86B149" w14:textId="447FD284" w:rsidR="000D065D" w:rsidRPr="00A478DC" w:rsidRDefault="00776D2A" w:rsidP="00670DC0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A478DC">
        <w:rPr>
          <w:rFonts w:ascii="宋体" w:eastAsia="宋体" w:hAnsi="宋体" w:cs="Times New Roman" w:hint="eastAsia"/>
          <w:bCs w:val="0"/>
          <w:sz w:val="21"/>
          <w:szCs w:val="22"/>
        </w:rPr>
        <w:t>tmap</w:t>
      </w:r>
      <w:r w:rsidRPr="00A478DC">
        <w:rPr>
          <w:rFonts w:ascii="宋体" w:eastAsia="宋体" w:hAnsi="宋体" w:cs="Times New Roman"/>
          <w:bCs w:val="0"/>
          <w:sz w:val="21"/>
          <w:szCs w:val="22"/>
        </w:rPr>
        <w:t>_</w:t>
      </w: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mode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76BBEA71" w14:textId="6EF71C3A" w:rsidR="00776D2A" w:rsidRPr="00C82A62" w:rsidRDefault="00776D2A" w:rsidP="00670DC0">
      <w:pPr>
        <w:rPr>
          <w:rFonts w:ascii="宋体" w:eastAsia="宋体" w:hAnsi="宋体" w:cs="Times New Roman" w:hint="eastAsia"/>
        </w:rPr>
      </w:pPr>
      <w:proofErr w:type="spellStart"/>
      <w:r w:rsidRPr="00C82A62">
        <w:rPr>
          <w:rFonts w:ascii="宋体" w:eastAsia="宋体" w:hAnsi="宋体" w:cs="Times New Roman"/>
        </w:rPr>
        <w:t>tmap_</w:t>
      </w:r>
      <w:proofErr w:type="gramStart"/>
      <w:r w:rsidRPr="00C82A62">
        <w:rPr>
          <w:rFonts w:ascii="宋体" w:eastAsia="宋体" w:hAnsi="宋体" w:cs="Times New Roman"/>
        </w:rPr>
        <w:t>mode</w:t>
      </w:r>
      <w:proofErr w:type="spellEnd"/>
      <w:r w:rsidRPr="00C82A62">
        <w:rPr>
          <w:rFonts w:ascii="宋体" w:eastAsia="宋体" w:hAnsi="宋体" w:cs="Times New Roman"/>
        </w:rPr>
        <w:t>(</w:t>
      </w:r>
      <w:proofErr w:type="gramEnd"/>
      <w:r w:rsidRPr="00C82A62">
        <w:rPr>
          <w:rFonts w:ascii="宋体" w:eastAsia="宋体" w:hAnsi="宋体" w:cs="Times New Roman"/>
        </w:rPr>
        <w:t>mode = c("plot", "view"))</w:t>
      </w:r>
    </w:p>
    <w:p w14:paraId="7A0FE6CA" w14:textId="000B1111" w:rsidR="00776D2A" w:rsidRDefault="00776D2A" w:rsidP="00670DC0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 w:hint="eastAsia"/>
        </w:rPr>
        <w:t>将</w:t>
      </w:r>
      <w:proofErr w:type="spellStart"/>
      <w:r w:rsidRPr="00776D2A">
        <w:rPr>
          <w:rFonts w:ascii="宋体" w:eastAsia="宋体" w:hAnsi="宋体" w:cs="Times New Roman"/>
        </w:rPr>
        <w:t>tmap</w:t>
      </w:r>
      <w:proofErr w:type="spellEnd"/>
      <w:r w:rsidRPr="00776D2A">
        <w:rPr>
          <w:rFonts w:ascii="宋体" w:eastAsia="宋体" w:hAnsi="宋体" w:cs="Times New Roman"/>
        </w:rPr>
        <w:t>模式设置为静态绘图或交互式查看</w:t>
      </w:r>
      <w:r w:rsidR="00DA74C7">
        <w:rPr>
          <w:rFonts w:ascii="宋体" w:eastAsia="宋体" w:hAnsi="宋体" w:cs="Times New Roman" w:hint="eastAsia"/>
        </w:rPr>
        <w:t>，之后绘制地图</w:t>
      </w:r>
    </w:p>
    <w:p w14:paraId="0E79F48D" w14:textId="7D4D0892" w:rsidR="00776D2A" w:rsidRDefault="00776D2A" w:rsidP="00670DC0">
      <w:pPr>
        <w:rPr>
          <w:rFonts w:ascii="宋体" w:eastAsia="宋体" w:hAnsi="宋体" w:cs="Times New Roman"/>
        </w:rPr>
      </w:pPr>
      <w:proofErr w:type="spellStart"/>
      <w:r w:rsidRPr="00776D2A">
        <w:rPr>
          <w:rFonts w:ascii="宋体" w:eastAsia="宋体" w:hAnsi="宋体" w:cs="Times New Roman"/>
        </w:rPr>
        <w:t>tmap_mode</w:t>
      </w:r>
      <w:proofErr w:type="spellEnd"/>
      <w:r w:rsidRPr="00776D2A">
        <w:rPr>
          <w:rFonts w:ascii="宋体" w:eastAsia="宋体" w:hAnsi="宋体" w:cs="Times New Roman"/>
        </w:rPr>
        <w:t>("view")</w:t>
      </w:r>
    </w:p>
    <w:p w14:paraId="681C3908" w14:textId="77777777" w:rsidR="00776D2A" w:rsidRPr="00776D2A" w:rsidRDefault="00776D2A" w:rsidP="00670DC0">
      <w:pPr>
        <w:rPr>
          <w:rFonts w:ascii="宋体" w:eastAsia="宋体" w:hAnsi="宋体" w:cs="Times New Roman"/>
        </w:rPr>
      </w:pP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shape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spellStart"/>
      <w:proofErr w:type="gramEnd"/>
      <w:r w:rsidRPr="00776D2A">
        <w:rPr>
          <w:rFonts w:ascii="宋体" w:eastAsia="宋体" w:hAnsi="宋体" w:cs="Times New Roman"/>
        </w:rPr>
        <w:t>BoroughMap</w:t>
      </w:r>
      <w:proofErr w:type="spellEnd"/>
      <w:r w:rsidRPr="00776D2A">
        <w:rPr>
          <w:rFonts w:ascii="宋体" w:eastAsia="宋体" w:hAnsi="宋体" w:cs="Times New Roman"/>
        </w:rPr>
        <w:t>) +</w:t>
      </w:r>
    </w:p>
    <w:p w14:paraId="1DC4D3E1" w14:textId="77777777" w:rsidR="00776D2A" w:rsidRPr="00776D2A" w:rsidRDefault="00776D2A" w:rsidP="00670DC0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/>
        </w:rPr>
        <w:t xml:space="preserve">  </w:t>
      </w: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polygons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gramEnd"/>
      <w:r w:rsidRPr="00776D2A">
        <w:rPr>
          <w:rFonts w:ascii="宋体" w:eastAsia="宋体" w:hAnsi="宋体" w:cs="Times New Roman"/>
        </w:rPr>
        <w:t>col = NA, alpha = 0.5) +</w:t>
      </w:r>
    </w:p>
    <w:p w14:paraId="23012EC4" w14:textId="77777777" w:rsidR="00776D2A" w:rsidRPr="00776D2A" w:rsidRDefault="00776D2A" w:rsidP="00670DC0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/>
        </w:rPr>
        <w:t xml:space="preserve">  </w:t>
      </w: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shape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spellStart"/>
      <w:proofErr w:type="gramEnd"/>
      <w:r w:rsidRPr="00776D2A">
        <w:rPr>
          <w:rFonts w:ascii="宋体" w:eastAsia="宋体" w:hAnsi="宋体" w:cs="Times New Roman"/>
        </w:rPr>
        <w:t>BluePlaques</w:t>
      </w:r>
      <w:proofErr w:type="spellEnd"/>
      <w:r w:rsidRPr="00776D2A">
        <w:rPr>
          <w:rFonts w:ascii="宋体" w:eastAsia="宋体" w:hAnsi="宋体" w:cs="Times New Roman"/>
        </w:rPr>
        <w:t>) +</w:t>
      </w:r>
    </w:p>
    <w:p w14:paraId="0F4EB1F1" w14:textId="310D3AE8" w:rsidR="00776D2A" w:rsidRDefault="00776D2A" w:rsidP="00670DC0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/>
        </w:rPr>
        <w:t xml:space="preserve">  </w:t>
      </w: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dots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gramEnd"/>
      <w:r w:rsidRPr="00776D2A">
        <w:rPr>
          <w:rFonts w:ascii="宋体" w:eastAsia="宋体" w:hAnsi="宋体" w:cs="Times New Roman"/>
        </w:rPr>
        <w:t>col = "blue")</w:t>
      </w:r>
    </w:p>
    <w:p w14:paraId="6399A10F" w14:textId="77777777" w:rsidR="00A478DC" w:rsidRDefault="00A478DC" w:rsidP="00670DC0">
      <w:pPr>
        <w:rPr>
          <w:rFonts w:ascii="宋体" w:eastAsia="宋体" w:hAnsi="宋体" w:cs="Times New Roman" w:hint="eastAsia"/>
        </w:rPr>
      </w:pPr>
    </w:p>
    <w:p w14:paraId="68FAB08E" w14:textId="1FC419EE" w:rsidR="00776D2A" w:rsidRDefault="00262A47" w:rsidP="00670DC0">
      <w:pPr>
        <w:pStyle w:val="2"/>
        <w:spacing w:before="0" w:after="0"/>
        <w:rPr>
          <w:rFonts w:ascii="宋体" w:eastAsia="宋体" w:hAnsi="宋体"/>
        </w:rPr>
      </w:pPr>
      <w:proofErr w:type="spellStart"/>
      <w:r w:rsidRPr="00262A47">
        <w:rPr>
          <w:rFonts w:ascii="宋体" w:eastAsia="宋体" w:hAnsi="宋体"/>
        </w:rPr>
        <w:t>spatstat</w:t>
      </w:r>
      <w:proofErr w:type="spellEnd"/>
    </w:p>
    <w:p w14:paraId="41237329" w14:textId="08A9DB33" w:rsidR="00670DC0" w:rsidRPr="00670DC0" w:rsidRDefault="00670DC0" w:rsidP="00670DC0">
      <w:pPr>
        <w:rPr>
          <w:rFonts w:hint="eastAsia"/>
        </w:rPr>
      </w:pPr>
      <w:r w:rsidRPr="00670DC0">
        <w:t>为空间</w:t>
      </w:r>
      <w:proofErr w:type="gramStart"/>
      <w:r w:rsidRPr="00670DC0">
        <w:t>点模式</w:t>
      </w:r>
      <w:proofErr w:type="gramEnd"/>
      <w:r>
        <w:rPr>
          <w:rFonts w:hint="eastAsia"/>
        </w:rPr>
        <w:t>做</w:t>
      </w:r>
      <w:r w:rsidRPr="00670DC0">
        <w:t>统计分析</w:t>
      </w:r>
      <w:r>
        <w:rPr>
          <w:rFonts w:hint="eastAsia"/>
        </w:rPr>
        <w:t>的R包</w:t>
      </w:r>
    </w:p>
    <w:p w14:paraId="398E7B20" w14:textId="77777777" w:rsidR="00C82A62" w:rsidRPr="00670DC0" w:rsidRDefault="00C82A62" w:rsidP="00670DC0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670DC0">
        <w:rPr>
          <w:rFonts w:ascii="宋体" w:eastAsia="宋体" w:hAnsi="宋体" w:cs="Times New Roman"/>
          <w:bCs w:val="0"/>
          <w:sz w:val="21"/>
          <w:szCs w:val="22"/>
        </w:rPr>
        <w:t>density(</w:t>
      </w:r>
      <w:proofErr w:type="gramEnd"/>
      <w:r w:rsidRPr="00670DC0">
        <w:rPr>
          <w:rFonts w:ascii="宋体" w:eastAsia="宋体" w:hAnsi="宋体" w:cs="Times New Roman"/>
          <w:bCs w:val="0"/>
          <w:sz w:val="21"/>
          <w:szCs w:val="22"/>
        </w:rPr>
        <w:t>x, sigma, ..., edge=TRUE,</w:t>
      </w:r>
    </w:p>
    <w:p w14:paraId="2A164A80" w14:textId="77777777" w:rsidR="00C82A62" w:rsidRPr="00D42CFE" w:rsidRDefault="00C82A62" w:rsidP="00670DC0">
      <w:pPr>
        <w:rPr>
          <w:rFonts w:ascii="宋体" w:eastAsia="宋体" w:hAnsi="宋体" w:cs="Times New Roman"/>
          <w:b/>
        </w:rPr>
      </w:pPr>
      <w:r w:rsidRPr="00D42CFE">
        <w:rPr>
          <w:rFonts w:ascii="宋体" w:eastAsia="宋体" w:hAnsi="宋体" w:cs="Times New Roman"/>
          <w:b/>
        </w:rPr>
        <w:t xml:space="preserve">                   method=</w:t>
      </w:r>
      <w:proofErr w:type="gramStart"/>
      <w:r w:rsidRPr="00D42CFE">
        <w:rPr>
          <w:rFonts w:ascii="宋体" w:eastAsia="宋体" w:hAnsi="宋体" w:cs="Times New Roman"/>
          <w:b/>
        </w:rPr>
        <w:t>c(</w:t>
      </w:r>
      <w:proofErr w:type="gramEnd"/>
      <w:r w:rsidRPr="00D42CFE">
        <w:rPr>
          <w:rFonts w:ascii="宋体" w:eastAsia="宋体" w:hAnsi="宋体" w:cs="Times New Roman"/>
          <w:b/>
        </w:rPr>
        <w:t>"FFT", "C", "interpreted"),</w:t>
      </w:r>
    </w:p>
    <w:p w14:paraId="3434DC1B" w14:textId="77777777" w:rsidR="00C82A62" w:rsidRDefault="00C82A62" w:rsidP="00670DC0">
      <w:pPr>
        <w:rPr>
          <w:rFonts w:ascii="宋体" w:eastAsia="宋体" w:hAnsi="宋体" w:cs="Times New Roman"/>
          <w:b/>
        </w:rPr>
      </w:pPr>
      <w:r w:rsidRPr="00D42CFE">
        <w:rPr>
          <w:rFonts w:ascii="宋体" w:eastAsia="宋体" w:hAnsi="宋体" w:cs="Times New Roman"/>
          <w:b/>
        </w:rPr>
        <w:t xml:space="preserve">                   at=NULL)</w:t>
      </w:r>
    </w:p>
    <w:p w14:paraId="3A85C976" w14:textId="77777777" w:rsidR="00C82A62" w:rsidRDefault="00C82A62" w:rsidP="00670DC0">
      <w:pPr>
        <w:rPr>
          <w:rFonts w:ascii="宋体" w:eastAsia="宋体" w:hAnsi="宋体" w:cs="Times New Roman"/>
        </w:rPr>
      </w:pPr>
    </w:p>
    <w:p w14:paraId="3001D479" w14:textId="1592C46A" w:rsidR="00D42CFE" w:rsidRPr="00D42CFE" w:rsidRDefault="00D42CFE" w:rsidP="00670DC0">
      <w:pPr>
        <w:rPr>
          <w:rFonts w:ascii="宋体" w:eastAsia="宋体" w:hAnsi="宋体" w:cs="Times New Roman" w:hint="eastAsia"/>
        </w:rPr>
      </w:pPr>
      <w:proofErr w:type="gramStart"/>
      <w:r>
        <w:rPr>
          <w:rFonts w:ascii="宋体" w:eastAsia="宋体" w:hAnsi="宋体" w:cs="Times New Roman" w:hint="eastAsia"/>
        </w:rPr>
        <w:t>点核密度</w:t>
      </w:r>
      <w:proofErr w:type="gramEnd"/>
      <w:r>
        <w:rPr>
          <w:rFonts w:ascii="宋体" w:eastAsia="宋体" w:hAnsi="宋体" w:cs="Times New Roman" w:hint="eastAsia"/>
        </w:rPr>
        <w:t>平滑，用于</w:t>
      </w:r>
      <w:r w:rsidRPr="00D42CFE">
        <w:rPr>
          <w:rFonts w:ascii="宋体" w:eastAsia="宋体" w:hAnsi="宋体" w:cs="Times New Roman"/>
        </w:rPr>
        <w:t>Kernel Density Estimation</w:t>
      </w:r>
      <w:r>
        <w:rPr>
          <w:rFonts w:ascii="宋体" w:eastAsia="宋体" w:hAnsi="宋体" w:cs="Times New Roman" w:hint="eastAsia"/>
        </w:rPr>
        <w:t>，s</w:t>
      </w:r>
      <w:r>
        <w:rPr>
          <w:rFonts w:ascii="宋体" w:eastAsia="宋体" w:hAnsi="宋体" w:cs="Times New Roman"/>
        </w:rPr>
        <w:t>igma</w:t>
      </w:r>
      <w:r>
        <w:rPr>
          <w:rFonts w:ascii="宋体" w:eastAsia="宋体" w:hAnsi="宋体" w:cs="Times New Roman" w:hint="eastAsia"/>
        </w:rPr>
        <w:t>设置k</w:t>
      </w:r>
      <w:r>
        <w:rPr>
          <w:rFonts w:ascii="宋体" w:eastAsia="宋体" w:hAnsi="宋体" w:cs="Times New Roman"/>
        </w:rPr>
        <w:t>ern</w:t>
      </w:r>
      <w:r>
        <w:rPr>
          <w:rFonts w:ascii="宋体" w:eastAsia="宋体" w:hAnsi="宋体" w:cs="Times New Roman" w:hint="eastAsia"/>
        </w:rPr>
        <w:t>e</w:t>
      </w:r>
      <w:r>
        <w:rPr>
          <w:rFonts w:ascii="宋体" w:eastAsia="宋体" w:hAnsi="宋体" w:cs="Times New Roman"/>
        </w:rPr>
        <w:t>l</w:t>
      </w:r>
      <w:r>
        <w:rPr>
          <w:rFonts w:ascii="宋体" w:eastAsia="宋体" w:hAnsi="宋体" w:cs="Times New Roman" w:hint="eastAsia"/>
        </w:rPr>
        <w:t>半径</w:t>
      </w:r>
    </w:p>
    <w:p w14:paraId="57C53023" w14:textId="77777777" w:rsidR="00D42CFE" w:rsidRPr="00D42CFE" w:rsidRDefault="00D42CFE" w:rsidP="00670DC0">
      <w:pPr>
        <w:rPr>
          <w:rFonts w:ascii="宋体" w:eastAsia="宋体" w:hAnsi="宋体" w:cs="Times New Roman"/>
        </w:rPr>
      </w:pPr>
      <w:proofErr w:type="spellStart"/>
      <w:r w:rsidRPr="00D42CFE">
        <w:rPr>
          <w:rFonts w:ascii="宋体" w:eastAsia="宋体" w:hAnsi="宋体" w:cs="Times New Roman"/>
        </w:rPr>
        <w:t>BluePlaquesSub.ppp</w:t>
      </w:r>
      <w:proofErr w:type="spellEnd"/>
      <w:r w:rsidRPr="00D42CFE">
        <w:rPr>
          <w:rFonts w:ascii="宋体" w:eastAsia="宋体" w:hAnsi="宋体" w:cs="Times New Roman"/>
        </w:rPr>
        <w:t xml:space="preserve"> %&gt;%</w:t>
      </w:r>
    </w:p>
    <w:p w14:paraId="3AB02A43" w14:textId="36EFD07B" w:rsidR="00D42CFE" w:rsidRDefault="00D42CFE" w:rsidP="00670DC0">
      <w:pPr>
        <w:rPr>
          <w:rFonts w:ascii="宋体" w:eastAsia="宋体" w:hAnsi="宋体" w:cs="Times New Roman"/>
        </w:rPr>
      </w:pPr>
      <w:r w:rsidRPr="00D42CFE">
        <w:rPr>
          <w:rFonts w:ascii="宋体" w:eastAsia="宋体" w:hAnsi="宋体" w:cs="Times New Roman"/>
        </w:rPr>
        <w:t xml:space="preserve">  </w:t>
      </w:r>
      <w:proofErr w:type="gramStart"/>
      <w:r w:rsidRPr="00D42CFE">
        <w:rPr>
          <w:rFonts w:ascii="宋体" w:eastAsia="宋体" w:hAnsi="宋体" w:cs="Times New Roman"/>
        </w:rPr>
        <w:t>density(</w:t>
      </w:r>
      <w:proofErr w:type="gramEnd"/>
      <w:r w:rsidRPr="00D42CFE">
        <w:rPr>
          <w:rFonts w:ascii="宋体" w:eastAsia="宋体" w:hAnsi="宋体" w:cs="Times New Roman"/>
        </w:rPr>
        <w:t>., sigma=500)</w:t>
      </w:r>
    </w:p>
    <w:p w14:paraId="291DD5FA" w14:textId="5B2A8BF8" w:rsidR="00005E8E" w:rsidRDefault="00005E8E" w:rsidP="00670DC0">
      <w:pPr>
        <w:rPr>
          <w:rFonts w:ascii="宋体" w:eastAsia="宋体" w:hAnsi="宋体" w:cs="Times New Roman"/>
        </w:rPr>
      </w:pPr>
    </w:p>
    <w:p w14:paraId="795B40D8" w14:textId="77777777" w:rsidR="00C82A62" w:rsidRPr="00670DC0" w:rsidRDefault="00C82A62" w:rsidP="00670DC0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70DC0">
        <w:rPr>
          <w:rFonts w:ascii="宋体" w:eastAsia="宋体" w:hAnsi="宋体" w:cs="Times New Roman"/>
          <w:bCs w:val="0"/>
          <w:sz w:val="21"/>
          <w:szCs w:val="22"/>
        </w:rPr>
        <w:t>quadratcount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X, 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nx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=5, 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ny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>=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nx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>, ...,</w:t>
      </w:r>
    </w:p>
    <w:p w14:paraId="3CD3A87D" w14:textId="77777777" w:rsidR="00C82A62" w:rsidRPr="00C82A62" w:rsidRDefault="00C82A62" w:rsidP="00670DC0">
      <w:pPr>
        <w:rPr>
          <w:rFonts w:ascii="宋体" w:eastAsia="宋体" w:hAnsi="宋体" w:cs="Times New Roman" w:hint="eastAsia"/>
          <w:b/>
        </w:rPr>
      </w:pPr>
      <w:r w:rsidRPr="00C82A62">
        <w:rPr>
          <w:rFonts w:ascii="宋体" w:eastAsia="宋体" w:hAnsi="宋体" w:cs="Times New Roman"/>
          <w:b/>
        </w:rPr>
        <w:t xml:space="preserve">               </w:t>
      </w:r>
      <w:proofErr w:type="spellStart"/>
      <w:r w:rsidRPr="00C82A62">
        <w:rPr>
          <w:rFonts w:ascii="宋体" w:eastAsia="宋体" w:hAnsi="宋体" w:cs="Times New Roman"/>
          <w:b/>
        </w:rPr>
        <w:t>xbreaks</w:t>
      </w:r>
      <w:proofErr w:type="spellEnd"/>
      <w:r w:rsidRPr="00C82A62">
        <w:rPr>
          <w:rFonts w:ascii="宋体" w:eastAsia="宋体" w:hAnsi="宋体" w:cs="Times New Roman"/>
          <w:b/>
        </w:rPr>
        <w:t xml:space="preserve">=NULL, </w:t>
      </w:r>
      <w:proofErr w:type="spellStart"/>
      <w:r w:rsidRPr="00C82A62">
        <w:rPr>
          <w:rFonts w:ascii="宋体" w:eastAsia="宋体" w:hAnsi="宋体" w:cs="Times New Roman"/>
          <w:b/>
        </w:rPr>
        <w:t>ybreaks</w:t>
      </w:r>
      <w:proofErr w:type="spellEnd"/>
      <w:r w:rsidRPr="00C82A62">
        <w:rPr>
          <w:rFonts w:ascii="宋体" w:eastAsia="宋体" w:hAnsi="宋体" w:cs="Times New Roman"/>
          <w:b/>
        </w:rPr>
        <w:t xml:space="preserve">=NULL, </w:t>
      </w:r>
      <w:proofErr w:type="spellStart"/>
      <w:r w:rsidRPr="00C82A62">
        <w:rPr>
          <w:rFonts w:ascii="宋体" w:eastAsia="宋体" w:hAnsi="宋体" w:cs="Times New Roman"/>
          <w:b/>
        </w:rPr>
        <w:t>tess</w:t>
      </w:r>
      <w:proofErr w:type="spellEnd"/>
      <w:r w:rsidRPr="00C82A62">
        <w:rPr>
          <w:rFonts w:ascii="宋体" w:eastAsia="宋体" w:hAnsi="宋体" w:cs="Times New Roman"/>
          <w:b/>
        </w:rPr>
        <w:t>=NULL)</w:t>
      </w:r>
    </w:p>
    <w:p w14:paraId="0EB7851A" w14:textId="4C58E822" w:rsidR="00C82A62" w:rsidRDefault="00C82A62" w:rsidP="00670DC0">
      <w:pPr>
        <w:rPr>
          <w:rFonts w:ascii="宋体" w:eastAsia="宋体" w:hAnsi="宋体" w:cs="Times New Roman"/>
        </w:rPr>
      </w:pPr>
      <w:proofErr w:type="gramStart"/>
      <w:r w:rsidRPr="00C82A62">
        <w:rPr>
          <w:rFonts w:ascii="宋体" w:eastAsia="宋体" w:hAnsi="宋体" w:cs="Times New Roman" w:hint="eastAsia"/>
        </w:rPr>
        <w:t>点模式</w:t>
      </w:r>
      <w:proofErr w:type="gramEnd"/>
      <w:r w:rsidRPr="00C82A62">
        <w:rPr>
          <w:rFonts w:ascii="宋体" w:eastAsia="宋体" w:hAnsi="宋体" w:cs="Times New Roman" w:hint="eastAsia"/>
        </w:rPr>
        <w:t>的样方计数</w:t>
      </w:r>
    </w:p>
    <w:p w14:paraId="3CFF3FA1" w14:textId="77777777" w:rsidR="00C82A62" w:rsidRPr="00C82A62" w:rsidRDefault="00C82A62" w:rsidP="00670DC0">
      <w:pPr>
        <w:rPr>
          <w:rFonts w:ascii="宋体" w:eastAsia="宋体" w:hAnsi="宋体" w:cs="Times New Roman"/>
        </w:rPr>
      </w:pPr>
      <w:proofErr w:type="spellStart"/>
      <w:r w:rsidRPr="00C82A62">
        <w:rPr>
          <w:rFonts w:ascii="宋体" w:eastAsia="宋体" w:hAnsi="宋体" w:cs="Times New Roman"/>
        </w:rPr>
        <w:t>BluePlaquesSub.ppp</w:t>
      </w:r>
      <w:proofErr w:type="spellEnd"/>
      <w:r w:rsidRPr="00C82A62">
        <w:rPr>
          <w:rFonts w:ascii="宋体" w:eastAsia="宋体" w:hAnsi="宋体" w:cs="Times New Roman"/>
        </w:rPr>
        <w:t xml:space="preserve"> %&gt;%</w:t>
      </w:r>
    </w:p>
    <w:p w14:paraId="67BE927D" w14:textId="2738E293" w:rsidR="00C82A62" w:rsidRDefault="00C82A62" w:rsidP="00670DC0">
      <w:pPr>
        <w:rPr>
          <w:rFonts w:ascii="宋体" w:eastAsia="宋体" w:hAnsi="宋体" w:cs="Times New Roman" w:hint="eastAsia"/>
        </w:rPr>
      </w:pPr>
      <w:r w:rsidRPr="00C82A62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C82A62">
        <w:rPr>
          <w:rFonts w:ascii="宋体" w:eastAsia="宋体" w:hAnsi="宋体" w:cs="Times New Roman"/>
        </w:rPr>
        <w:t>quadratcount</w:t>
      </w:r>
      <w:proofErr w:type="spellEnd"/>
      <w:r w:rsidRPr="00C82A62">
        <w:rPr>
          <w:rFonts w:ascii="宋体" w:eastAsia="宋体" w:hAnsi="宋体" w:cs="Times New Roman"/>
        </w:rPr>
        <w:t>(</w:t>
      </w:r>
      <w:proofErr w:type="gramEnd"/>
      <w:r w:rsidRPr="00C82A62">
        <w:rPr>
          <w:rFonts w:ascii="宋体" w:eastAsia="宋体" w:hAnsi="宋体" w:cs="Times New Roman"/>
        </w:rPr>
        <w:t>.,</w:t>
      </w:r>
      <w:proofErr w:type="spellStart"/>
      <w:r w:rsidRPr="00C82A62">
        <w:rPr>
          <w:rFonts w:ascii="宋体" w:eastAsia="宋体" w:hAnsi="宋体" w:cs="Times New Roman"/>
        </w:rPr>
        <w:t>nx</w:t>
      </w:r>
      <w:proofErr w:type="spellEnd"/>
      <w:r w:rsidRPr="00C82A62">
        <w:rPr>
          <w:rFonts w:ascii="宋体" w:eastAsia="宋体" w:hAnsi="宋体" w:cs="Times New Roman"/>
        </w:rPr>
        <w:t xml:space="preserve"> = 6, </w:t>
      </w:r>
      <w:proofErr w:type="spellStart"/>
      <w:r w:rsidRPr="00C82A62">
        <w:rPr>
          <w:rFonts w:ascii="宋体" w:eastAsia="宋体" w:hAnsi="宋体" w:cs="Times New Roman"/>
        </w:rPr>
        <w:t>ny</w:t>
      </w:r>
      <w:proofErr w:type="spellEnd"/>
      <w:r w:rsidRPr="00C82A62">
        <w:rPr>
          <w:rFonts w:ascii="宋体" w:eastAsia="宋体" w:hAnsi="宋体" w:cs="Times New Roman"/>
        </w:rPr>
        <w:t xml:space="preserve"> = 6)</w:t>
      </w:r>
    </w:p>
    <w:p w14:paraId="30B60A60" w14:textId="77777777" w:rsidR="00C82A62" w:rsidRDefault="00C82A62" w:rsidP="00670DC0">
      <w:pPr>
        <w:rPr>
          <w:rFonts w:ascii="宋体" w:eastAsia="宋体" w:hAnsi="宋体" w:cs="Times New Roman" w:hint="eastAsia"/>
        </w:rPr>
      </w:pPr>
    </w:p>
    <w:p w14:paraId="2456E2DE" w14:textId="77777777" w:rsidR="00C82A62" w:rsidRPr="00670DC0" w:rsidRDefault="00C82A62" w:rsidP="00670DC0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lastRenderedPageBreak/>
        <w:t>as.</w:t>
      </w:r>
      <w:proofErr w:type="gramStart"/>
      <w:r w:rsidRPr="00670DC0">
        <w:rPr>
          <w:rFonts w:ascii="宋体" w:eastAsia="宋体" w:hAnsi="宋体" w:cs="Times New Roman"/>
          <w:bCs w:val="0"/>
          <w:sz w:val="21"/>
          <w:szCs w:val="22"/>
        </w:rPr>
        <w:t>data.frame</w:t>
      </w:r>
      <w:proofErr w:type="spellEnd"/>
      <w:proofErr w:type="gram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(x, 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row.names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 = NULL, ...)</w:t>
      </w:r>
    </w:p>
    <w:p w14:paraId="2BBE6BCE" w14:textId="3EA3934E" w:rsidR="00005E8E" w:rsidRDefault="00C82A62" w:rsidP="00670DC0">
      <w:pPr>
        <w:rPr>
          <w:rFonts w:ascii="宋体" w:eastAsia="宋体" w:hAnsi="宋体" w:cs="Times New Roman"/>
        </w:rPr>
      </w:pPr>
      <w:r w:rsidRPr="00C82A62">
        <w:rPr>
          <w:rFonts w:ascii="宋体" w:eastAsia="宋体" w:hAnsi="宋体" w:cs="Times New Roman" w:hint="eastAsia"/>
        </w:rPr>
        <w:t>强制</w:t>
      </w:r>
      <w:r>
        <w:rPr>
          <w:rFonts w:ascii="宋体" w:eastAsia="宋体" w:hAnsi="宋体" w:cs="Times New Roman" w:hint="eastAsia"/>
        </w:rPr>
        <w:t>让</w:t>
      </w:r>
      <w:proofErr w:type="spellStart"/>
      <w:r>
        <w:rPr>
          <w:rFonts w:ascii="宋体" w:eastAsia="宋体" w:hAnsi="宋体" w:cs="Times New Roman" w:hint="eastAsia"/>
        </w:rPr>
        <w:t>ppp</w:t>
      </w:r>
      <w:proofErr w:type="spellEnd"/>
      <w:r>
        <w:rPr>
          <w:rFonts w:ascii="宋体" w:eastAsia="宋体" w:hAnsi="宋体" w:cs="Times New Roman"/>
        </w:rPr>
        <w:t xml:space="preserve"> class</w:t>
      </w:r>
      <w:r>
        <w:rPr>
          <w:rFonts w:ascii="宋体" w:eastAsia="宋体" w:hAnsi="宋体" w:cs="Times New Roman" w:hint="eastAsia"/>
        </w:rPr>
        <w:t>的</w:t>
      </w:r>
      <w:r w:rsidRPr="00C82A62">
        <w:rPr>
          <w:rFonts w:ascii="宋体" w:eastAsia="宋体" w:hAnsi="宋体" w:cs="Times New Roman" w:hint="eastAsia"/>
        </w:rPr>
        <w:t>点</w:t>
      </w:r>
      <w:r>
        <w:rPr>
          <w:rFonts w:ascii="宋体" w:eastAsia="宋体" w:hAnsi="宋体" w:cs="Times New Roman" w:hint="eastAsia"/>
        </w:rPr>
        <w:t>p</w:t>
      </w:r>
      <w:r>
        <w:rPr>
          <w:rFonts w:ascii="宋体" w:eastAsia="宋体" w:hAnsi="宋体" w:cs="Times New Roman"/>
        </w:rPr>
        <w:t>attern</w:t>
      </w:r>
      <w:r>
        <w:rPr>
          <w:rFonts w:ascii="宋体" w:eastAsia="宋体" w:hAnsi="宋体" w:cs="Times New Roman" w:hint="eastAsia"/>
        </w:rPr>
        <w:t>转换到</w:t>
      </w:r>
      <w:proofErr w:type="gramStart"/>
      <w:r w:rsidRPr="00C82A62">
        <w:rPr>
          <w:rFonts w:ascii="宋体" w:eastAsia="宋体" w:hAnsi="宋体" w:cs="Times New Roman" w:hint="eastAsia"/>
        </w:rPr>
        <w:t>到</w:t>
      </w:r>
      <w:proofErr w:type="gramEnd"/>
      <w:r>
        <w:rPr>
          <w:rFonts w:ascii="宋体" w:eastAsia="宋体" w:hAnsi="宋体" w:cs="Times New Roman" w:hint="eastAsia"/>
        </w:rPr>
        <w:t>data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frame</w:t>
      </w:r>
    </w:p>
    <w:p w14:paraId="70141B87" w14:textId="77777777" w:rsidR="00C82A62" w:rsidRPr="00C82A62" w:rsidRDefault="00C82A62" w:rsidP="00670DC0">
      <w:pPr>
        <w:rPr>
          <w:rFonts w:ascii="宋体" w:eastAsia="宋体" w:hAnsi="宋体" w:cs="Times New Roman"/>
        </w:rPr>
      </w:pPr>
      <w:proofErr w:type="spellStart"/>
      <w:r w:rsidRPr="00C82A62">
        <w:rPr>
          <w:rFonts w:ascii="宋体" w:eastAsia="宋体" w:hAnsi="宋体" w:cs="Times New Roman"/>
        </w:rPr>
        <w:t>Qcount</w:t>
      </w:r>
      <w:proofErr w:type="spellEnd"/>
      <w:r w:rsidRPr="00C82A62">
        <w:rPr>
          <w:rFonts w:ascii="宋体" w:eastAsia="宋体" w:hAnsi="宋体" w:cs="Times New Roman"/>
        </w:rPr>
        <w:t xml:space="preserve"> &lt;- </w:t>
      </w:r>
      <w:proofErr w:type="spellStart"/>
      <w:r w:rsidRPr="00C82A62">
        <w:rPr>
          <w:rFonts w:ascii="宋体" w:eastAsia="宋体" w:hAnsi="宋体" w:cs="Times New Roman"/>
        </w:rPr>
        <w:t>BluePlaquesSub.ppp</w:t>
      </w:r>
      <w:proofErr w:type="spellEnd"/>
      <w:r w:rsidRPr="00C82A62">
        <w:rPr>
          <w:rFonts w:ascii="宋体" w:eastAsia="宋体" w:hAnsi="宋体" w:cs="Times New Roman"/>
        </w:rPr>
        <w:t xml:space="preserve"> %&gt;%</w:t>
      </w:r>
    </w:p>
    <w:p w14:paraId="4E70FC62" w14:textId="77777777" w:rsidR="00C82A62" w:rsidRPr="00C82A62" w:rsidRDefault="00C82A62" w:rsidP="00670DC0">
      <w:pPr>
        <w:rPr>
          <w:rFonts w:ascii="宋体" w:eastAsia="宋体" w:hAnsi="宋体" w:cs="Times New Roman"/>
        </w:rPr>
      </w:pPr>
      <w:r w:rsidRPr="00C82A62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C82A62">
        <w:rPr>
          <w:rFonts w:ascii="宋体" w:eastAsia="宋体" w:hAnsi="宋体" w:cs="Times New Roman"/>
        </w:rPr>
        <w:t>quadratcount</w:t>
      </w:r>
      <w:proofErr w:type="spellEnd"/>
      <w:r w:rsidRPr="00C82A62">
        <w:rPr>
          <w:rFonts w:ascii="宋体" w:eastAsia="宋体" w:hAnsi="宋体" w:cs="Times New Roman"/>
        </w:rPr>
        <w:t>(</w:t>
      </w:r>
      <w:proofErr w:type="gramEnd"/>
      <w:r w:rsidRPr="00C82A62">
        <w:rPr>
          <w:rFonts w:ascii="宋体" w:eastAsia="宋体" w:hAnsi="宋体" w:cs="Times New Roman"/>
        </w:rPr>
        <w:t>.,</w:t>
      </w:r>
      <w:proofErr w:type="spellStart"/>
      <w:r w:rsidRPr="00C82A62">
        <w:rPr>
          <w:rFonts w:ascii="宋体" w:eastAsia="宋体" w:hAnsi="宋体" w:cs="Times New Roman"/>
        </w:rPr>
        <w:t>nx</w:t>
      </w:r>
      <w:proofErr w:type="spellEnd"/>
      <w:r w:rsidRPr="00C82A62">
        <w:rPr>
          <w:rFonts w:ascii="宋体" w:eastAsia="宋体" w:hAnsi="宋体" w:cs="Times New Roman"/>
        </w:rPr>
        <w:t xml:space="preserve"> = 6, </w:t>
      </w:r>
      <w:proofErr w:type="spellStart"/>
      <w:r w:rsidRPr="00C82A62">
        <w:rPr>
          <w:rFonts w:ascii="宋体" w:eastAsia="宋体" w:hAnsi="宋体" w:cs="Times New Roman"/>
        </w:rPr>
        <w:t>ny</w:t>
      </w:r>
      <w:proofErr w:type="spellEnd"/>
      <w:r w:rsidRPr="00C82A62">
        <w:rPr>
          <w:rFonts w:ascii="宋体" w:eastAsia="宋体" w:hAnsi="宋体" w:cs="Times New Roman"/>
        </w:rPr>
        <w:t xml:space="preserve"> = 6) %&gt;%</w:t>
      </w:r>
    </w:p>
    <w:p w14:paraId="4D310688" w14:textId="0BA8ECC3" w:rsidR="00C82A62" w:rsidRDefault="00C82A62" w:rsidP="00670DC0">
      <w:pPr>
        <w:rPr>
          <w:rFonts w:ascii="宋体" w:eastAsia="宋体" w:hAnsi="宋体" w:cs="Times New Roman"/>
        </w:rPr>
      </w:pPr>
      <w:r w:rsidRPr="00C82A62">
        <w:rPr>
          <w:rFonts w:ascii="宋体" w:eastAsia="宋体" w:hAnsi="宋体" w:cs="Times New Roman"/>
        </w:rPr>
        <w:t xml:space="preserve">  </w:t>
      </w:r>
      <w:proofErr w:type="spellStart"/>
      <w:r w:rsidRPr="00C82A62">
        <w:rPr>
          <w:rFonts w:ascii="宋体" w:eastAsia="宋体" w:hAnsi="宋体" w:cs="Times New Roman"/>
        </w:rPr>
        <w:t>as.</w:t>
      </w:r>
      <w:proofErr w:type="gramStart"/>
      <w:r w:rsidRPr="00C82A62">
        <w:rPr>
          <w:rFonts w:ascii="宋体" w:eastAsia="宋体" w:hAnsi="宋体" w:cs="Times New Roman"/>
        </w:rPr>
        <w:t>data.frame</w:t>
      </w:r>
      <w:proofErr w:type="spellEnd"/>
      <w:proofErr w:type="gramEnd"/>
      <w:r w:rsidRPr="00C82A62">
        <w:rPr>
          <w:rFonts w:ascii="宋体" w:eastAsia="宋体" w:hAnsi="宋体" w:cs="Times New Roman"/>
        </w:rPr>
        <w:t>()</w:t>
      </w:r>
    </w:p>
    <w:p w14:paraId="6A8FB487" w14:textId="260D8805" w:rsidR="00670DC0" w:rsidRDefault="00670DC0" w:rsidP="00670DC0">
      <w:pPr>
        <w:rPr>
          <w:rFonts w:ascii="宋体" w:eastAsia="宋体" w:hAnsi="宋体" w:cs="Times New Roman"/>
        </w:rPr>
      </w:pPr>
    </w:p>
    <w:p w14:paraId="7027EDA6" w14:textId="32B608AE" w:rsidR="00670DC0" w:rsidRPr="00617299" w:rsidRDefault="00617299" w:rsidP="00617299">
      <w:pPr>
        <w:pStyle w:val="4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617299">
        <w:rPr>
          <w:rFonts w:ascii="宋体" w:eastAsia="宋体" w:hAnsi="宋体" w:cs="Times New Roman"/>
          <w:bCs w:val="0"/>
          <w:sz w:val="21"/>
          <w:szCs w:val="22"/>
        </w:rPr>
        <w:t>quadrat.</w:t>
      </w:r>
      <w:proofErr w:type="gramStart"/>
      <w:r w:rsidRPr="00617299">
        <w:rPr>
          <w:rFonts w:ascii="宋体" w:eastAsia="宋体" w:hAnsi="宋体" w:cs="Times New Roman"/>
          <w:bCs w:val="0"/>
          <w:sz w:val="21"/>
          <w:szCs w:val="22"/>
        </w:rPr>
        <w:t>test</w:t>
      </w:r>
      <w:proofErr w:type="spellEnd"/>
      <w:r w:rsidRPr="00617299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17299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0C77C7F1" w14:textId="174EE714" w:rsidR="00617299" w:rsidRDefault="00617299" w:rsidP="00670DC0">
      <w:pPr>
        <w:rPr>
          <w:rFonts w:ascii="宋体" w:eastAsia="宋体" w:hAnsi="宋体" w:cs="Times New Roman"/>
        </w:rPr>
      </w:pPr>
      <w:r w:rsidRPr="00617299">
        <w:rPr>
          <w:rFonts w:ascii="宋体" w:eastAsia="宋体" w:hAnsi="宋体" w:cs="Times New Roman" w:hint="eastAsia"/>
        </w:rPr>
        <w:t>基于样方计数的空间</w:t>
      </w:r>
      <w:proofErr w:type="gramStart"/>
      <w:r w:rsidRPr="00617299">
        <w:rPr>
          <w:rFonts w:ascii="宋体" w:eastAsia="宋体" w:hAnsi="宋体" w:cs="Times New Roman" w:hint="eastAsia"/>
        </w:rPr>
        <w:t>点模式</w:t>
      </w:r>
      <w:proofErr w:type="gramEnd"/>
      <w:r w:rsidRPr="00617299">
        <w:rPr>
          <w:rFonts w:ascii="宋体" w:eastAsia="宋体" w:hAnsi="宋体" w:cs="Times New Roman" w:hint="eastAsia"/>
        </w:rPr>
        <w:t>的离散检验</w:t>
      </w:r>
    </w:p>
    <w:p w14:paraId="4903AF59" w14:textId="2D253C9B" w:rsidR="00617299" w:rsidRDefault="00617299" w:rsidP="00670DC0">
      <w:pPr>
        <w:rPr>
          <w:rFonts w:ascii="宋体" w:eastAsia="宋体" w:hAnsi="宋体" w:cs="Times New Roman"/>
        </w:rPr>
      </w:pPr>
      <w:proofErr w:type="spellStart"/>
      <w:r w:rsidRPr="00617299">
        <w:rPr>
          <w:rFonts w:ascii="宋体" w:eastAsia="宋体" w:hAnsi="宋体" w:cs="Times New Roman"/>
        </w:rPr>
        <w:t>teststats</w:t>
      </w:r>
      <w:proofErr w:type="spellEnd"/>
      <w:r w:rsidRPr="00617299">
        <w:rPr>
          <w:rFonts w:ascii="宋体" w:eastAsia="宋体" w:hAnsi="宋体" w:cs="Times New Roman"/>
        </w:rPr>
        <w:t xml:space="preserve"> &lt;- </w:t>
      </w:r>
      <w:proofErr w:type="spellStart"/>
      <w:r w:rsidRPr="00617299">
        <w:rPr>
          <w:rFonts w:ascii="宋体" w:eastAsia="宋体" w:hAnsi="宋体" w:cs="Times New Roman"/>
        </w:rPr>
        <w:t>quadrat.</w:t>
      </w:r>
      <w:proofErr w:type="gramStart"/>
      <w:r w:rsidRPr="00617299">
        <w:rPr>
          <w:rFonts w:ascii="宋体" w:eastAsia="宋体" w:hAnsi="宋体" w:cs="Times New Roman"/>
        </w:rPr>
        <w:t>test</w:t>
      </w:r>
      <w:proofErr w:type="spellEnd"/>
      <w:r w:rsidRPr="00617299">
        <w:rPr>
          <w:rFonts w:ascii="宋体" w:eastAsia="宋体" w:hAnsi="宋体" w:cs="Times New Roman"/>
        </w:rPr>
        <w:t>(</w:t>
      </w:r>
      <w:proofErr w:type="spellStart"/>
      <w:proofErr w:type="gramEnd"/>
      <w:r w:rsidRPr="00617299">
        <w:rPr>
          <w:rFonts w:ascii="宋体" w:eastAsia="宋体" w:hAnsi="宋体" w:cs="Times New Roman"/>
        </w:rPr>
        <w:t>BluePlaquesSub.ppp</w:t>
      </w:r>
      <w:proofErr w:type="spellEnd"/>
      <w:r w:rsidRPr="00617299">
        <w:rPr>
          <w:rFonts w:ascii="宋体" w:eastAsia="宋体" w:hAnsi="宋体" w:cs="Times New Roman"/>
        </w:rPr>
        <w:t xml:space="preserve">, </w:t>
      </w:r>
      <w:proofErr w:type="spellStart"/>
      <w:r w:rsidRPr="00617299">
        <w:rPr>
          <w:rFonts w:ascii="宋体" w:eastAsia="宋体" w:hAnsi="宋体" w:cs="Times New Roman"/>
        </w:rPr>
        <w:t>nx</w:t>
      </w:r>
      <w:proofErr w:type="spellEnd"/>
      <w:r w:rsidRPr="00617299">
        <w:rPr>
          <w:rFonts w:ascii="宋体" w:eastAsia="宋体" w:hAnsi="宋体" w:cs="Times New Roman"/>
        </w:rPr>
        <w:t xml:space="preserve"> = 6, </w:t>
      </w:r>
      <w:proofErr w:type="spellStart"/>
      <w:r w:rsidRPr="00617299">
        <w:rPr>
          <w:rFonts w:ascii="宋体" w:eastAsia="宋体" w:hAnsi="宋体" w:cs="Times New Roman"/>
        </w:rPr>
        <w:t>ny</w:t>
      </w:r>
      <w:proofErr w:type="spellEnd"/>
      <w:r w:rsidRPr="00617299">
        <w:rPr>
          <w:rFonts w:ascii="宋体" w:eastAsia="宋体" w:hAnsi="宋体" w:cs="Times New Roman"/>
        </w:rPr>
        <w:t xml:space="preserve"> = 6)</w:t>
      </w:r>
    </w:p>
    <w:p w14:paraId="0892D0CB" w14:textId="03609DFE" w:rsidR="00617299" w:rsidRDefault="00617299" w:rsidP="00670DC0">
      <w:pPr>
        <w:rPr>
          <w:rFonts w:ascii="宋体" w:eastAsia="宋体" w:hAnsi="宋体" w:cs="Times New Roman"/>
        </w:rPr>
      </w:pPr>
    </w:p>
    <w:p w14:paraId="100B99ED" w14:textId="599E0A92" w:rsidR="00617299" w:rsidRPr="00617299" w:rsidRDefault="00617299" w:rsidP="00617299">
      <w:pPr>
        <w:pStyle w:val="4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17299">
        <w:rPr>
          <w:rFonts w:ascii="宋体" w:eastAsia="宋体" w:hAnsi="宋体" w:cs="Times New Roman" w:hint="eastAsia"/>
          <w:bCs w:val="0"/>
          <w:sz w:val="21"/>
          <w:szCs w:val="22"/>
        </w:rPr>
        <w:t>kest</w:t>
      </w:r>
      <w:proofErr w:type="spellEnd"/>
      <w:r w:rsidRPr="00617299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17299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2A641E26" w14:textId="35F6008D" w:rsidR="00617299" w:rsidRDefault="00617299" w:rsidP="00617299">
      <w:pPr>
        <w:rPr>
          <w:rFonts w:ascii="宋体" w:eastAsia="宋体" w:hAnsi="宋体" w:cs="Times New Roman"/>
        </w:rPr>
      </w:pPr>
      <w:r w:rsidRPr="00617299">
        <w:rPr>
          <w:rFonts w:ascii="宋体" w:eastAsia="宋体" w:hAnsi="宋体" w:cs="Times New Roman" w:hint="eastAsia"/>
        </w:rPr>
        <w:t>对数据进行</w:t>
      </w:r>
      <w:r w:rsidRPr="00617299">
        <w:rPr>
          <w:rFonts w:ascii="宋体" w:eastAsia="宋体" w:hAnsi="宋体" w:cs="Times New Roman"/>
        </w:rPr>
        <w:t>Ripley</w:t>
      </w:r>
      <w:proofErr w:type="gramStart"/>
      <w:r w:rsidRPr="00617299">
        <w:rPr>
          <w:rFonts w:ascii="宋体" w:eastAsia="宋体" w:hAnsi="宋体" w:cs="Times New Roman"/>
        </w:rPr>
        <w:t>’</w:t>
      </w:r>
      <w:proofErr w:type="gramEnd"/>
      <w:r w:rsidRPr="00617299">
        <w:rPr>
          <w:rFonts w:ascii="宋体" w:eastAsia="宋体" w:hAnsi="宋体" w:cs="Times New Roman"/>
        </w:rPr>
        <w:t>s K</w:t>
      </w:r>
      <w:r w:rsidRPr="00617299">
        <w:rPr>
          <w:rFonts w:ascii="宋体" w:eastAsia="宋体" w:hAnsi="宋体" w:cs="Times New Roman"/>
        </w:rPr>
        <w:t xml:space="preserve"> test</w:t>
      </w:r>
    </w:p>
    <w:p w14:paraId="7440AD13" w14:textId="77777777" w:rsidR="00F57669" w:rsidRPr="00F57669" w:rsidRDefault="00F57669" w:rsidP="00F57669">
      <w:pPr>
        <w:rPr>
          <w:rFonts w:ascii="宋体" w:eastAsia="宋体" w:hAnsi="宋体" w:cs="Times New Roman"/>
        </w:rPr>
      </w:pPr>
      <w:r w:rsidRPr="00F57669">
        <w:rPr>
          <w:rFonts w:ascii="宋体" w:eastAsia="宋体" w:hAnsi="宋体" w:cs="Times New Roman"/>
        </w:rPr>
        <w:t xml:space="preserve">K &lt;- </w:t>
      </w:r>
      <w:proofErr w:type="spellStart"/>
      <w:r w:rsidRPr="00F57669">
        <w:rPr>
          <w:rFonts w:ascii="宋体" w:eastAsia="宋体" w:hAnsi="宋体" w:cs="Times New Roman"/>
        </w:rPr>
        <w:t>BluePlaquesSub.ppp</w:t>
      </w:r>
      <w:proofErr w:type="spellEnd"/>
      <w:r w:rsidRPr="00F57669">
        <w:rPr>
          <w:rFonts w:ascii="宋体" w:eastAsia="宋体" w:hAnsi="宋体" w:cs="Times New Roman"/>
        </w:rPr>
        <w:t xml:space="preserve"> %&gt;%</w:t>
      </w:r>
    </w:p>
    <w:p w14:paraId="397FDFCA" w14:textId="703CAE0E" w:rsidR="00617299" w:rsidRPr="00617299" w:rsidRDefault="00F57669" w:rsidP="00F57669">
      <w:pPr>
        <w:rPr>
          <w:rFonts w:ascii="宋体" w:eastAsia="宋体" w:hAnsi="宋体" w:cs="Times New Roman" w:hint="eastAsia"/>
        </w:rPr>
      </w:pPr>
      <w:r w:rsidRPr="00F57669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F57669">
        <w:rPr>
          <w:rFonts w:ascii="宋体" w:eastAsia="宋体" w:hAnsi="宋体" w:cs="Times New Roman"/>
        </w:rPr>
        <w:t>Kest</w:t>
      </w:r>
      <w:proofErr w:type="spellEnd"/>
      <w:r w:rsidRPr="00F57669">
        <w:rPr>
          <w:rFonts w:ascii="宋体" w:eastAsia="宋体" w:hAnsi="宋体" w:cs="Times New Roman"/>
        </w:rPr>
        <w:t>(</w:t>
      </w:r>
      <w:proofErr w:type="gramEnd"/>
      <w:r w:rsidRPr="00F57669">
        <w:rPr>
          <w:rFonts w:ascii="宋体" w:eastAsia="宋体" w:hAnsi="宋体" w:cs="Times New Roman"/>
        </w:rPr>
        <w:t>., correction="border")</w:t>
      </w:r>
    </w:p>
    <w:p w14:paraId="6EE6D9B9" w14:textId="77777777" w:rsidR="00D9517B" w:rsidRDefault="00D9517B" w:rsidP="00670DC0">
      <w:pPr>
        <w:rPr>
          <w:rFonts w:ascii="宋体" w:eastAsia="宋体" w:hAnsi="宋体" w:cs="Times New Roman" w:hint="eastAsia"/>
        </w:rPr>
      </w:pPr>
    </w:p>
    <w:p w14:paraId="1BA1E46A" w14:textId="77777777" w:rsidR="00D9517B" w:rsidRPr="00D9517B" w:rsidRDefault="00D9517B" w:rsidP="00D9517B">
      <w:pPr>
        <w:pStyle w:val="2"/>
        <w:rPr>
          <w:rFonts w:ascii="宋体" w:eastAsia="宋体" w:hAnsi="宋体"/>
        </w:rPr>
      </w:pPr>
      <w:r w:rsidRPr="00D9517B">
        <w:rPr>
          <w:rFonts w:ascii="宋体" w:eastAsia="宋体" w:hAnsi="宋体"/>
        </w:rPr>
        <w:t xml:space="preserve">DBSCAN </w:t>
      </w:r>
    </w:p>
    <w:p w14:paraId="69F904BD" w14:textId="09DCAF9B" w:rsidR="00D9517B" w:rsidRPr="00D9517B" w:rsidRDefault="00D9517B" w:rsidP="00D9517B">
      <w:pPr>
        <w:pStyle w:val="4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D9517B">
        <w:rPr>
          <w:rFonts w:ascii="宋体" w:eastAsia="宋体" w:hAnsi="宋体" w:cs="Times New Roman"/>
          <w:bCs w:val="0"/>
          <w:sz w:val="21"/>
          <w:szCs w:val="22"/>
        </w:rPr>
        <w:t>kNNdistplot</w:t>
      </w:r>
      <w:proofErr w:type="spellEnd"/>
      <w:r w:rsidRPr="00D9517B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D9517B">
        <w:rPr>
          <w:rFonts w:ascii="宋体" w:eastAsia="宋体" w:hAnsi="宋体" w:cs="Times New Roman"/>
          <w:bCs w:val="0"/>
          <w:sz w:val="21"/>
          <w:szCs w:val="22"/>
        </w:rPr>
        <w:t>x, k = 4, ...)</w:t>
      </w:r>
    </w:p>
    <w:p w14:paraId="23CC70B5" w14:textId="09A99E99" w:rsidR="00D9517B" w:rsidRDefault="00D9517B" w:rsidP="00670DC0">
      <w:pPr>
        <w:rPr>
          <w:rFonts w:ascii="宋体" w:eastAsia="宋体" w:hAnsi="宋体" w:cs="Times New Roman"/>
        </w:rPr>
      </w:pPr>
      <w:r w:rsidRPr="00D9517B">
        <w:rPr>
          <w:rFonts w:ascii="宋体" w:eastAsia="宋体" w:hAnsi="宋体" w:cs="Times New Roman" w:hint="eastAsia"/>
        </w:rPr>
        <w:t>计算并绘制</w:t>
      </w:r>
      <w:r w:rsidRPr="00D9517B">
        <w:rPr>
          <w:rFonts w:ascii="宋体" w:eastAsia="宋体" w:hAnsi="宋体" w:cs="Times New Roman"/>
        </w:rPr>
        <w:t>k近邻距离</w:t>
      </w:r>
    </w:p>
    <w:p w14:paraId="489C129F" w14:textId="77777777" w:rsidR="00D9517B" w:rsidRPr="00D9517B" w:rsidRDefault="00D9517B" w:rsidP="00D9517B">
      <w:pPr>
        <w:rPr>
          <w:rFonts w:ascii="宋体" w:eastAsia="宋体" w:hAnsi="宋体" w:cs="Times New Roman"/>
        </w:rPr>
      </w:pPr>
      <w:proofErr w:type="spellStart"/>
      <w:r w:rsidRPr="00D9517B">
        <w:rPr>
          <w:rFonts w:ascii="宋体" w:eastAsia="宋体" w:hAnsi="宋体" w:cs="Times New Roman"/>
        </w:rPr>
        <w:t>BluePlaquesSubPoints</w:t>
      </w:r>
      <w:proofErr w:type="spellEnd"/>
      <w:r w:rsidRPr="00D9517B">
        <w:rPr>
          <w:rFonts w:ascii="宋体" w:eastAsia="宋体" w:hAnsi="宋体" w:cs="Times New Roman"/>
        </w:rPr>
        <w:t>%&gt;%</w:t>
      </w:r>
    </w:p>
    <w:p w14:paraId="7F4C3AFC" w14:textId="1496CDFF" w:rsidR="00D9517B" w:rsidRDefault="00D9517B" w:rsidP="00D9517B">
      <w:pPr>
        <w:rPr>
          <w:rFonts w:ascii="宋体" w:eastAsia="宋体" w:hAnsi="宋体" w:cs="Times New Roman"/>
        </w:rPr>
      </w:pPr>
      <w:r w:rsidRPr="00D9517B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D9517B">
        <w:rPr>
          <w:rFonts w:ascii="宋体" w:eastAsia="宋体" w:hAnsi="宋体" w:cs="Times New Roman"/>
        </w:rPr>
        <w:t>dbscan</w:t>
      </w:r>
      <w:proofErr w:type="spellEnd"/>
      <w:r w:rsidRPr="00D9517B">
        <w:rPr>
          <w:rFonts w:ascii="宋体" w:eastAsia="宋体" w:hAnsi="宋体" w:cs="Times New Roman"/>
        </w:rPr>
        <w:t>::</w:t>
      </w:r>
      <w:proofErr w:type="spellStart"/>
      <w:proofErr w:type="gramEnd"/>
      <w:r w:rsidRPr="00D9517B">
        <w:rPr>
          <w:rFonts w:ascii="宋体" w:eastAsia="宋体" w:hAnsi="宋体" w:cs="Times New Roman"/>
        </w:rPr>
        <w:t>kNNdistplot</w:t>
      </w:r>
      <w:proofErr w:type="spellEnd"/>
      <w:r w:rsidRPr="00D9517B">
        <w:rPr>
          <w:rFonts w:ascii="宋体" w:eastAsia="宋体" w:hAnsi="宋体" w:cs="Times New Roman"/>
        </w:rPr>
        <w:t>(.,k=4)</w:t>
      </w:r>
    </w:p>
    <w:p w14:paraId="7869770A" w14:textId="0108BECF" w:rsidR="00D9517B" w:rsidRDefault="00D9517B" w:rsidP="00D9517B">
      <w:pPr>
        <w:rPr>
          <w:rFonts w:ascii="宋体" w:eastAsia="宋体" w:hAnsi="宋体" w:cs="Times New Roman"/>
        </w:rPr>
      </w:pPr>
    </w:p>
    <w:p w14:paraId="478CCE8F" w14:textId="7FDD291A" w:rsidR="00D9517B" w:rsidRDefault="00D9517B" w:rsidP="00D9517B">
      <w:pPr>
        <w:rPr>
          <w:rFonts w:ascii="宋体" w:eastAsia="宋体" w:hAnsi="宋体" w:cs="Times New Roman"/>
        </w:rPr>
      </w:pPr>
    </w:p>
    <w:p w14:paraId="7F918FC3" w14:textId="0E4524C7" w:rsidR="006E7F8C" w:rsidRPr="006E7F8C" w:rsidRDefault="00D9517B" w:rsidP="006E7F8C">
      <w:pPr>
        <w:pStyle w:val="2"/>
        <w:rPr>
          <w:rFonts w:ascii="宋体" w:eastAsia="宋体" w:hAnsi="宋体" w:hint="eastAsia"/>
        </w:rPr>
      </w:pPr>
      <w:proofErr w:type="spellStart"/>
      <w:r w:rsidRPr="00D9517B">
        <w:rPr>
          <w:rFonts w:ascii="宋体" w:eastAsia="宋体" w:hAnsi="宋体" w:hint="eastAsia"/>
        </w:rPr>
        <w:t>f</w:t>
      </w:r>
      <w:r w:rsidRPr="00D9517B">
        <w:rPr>
          <w:rFonts w:ascii="宋体" w:eastAsia="宋体" w:hAnsi="宋体"/>
        </w:rPr>
        <w:t>pc</w:t>
      </w:r>
      <w:proofErr w:type="spellEnd"/>
    </w:p>
    <w:p w14:paraId="2E30F397" w14:textId="26540005" w:rsidR="00D9517B" w:rsidRPr="006E7F8C" w:rsidRDefault="006E7F8C" w:rsidP="006E7F8C">
      <w:pPr>
        <w:pStyle w:val="4"/>
        <w:rPr>
          <w:rFonts w:ascii="宋体" w:eastAsia="宋体" w:hAnsi="宋体" w:cs="Times New Roman" w:hint="eastAsia"/>
          <w:bCs w:val="0"/>
          <w:sz w:val="21"/>
          <w:szCs w:val="22"/>
        </w:rPr>
      </w:pPr>
      <w:proofErr w:type="spellStart"/>
      <w:proofErr w:type="gramStart"/>
      <w:r w:rsidRPr="006E7F8C">
        <w:rPr>
          <w:rFonts w:ascii="宋体" w:eastAsia="宋体" w:hAnsi="宋体" w:cs="Times New Roman"/>
          <w:bCs w:val="0"/>
          <w:sz w:val="21"/>
          <w:szCs w:val="22"/>
        </w:rPr>
        <w:t>fpc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::</w:t>
      </w:r>
      <w:proofErr w:type="gram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dbscan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(x, eps,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minPts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 = 5, weights = NULL,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borderPoints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 = TRUE, ...)</w:t>
      </w:r>
    </w:p>
    <w:p w14:paraId="3B6DA15F" w14:textId="30173E1D" w:rsidR="00D9517B" w:rsidRDefault="00D9517B" w:rsidP="00D9517B">
      <w:pPr>
        <w:rPr>
          <w:rFonts w:ascii="宋体" w:eastAsia="宋体" w:hAnsi="宋体" w:cs="Times New Roman"/>
        </w:rPr>
      </w:pPr>
      <w:r w:rsidRPr="00D9517B">
        <w:rPr>
          <w:rFonts w:ascii="宋体" w:eastAsia="宋体" w:hAnsi="宋体" w:cs="Times New Roman"/>
        </w:rPr>
        <w:t>使用</w:t>
      </w:r>
      <w:proofErr w:type="spellStart"/>
      <w:r w:rsidRPr="00D9517B">
        <w:rPr>
          <w:rFonts w:ascii="宋体" w:eastAsia="宋体" w:hAnsi="宋体" w:cs="Times New Roman"/>
        </w:rPr>
        <w:t>kd</w:t>
      </w:r>
      <w:proofErr w:type="spellEnd"/>
      <w:r w:rsidRPr="00D9517B">
        <w:rPr>
          <w:rFonts w:ascii="宋体" w:eastAsia="宋体" w:hAnsi="宋体" w:cs="Times New Roman"/>
        </w:rPr>
        <w:t>-tree</w:t>
      </w:r>
      <w:r>
        <w:rPr>
          <w:rFonts w:ascii="宋体" w:eastAsia="宋体" w:hAnsi="宋体" w:cs="Times New Roman" w:hint="eastAsia"/>
        </w:rPr>
        <w:t>的</w:t>
      </w:r>
      <w:r w:rsidRPr="00D9517B">
        <w:rPr>
          <w:rFonts w:ascii="宋体" w:eastAsia="宋体" w:hAnsi="宋体" w:cs="Times New Roman"/>
        </w:rPr>
        <w:t>DBSCAN(</w:t>
      </w:r>
      <w:r w:rsidRPr="00D9517B">
        <w:rPr>
          <w:rFonts w:ascii="宋体" w:eastAsia="宋体" w:hAnsi="宋体" w:cs="Times New Roman"/>
        </w:rPr>
        <w:t>Density-based spatial clustering of applications with noise</w:t>
      </w:r>
      <w:r w:rsidRPr="00D9517B">
        <w:rPr>
          <w:rFonts w:ascii="宋体" w:eastAsia="宋体" w:hAnsi="宋体" w:cs="Times New Roman"/>
        </w:rPr>
        <w:t>)聚类算法</w:t>
      </w:r>
    </w:p>
    <w:p w14:paraId="2E0CB64B" w14:textId="77777777" w:rsidR="006E7F8C" w:rsidRPr="006E7F8C" w:rsidRDefault="006E7F8C" w:rsidP="006E7F8C">
      <w:pPr>
        <w:rPr>
          <w:rFonts w:ascii="宋体" w:eastAsia="宋体" w:hAnsi="宋体" w:cs="Times New Roman"/>
        </w:rPr>
      </w:pPr>
      <w:proofErr w:type="spellStart"/>
      <w:r w:rsidRPr="006E7F8C">
        <w:rPr>
          <w:rFonts w:ascii="宋体" w:eastAsia="宋体" w:hAnsi="宋体" w:cs="Times New Roman"/>
        </w:rPr>
        <w:t>db</w:t>
      </w:r>
      <w:proofErr w:type="spellEnd"/>
      <w:r w:rsidRPr="006E7F8C">
        <w:rPr>
          <w:rFonts w:ascii="宋体" w:eastAsia="宋体" w:hAnsi="宋体" w:cs="Times New Roman"/>
        </w:rPr>
        <w:t xml:space="preserve"> &lt;- </w:t>
      </w:r>
      <w:proofErr w:type="spellStart"/>
      <w:r w:rsidRPr="006E7F8C">
        <w:rPr>
          <w:rFonts w:ascii="宋体" w:eastAsia="宋体" w:hAnsi="宋体" w:cs="Times New Roman"/>
        </w:rPr>
        <w:t>BluePlaquesSubPoints</w:t>
      </w:r>
      <w:proofErr w:type="spellEnd"/>
      <w:r w:rsidRPr="006E7F8C">
        <w:rPr>
          <w:rFonts w:ascii="宋体" w:eastAsia="宋体" w:hAnsi="宋体" w:cs="Times New Roman"/>
        </w:rPr>
        <w:t xml:space="preserve"> %&gt;%</w:t>
      </w:r>
    </w:p>
    <w:p w14:paraId="06B69A8E" w14:textId="5803FC26" w:rsidR="006E7F8C" w:rsidRDefault="006E7F8C" w:rsidP="006E7F8C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6E7F8C">
        <w:rPr>
          <w:rFonts w:ascii="宋体" w:eastAsia="宋体" w:hAnsi="宋体" w:cs="Times New Roman"/>
        </w:rPr>
        <w:t>fpc</w:t>
      </w:r>
      <w:proofErr w:type="spellEnd"/>
      <w:r w:rsidRPr="006E7F8C">
        <w:rPr>
          <w:rFonts w:ascii="宋体" w:eastAsia="宋体" w:hAnsi="宋体" w:cs="Times New Roman"/>
        </w:rPr>
        <w:t>::</w:t>
      </w:r>
      <w:proofErr w:type="spellStart"/>
      <w:proofErr w:type="gramEnd"/>
      <w:r w:rsidRPr="006E7F8C">
        <w:rPr>
          <w:rFonts w:ascii="宋体" w:eastAsia="宋体" w:hAnsi="宋体" w:cs="Times New Roman"/>
        </w:rPr>
        <w:t>dbscan</w:t>
      </w:r>
      <w:proofErr w:type="spellEnd"/>
      <w:r w:rsidRPr="006E7F8C">
        <w:rPr>
          <w:rFonts w:ascii="宋体" w:eastAsia="宋体" w:hAnsi="宋体" w:cs="Times New Roman"/>
        </w:rPr>
        <w:t xml:space="preserve">(.,eps = 700, </w:t>
      </w:r>
      <w:proofErr w:type="spellStart"/>
      <w:r w:rsidRPr="006E7F8C">
        <w:rPr>
          <w:rFonts w:ascii="宋体" w:eastAsia="宋体" w:hAnsi="宋体" w:cs="Times New Roman"/>
        </w:rPr>
        <w:t>MinPts</w:t>
      </w:r>
      <w:proofErr w:type="spellEnd"/>
      <w:r w:rsidRPr="006E7F8C">
        <w:rPr>
          <w:rFonts w:ascii="宋体" w:eastAsia="宋体" w:hAnsi="宋体" w:cs="Times New Roman"/>
        </w:rPr>
        <w:t xml:space="preserve"> = 4)</w:t>
      </w:r>
    </w:p>
    <w:p w14:paraId="2BED2A14" w14:textId="447406CD" w:rsidR="006E7F8C" w:rsidRDefault="006E7F8C" w:rsidP="006E7F8C">
      <w:pPr>
        <w:rPr>
          <w:rFonts w:ascii="宋体" w:eastAsia="宋体" w:hAnsi="宋体" w:cs="Times New Roman"/>
        </w:rPr>
      </w:pPr>
    </w:p>
    <w:p w14:paraId="3235AF87" w14:textId="58FA5544" w:rsidR="006E7F8C" w:rsidRPr="004E0829" w:rsidRDefault="006E7F8C" w:rsidP="004E0829">
      <w:pPr>
        <w:pStyle w:val="2"/>
        <w:rPr>
          <w:rFonts w:ascii="宋体" w:eastAsia="宋体" w:hAnsi="宋体"/>
        </w:rPr>
      </w:pPr>
      <w:r w:rsidRPr="004E0829">
        <w:rPr>
          <w:rFonts w:ascii="宋体" w:eastAsia="宋体" w:hAnsi="宋体" w:hint="eastAsia"/>
        </w:rPr>
        <w:lastRenderedPageBreak/>
        <w:t>g</w:t>
      </w:r>
      <w:r w:rsidRPr="004E0829">
        <w:rPr>
          <w:rFonts w:ascii="宋体" w:eastAsia="宋体" w:hAnsi="宋体"/>
        </w:rPr>
        <w:t>g</w:t>
      </w:r>
      <w:r w:rsidRPr="004E0829">
        <w:rPr>
          <w:rFonts w:ascii="宋体" w:eastAsia="宋体" w:hAnsi="宋体" w:hint="eastAsia"/>
        </w:rPr>
        <w:t>plot</w:t>
      </w:r>
      <w:r w:rsidRPr="004E0829">
        <w:rPr>
          <w:rFonts w:ascii="宋体" w:eastAsia="宋体" w:hAnsi="宋体"/>
        </w:rPr>
        <w:t>2</w:t>
      </w:r>
    </w:p>
    <w:p w14:paraId="16A603E6" w14:textId="08A5B2D9" w:rsidR="006E7F8C" w:rsidRPr="006E7F8C" w:rsidRDefault="006E7F8C" w:rsidP="006E7F8C">
      <w:pPr>
        <w:pStyle w:val="4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E7F8C">
        <w:rPr>
          <w:rFonts w:ascii="宋体" w:eastAsia="宋体" w:hAnsi="宋体" w:cs="Times New Roman"/>
          <w:bCs w:val="0"/>
          <w:sz w:val="21"/>
          <w:szCs w:val="22"/>
        </w:rPr>
        <w:t>aes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E7F8C">
        <w:rPr>
          <w:rFonts w:ascii="宋体" w:eastAsia="宋体" w:hAnsi="宋体" w:cs="Times New Roman"/>
          <w:bCs w:val="0"/>
          <w:sz w:val="21"/>
          <w:szCs w:val="22"/>
        </w:rPr>
        <w:t>x, y, ...)</w:t>
      </w:r>
    </w:p>
    <w:p w14:paraId="57CADD10" w14:textId="5985883E" w:rsidR="006E7F8C" w:rsidRDefault="006E7F8C" w:rsidP="006E7F8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设置地图展示效果</w:t>
      </w:r>
    </w:p>
    <w:p w14:paraId="33867329" w14:textId="77777777" w:rsidR="006E7F8C" w:rsidRPr="006E7F8C" w:rsidRDefault="006E7F8C" w:rsidP="006E7F8C">
      <w:pPr>
        <w:rPr>
          <w:rFonts w:ascii="宋体" w:eastAsia="宋体" w:hAnsi="宋体" w:cs="Times New Roman"/>
        </w:rPr>
      </w:pP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&lt;- </w:t>
      </w: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+ </w:t>
      </w:r>
      <w:proofErr w:type="spellStart"/>
      <w:r w:rsidRPr="006E7F8C">
        <w:rPr>
          <w:rFonts w:ascii="宋体" w:eastAsia="宋体" w:hAnsi="宋体" w:cs="Times New Roman"/>
        </w:rPr>
        <w:t>geom_</w:t>
      </w:r>
      <w:proofErr w:type="gramStart"/>
      <w:r w:rsidRPr="006E7F8C">
        <w:rPr>
          <w:rFonts w:ascii="宋体" w:eastAsia="宋体" w:hAnsi="宋体" w:cs="Times New Roman"/>
        </w:rPr>
        <w:t>polygon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 xml:space="preserve">data = </w:t>
      </w:r>
      <w:proofErr w:type="spellStart"/>
      <w:r w:rsidRPr="006E7F8C">
        <w:rPr>
          <w:rFonts w:ascii="宋体" w:eastAsia="宋体" w:hAnsi="宋体" w:cs="Times New Roman"/>
        </w:rPr>
        <w:t>chulls</w:t>
      </w:r>
      <w:proofErr w:type="spellEnd"/>
      <w:r w:rsidRPr="006E7F8C">
        <w:rPr>
          <w:rFonts w:ascii="宋体" w:eastAsia="宋体" w:hAnsi="宋体" w:cs="Times New Roman"/>
        </w:rPr>
        <w:t xml:space="preserve">, </w:t>
      </w:r>
    </w:p>
    <w:p w14:paraId="47FCC9EE" w14:textId="77777777" w:rsidR="006E7F8C" w:rsidRPr="006E7F8C" w:rsidRDefault="006E7F8C" w:rsidP="006E7F8C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</w:t>
      </w:r>
      <w:proofErr w:type="spellStart"/>
      <w:proofErr w:type="gramStart"/>
      <w:r w:rsidRPr="006E7F8C">
        <w:rPr>
          <w:rFonts w:ascii="宋体" w:eastAsia="宋体" w:hAnsi="宋体" w:cs="Times New Roman"/>
        </w:rPr>
        <w:t>aes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>coords.x1,coords.x2, group=</w:t>
      </w:r>
      <w:proofErr w:type="spellStart"/>
      <w:r w:rsidRPr="006E7F8C">
        <w:rPr>
          <w:rFonts w:ascii="宋体" w:eastAsia="宋体" w:hAnsi="宋体" w:cs="Times New Roman"/>
        </w:rPr>
        <w:t>dbcluster</w:t>
      </w:r>
      <w:proofErr w:type="spellEnd"/>
      <w:r w:rsidRPr="006E7F8C">
        <w:rPr>
          <w:rFonts w:ascii="宋体" w:eastAsia="宋体" w:hAnsi="宋体" w:cs="Times New Roman"/>
        </w:rPr>
        <w:t xml:space="preserve">), </w:t>
      </w:r>
    </w:p>
    <w:p w14:paraId="72C88AB6" w14:textId="4BF2C35C" w:rsidR="006E7F8C" w:rsidRDefault="006E7F8C" w:rsidP="006E7F8C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alpha = 0.5)</w:t>
      </w:r>
    </w:p>
    <w:p w14:paraId="3B3D83A1" w14:textId="41EF7DD9" w:rsidR="006E7F8C" w:rsidRDefault="006E7F8C" w:rsidP="006E7F8C">
      <w:pPr>
        <w:rPr>
          <w:rFonts w:ascii="宋体" w:eastAsia="宋体" w:hAnsi="宋体" w:cs="Times New Roman"/>
        </w:rPr>
      </w:pPr>
    </w:p>
    <w:p w14:paraId="1BBBB6D1" w14:textId="6A1B3C18" w:rsidR="006E7F8C" w:rsidRDefault="006E7F8C" w:rsidP="006E7F8C">
      <w:pPr>
        <w:pStyle w:val="4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E7F8C">
        <w:rPr>
          <w:rFonts w:ascii="宋体" w:eastAsia="宋体" w:hAnsi="宋体" w:cs="Times New Roman"/>
          <w:bCs w:val="0"/>
          <w:sz w:val="21"/>
          <w:szCs w:val="22"/>
        </w:rPr>
        <w:t>ggplot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data = NULL, mapping =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aes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(), ..., environment =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parent.frame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())</w:t>
      </w:r>
    </w:p>
    <w:p w14:paraId="31DD514B" w14:textId="6EFA1C55" w:rsidR="006E7F8C" w:rsidRDefault="006E7F8C" w:rsidP="006E7F8C">
      <w:r>
        <w:rPr>
          <w:rFonts w:hint="eastAsia"/>
        </w:rPr>
        <w:t>建立一个新的</w:t>
      </w:r>
      <w:proofErr w:type="spellStart"/>
      <w:r>
        <w:rPr>
          <w:rFonts w:hint="eastAsia"/>
        </w:rPr>
        <w:t>g</w:t>
      </w:r>
      <w:r>
        <w:t>gplot</w:t>
      </w:r>
      <w:proofErr w:type="spellEnd"/>
    </w:p>
    <w:p w14:paraId="151D7050" w14:textId="77777777" w:rsidR="006E7F8C" w:rsidRPr="006E7F8C" w:rsidRDefault="006E7F8C" w:rsidP="006E7F8C">
      <w:pPr>
        <w:rPr>
          <w:rFonts w:ascii="宋体" w:eastAsia="宋体" w:hAnsi="宋体" w:cs="Times New Roman"/>
        </w:rPr>
      </w:pP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&lt;- </w:t>
      </w: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+ </w:t>
      </w:r>
      <w:proofErr w:type="spellStart"/>
      <w:r w:rsidRPr="006E7F8C">
        <w:rPr>
          <w:rFonts w:ascii="宋体" w:eastAsia="宋体" w:hAnsi="宋体" w:cs="Times New Roman"/>
        </w:rPr>
        <w:t>geom_</w:t>
      </w:r>
      <w:proofErr w:type="gramStart"/>
      <w:r w:rsidRPr="006E7F8C">
        <w:rPr>
          <w:rFonts w:ascii="宋体" w:eastAsia="宋体" w:hAnsi="宋体" w:cs="Times New Roman"/>
        </w:rPr>
        <w:t>polygon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 xml:space="preserve">data = </w:t>
      </w:r>
      <w:proofErr w:type="spellStart"/>
      <w:r w:rsidRPr="006E7F8C">
        <w:rPr>
          <w:rFonts w:ascii="宋体" w:eastAsia="宋体" w:hAnsi="宋体" w:cs="Times New Roman"/>
        </w:rPr>
        <w:t>chulls</w:t>
      </w:r>
      <w:proofErr w:type="spellEnd"/>
      <w:r w:rsidRPr="006E7F8C">
        <w:rPr>
          <w:rFonts w:ascii="宋体" w:eastAsia="宋体" w:hAnsi="宋体" w:cs="Times New Roman"/>
        </w:rPr>
        <w:t xml:space="preserve">, </w:t>
      </w:r>
    </w:p>
    <w:p w14:paraId="256A66FC" w14:textId="6E07294C" w:rsidR="006E7F8C" w:rsidRPr="006E7F8C" w:rsidRDefault="006E7F8C" w:rsidP="006E7F8C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</w:t>
      </w:r>
      <w:r w:rsidR="004E0829">
        <w:rPr>
          <w:rFonts w:ascii="宋体" w:eastAsia="宋体" w:hAnsi="宋体" w:cs="Times New Roman" w:hint="eastAsia"/>
        </w:rPr>
        <w:t>mapping</w:t>
      </w:r>
      <w:r w:rsidR="004E0829">
        <w:rPr>
          <w:rFonts w:ascii="宋体" w:eastAsia="宋体" w:hAnsi="宋体" w:cs="Times New Roman"/>
        </w:rPr>
        <w:t>=</w:t>
      </w:r>
      <w:proofErr w:type="spellStart"/>
      <w:proofErr w:type="gramStart"/>
      <w:r w:rsidRPr="006E7F8C">
        <w:rPr>
          <w:rFonts w:ascii="宋体" w:eastAsia="宋体" w:hAnsi="宋体" w:cs="Times New Roman"/>
        </w:rPr>
        <w:t>aes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>coords.x1,coords.x2, group=</w:t>
      </w:r>
      <w:proofErr w:type="spellStart"/>
      <w:r w:rsidRPr="006E7F8C">
        <w:rPr>
          <w:rFonts w:ascii="宋体" w:eastAsia="宋体" w:hAnsi="宋体" w:cs="Times New Roman"/>
        </w:rPr>
        <w:t>dbcluster</w:t>
      </w:r>
      <w:proofErr w:type="spellEnd"/>
      <w:r w:rsidRPr="006E7F8C">
        <w:rPr>
          <w:rFonts w:ascii="宋体" w:eastAsia="宋体" w:hAnsi="宋体" w:cs="Times New Roman"/>
        </w:rPr>
        <w:t xml:space="preserve">), </w:t>
      </w:r>
    </w:p>
    <w:p w14:paraId="0C1DCE43" w14:textId="23C84C43" w:rsidR="006E7F8C" w:rsidRDefault="006E7F8C" w:rsidP="006E7F8C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alpha = 0.5)</w:t>
      </w:r>
    </w:p>
    <w:p w14:paraId="56225F5C" w14:textId="7FB12F06" w:rsidR="004E0829" w:rsidRDefault="004E0829" w:rsidP="006E7F8C"/>
    <w:p w14:paraId="4B65FAE1" w14:textId="77777777" w:rsidR="004E0829" w:rsidRPr="006E7F8C" w:rsidRDefault="004E0829" w:rsidP="006E7F8C">
      <w:pPr>
        <w:rPr>
          <w:rFonts w:hint="eastAsia"/>
        </w:rPr>
      </w:pPr>
    </w:p>
    <w:sectPr w:rsidR="004E0829" w:rsidRPr="006E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B0FFD"/>
    <w:multiLevelType w:val="multilevel"/>
    <w:tmpl w:val="0890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13"/>
    <w:rsid w:val="00005E8E"/>
    <w:rsid w:val="000D065D"/>
    <w:rsid w:val="000D5723"/>
    <w:rsid w:val="0023172D"/>
    <w:rsid w:val="00262A47"/>
    <w:rsid w:val="002F0B13"/>
    <w:rsid w:val="004A461D"/>
    <w:rsid w:val="004E0829"/>
    <w:rsid w:val="005D1D18"/>
    <w:rsid w:val="00617299"/>
    <w:rsid w:val="00670DC0"/>
    <w:rsid w:val="006D305F"/>
    <w:rsid w:val="006D6739"/>
    <w:rsid w:val="006E7F8C"/>
    <w:rsid w:val="00776D2A"/>
    <w:rsid w:val="00983E29"/>
    <w:rsid w:val="00A478DC"/>
    <w:rsid w:val="00C82A62"/>
    <w:rsid w:val="00CB348B"/>
    <w:rsid w:val="00D42CFE"/>
    <w:rsid w:val="00D9517B"/>
    <w:rsid w:val="00DA74C7"/>
    <w:rsid w:val="00DF0903"/>
    <w:rsid w:val="00F5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10F0"/>
  <w15:chartTrackingRefBased/>
  <w15:docId w15:val="{12EA818C-30EE-4A25-A16F-6E4E8CC0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90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0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C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7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9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0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76D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6D2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A7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74C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42CF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78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31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3172D"/>
    <w:rPr>
      <w:rFonts w:ascii="宋体" w:eastAsia="宋体" w:hAnsi="宋体" w:cs="宋体"/>
      <w:kern w:val="0"/>
      <w:sz w:val="24"/>
      <w:szCs w:val="24"/>
    </w:rPr>
  </w:style>
  <w:style w:type="character" w:customStyle="1" w:styleId="ot">
    <w:name w:val="ot"/>
    <w:basedOn w:val="a0"/>
    <w:rsid w:val="0023172D"/>
  </w:style>
  <w:style w:type="character" w:customStyle="1" w:styleId="sc">
    <w:name w:val="sc"/>
    <w:basedOn w:val="a0"/>
    <w:rsid w:val="0023172D"/>
  </w:style>
  <w:style w:type="character" w:customStyle="1" w:styleId="fu">
    <w:name w:val="fu"/>
    <w:basedOn w:val="a0"/>
    <w:rsid w:val="0023172D"/>
  </w:style>
  <w:style w:type="character" w:customStyle="1" w:styleId="at">
    <w:name w:val="at"/>
    <w:basedOn w:val="a0"/>
    <w:rsid w:val="0023172D"/>
  </w:style>
  <w:style w:type="character" w:customStyle="1" w:styleId="dv">
    <w:name w:val="dv"/>
    <w:basedOn w:val="a0"/>
    <w:rsid w:val="0023172D"/>
  </w:style>
  <w:style w:type="character" w:customStyle="1" w:styleId="co">
    <w:name w:val="co"/>
    <w:basedOn w:val="a0"/>
    <w:rsid w:val="005D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-spatial/s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2020-11-19T12:04:00Z</dcterms:created>
  <dcterms:modified xsi:type="dcterms:W3CDTF">2020-11-19T17:43:00Z</dcterms:modified>
</cp:coreProperties>
</file>