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5C729">
      <w:pPr>
        <w:ind w:left="0" w:leftChars="0" w:firstLine="0" w:firstLineChars="0"/>
        <w:outlineLvl w:val="0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bookmarkStart w:id="0" w:name="_Toc26680"/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附件1</w:t>
      </w:r>
      <w:bookmarkEnd w:id="0"/>
    </w:p>
    <w:p w14:paraId="239EE053">
      <w:pPr>
        <w:jc w:val="center"/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  <w:t>信息系统清单（</w:t>
      </w:r>
      <w:r>
        <w:rPr>
          <w:rFonts w:hint="eastAsia" w:ascii="Times New Roman" w:hAnsi="Times New Roman" w:eastAsia="方正小标宋简体" w:cs="Times New Roman"/>
          <w:sz w:val="32"/>
          <w:szCs w:val="44"/>
          <w:lang w:val="en-US" w:eastAsia="zh-CN"/>
        </w:rPr>
        <w:t>模板</w:t>
      </w:r>
      <w:r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  <w:t>）</w:t>
      </w:r>
    </w:p>
    <w:tbl>
      <w:tblPr>
        <w:tblStyle w:val="10"/>
        <w:tblW w:w="5006" w:type="pct"/>
        <w:tblInd w:w="-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"/>
        <w:gridCol w:w="696"/>
        <w:gridCol w:w="379"/>
        <w:gridCol w:w="342"/>
        <w:gridCol w:w="442"/>
        <w:gridCol w:w="713"/>
        <w:gridCol w:w="716"/>
        <w:gridCol w:w="366"/>
        <w:gridCol w:w="986"/>
        <w:gridCol w:w="645"/>
        <w:gridCol w:w="417"/>
        <w:gridCol w:w="317"/>
        <w:gridCol w:w="404"/>
        <w:gridCol w:w="461"/>
        <w:gridCol w:w="379"/>
        <w:gridCol w:w="526"/>
        <w:gridCol w:w="526"/>
        <w:gridCol w:w="466"/>
        <w:gridCol w:w="426"/>
        <w:gridCol w:w="332"/>
        <w:gridCol w:w="430"/>
        <w:gridCol w:w="442"/>
        <w:gridCol w:w="342"/>
        <w:gridCol w:w="491"/>
        <w:gridCol w:w="462"/>
        <w:gridCol w:w="682"/>
        <w:gridCol w:w="458"/>
        <w:gridCol w:w="434"/>
        <w:gridCol w:w="384"/>
        <w:gridCol w:w="353"/>
        <w:gridCol w:w="446"/>
        <w:gridCol w:w="397"/>
        <w:gridCol w:w="396"/>
        <w:gridCol w:w="551"/>
        <w:gridCol w:w="727"/>
        <w:gridCol w:w="711"/>
        <w:gridCol w:w="683"/>
        <w:gridCol w:w="642"/>
        <w:gridCol w:w="396"/>
        <w:gridCol w:w="328"/>
        <w:gridCol w:w="397"/>
        <w:gridCol w:w="448"/>
        <w:gridCol w:w="526"/>
        <w:gridCol w:w="475"/>
        <w:gridCol w:w="392"/>
        <w:gridCol w:w="421"/>
        <w:gridCol w:w="329"/>
      </w:tblGrid>
      <w:tr w14:paraId="5A73B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7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E698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15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DB746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信息系统名称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368" w:type="pct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318B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基本信息</w:t>
            </w:r>
          </w:p>
        </w:tc>
        <w:tc>
          <w:tcPr>
            <w:tcW w:w="1066" w:type="pct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4319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系统责任部门、厂商及人员情况</w:t>
            </w:r>
          </w:p>
        </w:tc>
        <w:tc>
          <w:tcPr>
            <w:tcW w:w="432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BFC0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数据情况</w:t>
            </w:r>
          </w:p>
        </w:tc>
        <w:tc>
          <w:tcPr>
            <w:tcW w:w="264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4ED8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云服务情况</w:t>
            </w:r>
          </w:p>
        </w:tc>
        <w:tc>
          <w:tcPr>
            <w:tcW w:w="52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331F8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等保和密评情况</w:t>
            </w:r>
          </w:p>
        </w:tc>
        <w:tc>
          <w:tcPr>
            <w:tcW w:w="29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AC6E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备份情况</w:t>
            </w:r>
          </w:p>
        </w:tc>
        <w:tc>
          <w:tcPr>
            <w:tcW w:w="747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6BD5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供应链情况</w:t>
            </w:r>
          </w:p>
        </w:tc>
        <w:tc>
          <w:tcPr>
            <w:tcW w:w="72" w:type="pct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EC0ED">
            <w:pPr>
              <w:pStyle w:val="14"/>
              <w:rPr>
                <w:rFonts w:hint="eastAsi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</w:tr>
      <w:tr w14:paraId="499EC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8" w:hRule="atLeast"/>
        </w:trPr>
        <w:tc>
          <w:tcPr>
            <w:tcW w:w="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035D">
            <w:pPr>
              <w:pStyle w:val="14"/>
              <w:rPr>
                <w:rFonts w:hint="eastAsia"/>
                <w:b/>
                <w:bCs/>
              </w:rPr>
            </w:pPr>
          </w:p>
        </w:tc>
        <w:tc>
          <w:tcPr>
            <w:tcW w:w="15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1D642">
            <w:pPr>
              <w:pStyle w:val="14"/>
              <w:rPr>
                <w:rFonts w:hint="eastAsia"/>
                <w:b/>
                <w:bCs/>
              </w:rPr>
            </w:pP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20B6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包含系统或子系统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4244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部署地点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0B6E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部署网络名称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C8BE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所在网络类型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2513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运行状态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565F3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建成时间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2B98E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涉及政务新媒体平台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74233">
            <w:pPr>
              <w:pStyle w:val="1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移动互联网应用程序</w:t>
            </w:r>
          </w:p>
          <w:p w14:paraId="1459D00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0273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域名或</w:t>
            </w:r>
            <w:r>
              <w:rPr>
                <w:b/>
                <w:bCs/>
                <w:lang w:val="en-US" w:eastAsia="zh-CN"/>
              </w:rPr>
              <w:t>IP地址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8FC0A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功能模块</w:t>
            </w:r>
          </w:p>
        </w:tc>
        <w:tc>
          <w:tcPr>
            <w:tcW w:w="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F218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是否与外部系统对接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EC61A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对接范围和方式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82F1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主管部门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C5E15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应用系统运行责任部门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1E56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基础网络运行责任部门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68D1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系统运维模式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4926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建设部门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3CD2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运维厂商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EB06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集成厂商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121A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开发厂商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1F40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系统责任人及联系方式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1785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安全管理员及联系方式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253BE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系统管理员及联系方式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FFBE7">
            <w:pPr>
              <w:pStyle w:val="1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收集和存储数据主要内容</w:t>
            </w:r>
          </w:p>
          <w:p w14:paraId="7763CECE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28EC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是否包含个人信息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257E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重要数据风险评估结论</w:t>
            </w:r>
          </w:p>
        </w:tc>
        <w:tc>
          <w:tcPr>
            <w:tcW w:w="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7356C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数据存储位置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DE0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是否涉及云计算部署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2C60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云服务提供商名称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5661A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云服务通过云安全审查情况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2D3B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等级保护定级情况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A03CF">
            <w:pPr>
              <w:pStyle w:val="14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等保备案号</w:t>
            </w:r>
          </w:p>
          <w:p w14:paraId="0882AE2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ADD3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本年度等保测评情况</w:t>
            </w: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D833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本年度密码应用安全性评估</w:t>
            </w:r>
            <w:r>
              <w:rPr>
                <w:b/>
                <w:bCs/>
                <w:lang w:val="en-US" w:eastAsia="zh-CN"/>
              </w:rPr>
              <w:t>情况</w:t>
            </w: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0EA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容灾备份类型</w:t>
            </w:r>
            <w:r>
              <w:rPr>
                <w:rFonts w:hint="eastAsia"/>
                <w:b/>
                <w:bCs/>
                <w:color w:val="E54C5E" w:themeColor="accent6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F8A50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网络日志留存情况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B161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安全设备</w:t>
            </w:r>
          </w:p>
        </w:tc>
        <w:tc>
          <w:tcPr>
            <w:tcW w:w="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1393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网络设备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170D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操作系统－</w:t>
            </w:r>
            <w:r>
              <w:rPr>
                <w:b/>
                <w:bCs/>
                <w:lang w:val="en-US" w:eastAsia="zh-CN"/>
              </w:rPr>
              <w:t>版本</w:t>
            </w:r>
            <w:r>
              <w:rPr>
                <w:rFonts w:hint="eastAsia"/>
                <w:b/>
                <w:bCs/>
                <w:lang w:val="en-US" w:eastAsia="zh-CN"/>
              </w:rPr>
              <w:t>－</w:t>
            </w:r>
            <w:r>
              <w:rPr>
                <w:b/>
                <w:bCs/>
                <w:lang w:val="en-US" w:eastAsia="zh-CN"/>
              </w:rPr>
              <w:t>数量</w:t>
            </w:r>
          </w:p>
        </w:tc>
        <w:tc>
          <w:tcPr>
            <w:tcW w:w="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DE99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数据库－</w:t>
            </w:r>
            <w:r>
              <w:rPr>
                <w:b/>
                <w:bCs/>
                <w:lang w:val="en-US" w:eastAsia="zh-CN"/>
              </w:rPr>
              <w:t>版本</w:t>
            </w:r>
            <w:r>
              <w:rPr>
                <w:rFonts w:hint="eastAsia"/>
                <w:b/>
                <w:bCs/>
                <w:lang w:val="en-US" w:eastAsia="zh-CN"/>
              </w:rPr>
              <w:t>－</w:t>
            </w:r>
            <w:r>
              <w:rPr>
                <w:b/>
                <w:bCs/>
                <w:lang w:val="en-US" w:eastAsia="zh-CN"/>
              </w:rPr>
              <w:t>数量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270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中间件及版本</w:t>
            </w:r>
          </w:p>
        </w:tc>
        <w:tc>
          <w:tcPr>
            <w:tcW w:w="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D548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开发框架</w:t>
            </w:r>
          </w:p>
        </w:tc>
        <w:tc>
          <w:tcPr>
            <w:tcW w:w="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52035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第三方组件</w:t>
            </w:r>
          </w:p>
        </w:tc>
        <w:tc>
          <w:tcPr>
            <w:tcW w:w="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6238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算力租赁情况</w:t>
            </w:r>
          </w:p>
        </w:tc>
        <w:tc>
          <w:tcPr>
            <w:tcW w:w="72" w:type="pct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F42D6">
            <w:pPr>
              <w:pStyle w:val="14"/>
              <w:rPr>
                <w:rFonts w:hint="eastAsia"/>
              </w:rPr>
            </w:pPr>
          </w:p>
        </w:tc>
      </w:tr>
      <w:tr w14:paraId="24D98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1" w:hRule="atLeast"/>
        </w:trPr>
        <w:tc>
          <w:tcPr>
            <w:tcW w:w="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B81D">
            <w:pPr>
              <w:pStyle w:val="14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  <w:p w14:paraId="3F39437B">
            <w:pPr>
              <w:pStyle w:val="1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(说明)</w:t>
            </w:r>
          </w:p>
        </w:tc>
        <w:tc>
          <w:tcPr>
            <w:tcW w:w="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462BB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系统全名，与等级保护备案名称保持一致</w:t>
            </w: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6E6A3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包含系统名称</w:t>
            </w: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8FB0E">
            <w:pPr>
              <w:pStyle w:val="14"/>
              <w:rPr>
                <w:rFonts w:hint="default"/>
              </w:rPr>
            </w:pP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67F88">
            <w:pPr>
              <w:pStyle w:val="14"/>
              <w:rPr>
                <w:rFonts w:hint="default"/>
              </w:rPr>
            </w:pP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0012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互联网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专网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互联网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>专网</w:t>
            </w: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81581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在建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试运行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正式运行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临时下线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停用</w:t>
            </w:r>
          </w:p>
        </w:tc>
        <w:tc>
          <w:tcPr>
            <w:tcW w:w="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F8D7E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yyyy/mm/dd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AE0DC">
            <w:pPr>
              <w:pStyle w:val="14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否(各级行政机关、承担行政职能的事业单位及其内设机构，在微博、微信、抖音等第三方平台开设的政务账号/应用，以及自建的政务APP、小程序等 。)</w:t>
            </w:r>
          </w:p>
        </w:tc>
        <w:tc>
          <w:tcPr>
            <w:tcW w:w="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84447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  <w:r>
              <w:rPr>
                <w:rFonts w:hint="default"/>
                <w:lang w:val="en-US" w:eastAsia="zh-CN"/>
              </w:rPr>
              <w:t>/APP/</w:t>
            </w:r>
            <w:r>
              <w:rPr>
                <w:rFonts w:hint="eastAsia"/>
                <w:lang w:val="en-US" w:eastAsia="zh-CN"/>
              </w:rPr>
              <w:t>小程序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快应用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CDC9A">
            <w:pPr>
              <w:pStyle w:val="14"/>
              <w:rPr>
                <w:rFonts w:hint="default"/>
              </w:rPr>
            </w:pPr>
          </w:p>
        </w:tc>
        <w:tc>
          <w:tcPr>
            <w:tcW w:w="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281F2">
            <w:pPr>
              <w:pStyle w:val="14"/>
              <w:rPr>
                <w:rFonts w:hint="default"/>
              </w:rPr>
            </w:pPr>
          </w:p>
        </w:tc>
        <w:tc>
          <w:tcPr>
            <w:tcW w:w="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A3CED">
            <w:pPr>
              <w:pStyle w:val="14"/>
              <w:rPr>
                <w:rFonts w:hint="default"/>
              </w:rPr>
            </w:pP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67E68">
            <w:pPr>
              <w:pStyle w:val="14"/>
              <w:rPr>
                <w:rFonts w:hint="default"/>
              </w:rPr>
            </w:pP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77689">
            <w:pPr>
              <w:pStyle w:val="14"/>
              <w:rPr>
                <w:rFonts w:hint="default"/>
              </w:rPr>
            </w:pP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D7697">
            <w:pPr>
              <w:pStyle w:val="14"/>
              <w:rPr>
                <w:rFonts w:hint="default"/>
              </w:rPr>
            </w:pP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B1C76">
            <w:pPr>
              <w:pStyle w:val="14"/>
              <w:rPr>
                <w:rFonts w:hint="default"/>
              </w:rPr>
            </w:pPr>
          </w:p>
        </w:tc>
        <w:tc>
          <w:tcPr>
            <w:tcW w:w="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9F2B4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现场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远程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现场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>远程</w:t>
            </w:r>
          </w:p>
        </w:tc>
        <w:tc>
          <w:tcPr>
            <w:tcW w:w="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1E067">
            <w:pPr>
              <w:pStyle w:val="14"/>
              <w:rPr>
                <w:rFonts w:hint="default"/>
              </w:rPr>
            </w:pPr>
          </w:p>
        </w:tc>
        <w:tc>
          <w:tcPr>
            <w:tcW w:w="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0C70">
            <w:pPr>
              <w:pStyle w:val="14"/>
              <w:rPr>
                <w:rFonts w:hint="default"/>
              </w:rPr>
            </w:pP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790DB">
            <w:pPr>
              <w:pStyle w:val="14"/>
              <w:rPr>
                <w:rFonts w:hint="default"/>
              </w:rPr>
            </w:pP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9C725">
            <w:pPr>
              <w:pStyle w:val="14"/>
              <w:rPr>
                <w:rFonts w:hint="default"/>
              </w:rPr>
            </w:pP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52788">
            <w:pPr>
              <w:pStyle w:val="14"/>
              <w:rPr>
                <w:rFonts w:hint="default"/>
              </w:rPr>
            </w:pPr>
          </w:p>
        </w:tc>
        <w:tc>
          <w:tcPr>
            <w:tcW w:w="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206B0">
            <w:pPr>
              <w:pStyle w:val="14"/>
              <w:rPr>
                <w:rFonts w:hint="default"/>
              </w:rPr>
            </w:pPr>
          </w:p>
        </w:tc>
        <w:tc>
          <w:tcPr>
            <w:tcW w:w="1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318C2">
            <w:pPr>
              <w:pStyle w:val="14"/>
              <w:rPr>
                <w:rFonts w:hint="default"/>
              </w:rPr>
            </w:pP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1C0BE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个人信息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业务数据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行业重要数据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0A56C">
            <w:pPr>
              <w:pStyle w:val="14"/>
              <w:rPr>
                <w:rFonts w:hint="default"/>
              </w:rPr>
            </w:pP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4981B">
            <w:pPr>
              <w:pStyle w:val="14"/>
              <w:rPr>
                <w:rFonts w:hint="default"/>
              </w:rPr>
            </w:pPr>
          </w:p>
        </w:tc>
        <w:tc>
          <w:tcPr>
            <w:tcW w:w="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4DEF6">
            <w:pPr>
              <w:pStyle w:val="14"/>
              <w:rPr>
                <w:rFonts w:hint="default"/>
              </w:rPr>
            </w:pPr>
          </w:p>
        </w:tc>
        <w:tc>
          <w:tcPr>
            <w:tcW w:w="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6E407">
            <w:pPr>
              <w:pStyle w:val="14"/>
              <w:rPr>
                <w:rFonts w:hint="default"/>
              </w:rPr>
            </w:pPr>
          </w:p>
        </w:tc>
        <w:tc>
          <w:tcPr>
            <w:tcW w:w="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B0034D">
            <w:pPr>
              <w:pStyle w:val="14"/>
              <w:rPr>
                <w:rFonts w:hint="default"/>
              </w:rPr>
            </w:pP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782D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通过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未通过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未参加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36E78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一级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二级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三级</w:t>
            </w:r>
          </w:p>
        </w:tc>
        <w:tc>
          <w:tcPr>
            <w:tcW w:w="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0C0B3">
            <w:pPr>
              <w:pStyle w:val="14"/>
              <w:rPr>
                <w:rFonts w:hint="default"/>
              </w:rPr>
            </w:pPr>
          </w:p>
        </w:tc>
        <w:tc>
          <w:tcPr>
            <w:tcW w:w="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10C0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截止至本年度填表日期之前（符合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基本符合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不符合）</w:t>
            </w: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FD7BD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截止至本年度填表日期之前（未开展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符合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基本符合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不符合）</w:t>
            </w: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3685E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数据灾备、系统灾备、数据灾备</w:t>
            </w:r>
            <w:r>
              <w:rPr>
                <w:rFonts w:hint="default"/>
                <w:lang w:val="en-US" w:eastAsia="zh-CN"/>
              </w:rPr>
              <w:t>+</w:t>
            </w:r>
            <w:r>
              <w:rPr>
                <w:rFonts w:hint="eastAsia"/>
                <w:lang w:val="en-US" w:eastAsia="zh-CN"/>
              </w:rPr>
              <w:t>系统灾备、无灾备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033DF">
            <w:pPr>
              <w:pStyle w:val="14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hint="default"/>
                <w:lang w:val="en-US" w:eastAsia="zh-CN"/>
              </w:rPr>
              <w:t>mm</w:t>
            </w:r>
            <w:r>
              <w:rPr>
                <w:rFonts w:hint="eastAsia"/>
                <w:lang w:val="en-US" w:eastAsia="zh-CN"/>
              </w:rPr>
              <w:t>个月”，若未留存请填写“未留存”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55711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设备名称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品牌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71B9B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设备名称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品牌</w:t>
            </w:r>
            <w:r>
              <w:rPr>
                <w:rFonts w:hint="default"/>
                <w:lang w:val="en-US" w:eastAsia="zh-CN"/>
              </w:rPr>
              <w:t>-</w:t>
            </w: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DE205">
            <w:pPr>
              <w:pStyle w:val="14"/>
              <w:rPr>
                <w:rFonts w:hint="default"/>
              </w:rPr>
            </w:pPr>
          </w:p>
        </w:tc>
        <w:tc>
          <w:tcPr>
            <w:tcW w:w="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3F8EF">
            <w:pPr>
              <w:pStyle w:val="14"/>
              <w:rPr>
                <w:rFonts w:hint="default"/>
              </w:rPr>
            </w:pP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30B1">
            <w:pPr>
              <w:pStyle w:val="14"/>
              <w:rPr>
                <w:rFonts w:hint="default"/>
              </w:rPr>
            </w:pPr>
          </w:p>
        </w:tc>
        <w:tc>
          <w:tcPr>
            <w:tcW w:w="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B62CF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spring</w:t>
            </w:r>
            <w:r>
              <w:rPr>
                <w:rFonts w:hint="eastAsia"/>
                <w:lang w:val="en-US" w:eastAsia="zh-CN"/>
              </w:rPr>
              <w:t>等</w:t>
            </w:r>
          </w:p>
        </w:tc>
        <w:tc>
          <w:tcPr>
            <w:tcW w:w="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974B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使用的开源框架、商业软件产品等</w:t>
            </w:r>
          </w:p>
        </w:tc>
        <w:tc>
          <w:tcPr>
            <w:tcW w:w="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504BF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是否租赁，租赁情况和相关单位</w:t>
            </w:r>
          </w:p>
        </w:tc>
        <w:tc>
          <w:tcPr>
            <w:tcW w:w="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7F097">
            <w:pPr>
              <w:pStyle w:val="14"/>
              <w:rPr>
                <w:rFonts w:hint="default"/>
              </w:rPr>
            </w:pPr>
          </w:p>
        </w:tc>
      </w:tr>
      <w:tr w14:paraId="046B3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8" w:hRule="atLeast"/>
        </w:trPr>
        <w:tc>
          <w:tcPr>
            <w:tcW w:w="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33BAF">
            <w:pPr>
              <w:pStyle w:val="14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  <w:p w14:paraId="27915FD8">
            <w:pPr>
              <w:pStyle w:val="14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(示例)</w:t>
            </w:r>
          </w:p>
        </w:tc>
        <w:tc>
          <w:tcPr>
            <w:tcW w:w="1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8F7E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OA系统</w:t>
            </w: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C6FCB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1.×系统</w:t>
            </w:r>
            <w:r>
              <w:rPr>
                <w:rFonts w:hint="eastAsia"/>
                <w:color w:val="auto"/>
                <w:lang w:val="en-US" w:eastAsia="zh-CN"/>
              </w:rPr>
              <w:br w:type="textWrapping"/>
            </w:r>
            <w:r>
              <w:rPr>
                <w:rFonts w:hint="eastAsia"/>
                <w:color w:val="auto"/>
                <w:lang w:val="en-US" w:eastAsia="zh-CN"/>
              </w:rPr>
              <w:t>2.××系统</w:t>
            </w: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46F46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6层301 中心机房</w:t>
            </w: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1FCB3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办公网</w:t>
            </w: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5F7F5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专网</w:t>
            </w:r>
          </w:p>
        </w:tc>
        <w:tc>
          <w:tcPr>
            <w:tcW w:w="1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AF6D2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正式运行</w:t>
            </w:r>
          </w:p>
        </w:tc>
        <w:tc>
          <w:tcPr>
            <w:tcW w:w="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24CF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2019/12/1</w:t>
            </w:r>
          </w:p>
        </w:tc>
        <w:tc>
          <w:tcPr>
            <w:tcW w:w="2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11FD4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否</w:t>
            </w:r>
          </w:p>
        </w:tc>
        <w:tc>
          <w:tcPr>
            <w:tcW w:w="1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956B9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APP</w:t>
            </w:r>
          </w:p>
        </w:tc>
        <w:tc>
          <w:tcPr>
            <w:tcW w:w="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FA6CF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fldChar w:fldCharType="begin"/>
            </w:r>
            <w:r>
              <w:rPr>
                <w:rFonts w:hint="eastAsia"/>
                <w:color w:val="auto"/>
                <w:lang w:val="en-US" w:eastAsia="zh-CN"/>
              </w:rPr>
              <w:instrText xml:space="preserve"> HYPERLINK "https://10.0.0.134" \o "https://10.0.0.134" </w:instrText>
            </w:r>
            <w:r>
              <w:rPr>
                <w:rFonts w:hint="eastAsia"/>
                <w:color w:val="auto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宋体" w:hAnsi="宋体" w:eastAsia="宋体" w:cs="宋体"/>
                <w:i w:val="0"/>
                <w:iCs w:val="0"/>
                <w:color w:val="auto"/>
                <w:szCs w:val="22"/>
                <w:u w:val="none"/>
              </w:rPr>
              <w:t>10.0.0.134</w:t>
            </w:r>
            <w:r>
              <w:rPr>
                <w:rFonts w:hint="eastAsia"/>
                <w:color w:val="auto"/>
                <w:lang w:val="en-US" w:eastAsia="zh-CN"/>
              </w:rPr>
              <w:fldChar w:fldCharType="end"/>
            </w:r>
          </w:p>
        </w:tc>
        <w:tc>
          <w:tcPr>
            <w:tcW w:w="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A3C5C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公告、组织架构、OA流程</w:t>
            </w:r>
          </w:p>
        </w:tc>
        <w:tc>
          <w:tcPr>
            <w:tcW w:w="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6A5FC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档案管理系统</w:t>
            </w: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26324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API接口</w:t>
            </w:r>
          </w:p>
        </w:tc>
        <w:tc>
          <w:tcPr>
            <w:tcW w:w="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F9BBC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办公室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6C23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办公室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4633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科技信息部</w:t>
            </w:r>
          </w:p>
        </w:tc>
        <w:tc>
          <w:tcPr>
            <w:tcW w:w="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D4354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现场+远程</w:t>
            </w:r>
          </w:p>
        </w:tc>
        <w:tc>
          <w:tcPr>
            <w:tcW w:w="9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EE292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办公室</w:t>
            </w:r>
          </w:p>
        </w:tc>
        <w:tc>
          <w:tcPr>
            <w:tcW w:w="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EF97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×××公司</w:t>
            </w: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91F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×××公司</w:t>
            </w:r>
          </w:p>
        </w:tc>
        <w:tc>
          <w:tcPr>
            <w:tcW w:w="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D7635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×××公司</w:t>
            </w:r>
          </w:p>
        </w:tc>
        <w:tc>
          <w:tcPr>
            <w:tcW w:w="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9945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张三152……</w:t>
            </w:r>
          </w:p>
        </w:tc>
        <w:tc>
          <w:tcPr>
            <w:tcW w:w="1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F3AB3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李四135……</w:t>
            </w:r>
          </w:p>
        </w:tc>
        <w:tc>
          <w:tcPr>
            <w:tcW w:w="1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8F7A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王五185……</w:t>
            </w: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7FB5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组织数据、公文数据、公告数据</w:t>
            </w:r>
          </w:p>
        </w:tc>
        <w:tc>
          <w:tcPr>
            <w:tcW w:w="1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7A120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是</w:t>
            </w:r>
          </w:p>
        </w:tc>
        <w:tc>
          <w:tcPr>
            <w:tcW w:w="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34A8F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不涉及重要数据</w:t>
            </w:r>
          </w:p>
        </w:tc>
        <w:tc>
          <w:tcPr>
            <w:tcW w:w="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51D6B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数据库</w:t>
            </w:r>
          </w:p>
        </w:tc>
        <w:tc>
          <w:tcPr>
            <w:tcW w:w="7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242FF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否</w:t>
            </w:r>
          </w:p>
        </w:tc>
        <w:tc>
          <w:tcPr>
            <w:tcW w:w="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FB3D2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不涉及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2BE1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不涉及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417C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已定级</w:t>
            </w:r>
          </w:p>
        </w:tc>
        <w:tc>
          <w:tcPr>
            <w:tcW w:w="1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2D106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12345678912-12345</w:t>
            </w:r>
          </w:p>
        </w:tc>
        <w:tc>
          <w:tcPr>
            <w:tcW w:w="1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E43D0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已测评</w:t>
            </w:r>
          </w:p>
        </w:tc>
        <w:tc>
          <w:tcPr>
            <w:tcW w:w="15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A1749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已开展</w:t>
            </w:r>
          </w:p>
        </w:tc>
        <w:tc>
          <w:tcPr>
            <w:tcW w:w="1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D6FA9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数据灾备</w:t>
            </w:r>
          </w:p>
        </w:tc>
        <w:tc>
          <w:tcPr>
            <w:tcW w:w="1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3DEF7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6个月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2678C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不涉及</w:t>
            </w:r>
          </w:p>
        </w:tc>
        <w:tc>
          <w:tcPr>
            <w:tcW w:w="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D8598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不涉及</w:t>
            </w:r>
          </w:p>
        </w:tc>
        <w:tc>
          <w:tcPr>
            <w:tcW w:w="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79011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××系统-V2.0-1</w:t>
            </w:r>
          </w:p>
        </w:tc>
        <w:tc>
          <w:tcPr>
            <w:tcW w:w="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B229F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达梦 -DM8.5.1-1</w:t>
            </w:r>
          </w:p>
        </w:tc>
        <w:tc>
          <w:tcPr>
            <w:tcW w:w="1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5594E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tongweb 7.1</w:t>
            </w:r>
          </w:p>
        </w:tc>
        <w:tc>
          <w:tcPr>
            <w:tcW w:w="1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DADF8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Beego</w:t>
            </w:r>
          </w:p>
        </w:tc>
        <w:tc>
          <w:tcPr>
            <w:tcW w:w="8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D399E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无</w:t>
            </w:r>
          </w:p>
        </w:tc>
        <w:tc>
          <w:tcPr>
            <w:tcW w:w="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12DFD">
            <w:pPr>
              <w:pStyle w:val="14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否</w:t>
            </w:r>
          </w:p>
        </w:tc>
        <w:tc>
          <w:tcPr>
            <w:tcW w:w="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201C9">
            <w:pPr>
              <w:pStyle w:val="14"/>
              <w:rPr>
                <w:rFonts w:hint="eastAsia"/>
                <w:color w:val="auto"/>
              </w:rPr>
            </w:pPr>
          </w:p>
        </w:tc>
      </w:tr>
    </w:tbl>
    <w:p w14:paraId="2157A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E3F4F15">
      <w:pPr>
        <w:ind w:left="0" w:leftChars="0" w:firstLine="0" w:firstLineChars="0"/>
        <w:outlineLvl w:val="0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bookmarkStart w:id="1" w:name="_Toc24223"/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附件2</w:t>
      </w:r>
      <w:bookmarkEnd w:id="1"/>
    </w:p>
    <w:p w14:paraId="30CD02C4">
      <w:pPr>
        <w:jc w:val="center"/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</w:pPr>
      <w:r>
        <w:rPr>
          <w:rFonts w:hint="eastAsia" w:ascii="Times New Roman" w:hAnsi="Times New Roman" w:eastAsia="方正小标宋简体" w:cs="Times New Roman"/>
          <w:sz w:val="32"/>
          <w:szCs w:val="40"/>
          <w:lang w:val="en-US" w:eastAsia="zh-CN"/>
        </w:rPr>
        <w:t>信息化软硬件</w:t>
      </w: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清单（</w:t>
      </w:r>
      <w:r>
        <w:rPr>
          <w:rFonts w:hint="eastAsia" w:ascii="Times New Roman" w:hAnsi="Times New Roman" w:eastAsia="方正小标宋简体" w:cs="Times New Roman"/>
          <w:sz w:val="32"/>
          <w:szCs w:val="40"/>
          <w:lang w:val="en-US" w:eastAsia="zh-CN"/>
        </w:rPr>
        <w:t>模板</w:t>
      </w: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）</w:t>
      </w:r>
    </w:p>
    <w:tbl>
      <w:tblPr>
        <w:tblStyle w:val="10"/>
        <w:tblW w:w="211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316"/>
        <w:gridCol w:w="876"/>
        <w:gridCol w:w="656"/>
        <w:gridCol w:w="906"/>
        <w:gridCol w:w="506"/>
        <w:gridCol w:w="1316"/>
        <w:gridCol w:w="656"/>
        <w:gridCol w:w="656"/>
        <w:gridCol w:w="1096"/>
        <w:gridCol w:w="704"/>
        <w:gridCol w:w="704"/>
        <w:gridCol w:w="876"/>
        <w:gridCol w:w="1481"/>
        <w:gridCol w:w="2685"/>
        <w:gridCol w:w="1323"/>
        <w:gridCol w:w="1341"/>
        <w:gridCol w:w="1341"/>
        <w:gridCol w:w="907"/>
        <w:gridCol w:w="506"/>
        <w:gridCol w:w="806"/>
      </w:tblGrid>
      <w:tr w14:paraId="1C081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CC0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56E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资产名称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EBD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类别名称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63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7EF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品牌规格型号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069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F5B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使用部门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570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责任人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060E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D2F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存放地点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/部署位置*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D032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使用状态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0D4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设备状态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2DF7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运行网络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806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IP地址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743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MAC地址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830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操作系统名称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及版本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2"/>
                <w:szCs w:val="22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8AB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开始使用日期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01B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保修截止日期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499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资产使用期限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66D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8EC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供应商全称</w:t>
            </w:r>
          </w:p>
        </w:tc>
      </w:tr>
      <w:tr w14:paraId="56FB6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0B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（示例）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CD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接入交换机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2A6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交换机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CCC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华为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31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S5720S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E26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3A82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科技信息部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440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张三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6E3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张三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6DB6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核心机房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E20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在网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737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正常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A72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办公网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E2B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192.168.1.134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05D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3F-54-13-3D-F2-AE-32-5A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5EE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VRP V200R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37B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yyyy/mm/dd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1BD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yyyy/mm/dd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C8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永久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5C2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无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EC9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  <w:t>华为</w:t>
            </w:r>
          </w:p>
        </w:tc>
      </w:tr>
      <w:tr w14:paraId="2F65E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2A2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C87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756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8F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315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E1D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96E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46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E05E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68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C2F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A60D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E6A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D99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52788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  <w:p w14:paraId="0CF63B5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314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F26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8A24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4C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1162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F4D8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39DCC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2B7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D3BE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85D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A03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9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4CB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14E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468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4CA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AB5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E87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FDD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D9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0F9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60D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E8D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85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FC8D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292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3924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719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2718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</w:tbl>
    <w:p w14:paraId="417F8B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96FF05">
      <w:pPr>
        <w:ind w:left="0" w:leftChars="0" w:firstLine="0" w:firstLineChars="0"/>
        <w:outlineLvl w:val="0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bookmarkStart w:id="2" w:name="_Toc7758"/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附件3</w:t>
      </w:r>
      <w:bookmarkEnd w:id="2"/>
    </w:p>
    <w:p w14:paraId="3C484EAF">
      <w:pPr>
        <w:jc w:val="center"/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  <w:t>数据资产清单（</w:t>
      </w:r>
      <w:r>
        <w:rPr>
          <w:rFonts w:hint="eastAsia" w:ascii="Times New Roman" w:hAnsi="Times New Roman" w:eastAsia="方正小标宋简体" w:cs="Times New Roman"/>
          <w:sz w:val="32"/>
          <w:szCs w:val="44"/>
          <w:lang w:val="en-US" w:eastAsia="zh-CN"/>
        </w:rPr>
        <w:t>模板</w:t>
      </w:r>
      <w:r>
        <w:rPr>
          <w:rFonts w:hint="default" w:ascii="Times New Roman" w:hAnsi="Times New Roman" w:eastAsia="方正小标宋简体" w:cs="Times New Roman"/>
          <w:sz w:val="32"/>
          <w:szCs w:val="44"/>
          <w:lang w:val="en-US" w:eastAsia="zh-CN"/>
        </w:rPr>
        <w:t>）</w:t>
      </w:r>
    </w:p>
    <w:tbl>
      <w:tblPr>
        <w:tblStyle w:val="10"/>
        <w:tblW w:w="4922" w:type="pct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868"/>
        <w:gridCol w:w="862"/>
        <w:gridCol w:w="864"/>
        <w:gridCol w:w="862"/>
        <w:gridCol w:w="869"/>
        <w:gridCol w:w="869"/>
        <w:gridCol w:w="535"/>
        <w:gridCol w:w="535"/>
        <w:gridCol w:w="874"/>
        <w:gridCol w:w="873"/>
        <w:gridCol w:w="870"/>
        <w:gridCol w:w="863"/>
        <w:gridCol w:w="863"/>
        <w:gridCol w:w="1426"/>
        <w:gridCol w:w="863"/>
        <w:gridCol w:w="870"/>
        <w:gridCol w:w="863"/>
        <w:gridCol w:w="863"/>
        <w:gridCol w:w="863"/>
        <w:gridCol w:w="867"/>
        <w:gridCol w:w="871"/>
        <w:gridCol w:w="879"/>
        <w:gridCol w:w="872"/>
        <w:gridCol w:w="871"/>
        <w:gridCol w:w="864"/>
      </w:tblGrid>
      <w:tr w14:paraId="0A72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663" w:hRule="atLeast"/>
        </w:trPr>
        <w:tc>
          <w:tcPr>
            <w:tcW w:w="65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C658C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序号</w:t>
            </w:r>
          </w:p>
        </w:tc>
        <w:tc>
          <w:tcPr>
            <w:tcW w:w="25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F22A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网络安全等保和关键信息基础设施安全保护情况</w:t>
            </w:r>
          </w:p>
        </w:tc>
        <w:tc>
          <w:tcPr>
            <w:tcW w:w="5417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135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数据基本情况</w:t>
            </w:r>
          </w:p>
        </w:tc>
        <w:tc>
          <w:tcPr>
            <w:tcW w:w="40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A8A5C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数据处理者情况</w:t>
            </w:r>
          </w:p>
        </w:tc>
        <w:tc>
          <w:tcPr>
            <w:tcW w:w="518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1024C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数据处理情况</w:t>
            </w:r>
          </w:p>
        </w:tc>
        <w:tc>
          <w:tcPr>
            <w:tcW w:w="262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FA75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个人信息基本情况</w:t>
            </w:r>
          </w:p>
        </w:tc>
        <w:tc>
          <w:tcPr>
            <w:tcW w:w="8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13B1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数据安全防护措施</w:t>
            </w:r>
          </w:p>
        </w:tc>
        <w:tc>
          <w:tcPr>
            <w:tcW w:w="8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9C59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备注</w:t>
            </w:r>
          </w:p>
        </w:tc>
      </w:tr>
      <w:tr w14:paraId="31ABC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6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A8D1C">
            <w:pPr>
              <w:pStyle w:val="14"/>
              <w:rPr>
                <w:rFonts w:hint="eastAsia"/>
                <w:b/>
                <w:bCs/>
              </w:rPr>
            </w:pPr>
          </w:p>
        </w:tc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D527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数据来源信息系统名称</w:t>
            </w:r>
          </w:p>
        </w:tc>
        <w:tc>
          <w:tcPr>
            <w:tcW w:w="8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171B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数据来源信息系统等保级别</w:t>
            </w:r>
          </w:p>
        </w:tc>
        <w:tc>
          <w:tcPr>
            <w:tcW w:w="86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695DA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是否关键信息基础设施</w:t>
            </w:r>
          </w:p>
        </w:tc>
        <w:tc>
          <w:tcPr>
            <w:tcW w:w="86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E28C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数据名称</w:t>
            </w:r>
          </w:p>
        </w:tc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36DCA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数据项</w:t>
            </w:r>
          </w:p>
        </w:tc>
        <w:tc>
          <w:tcPr>
            <w:tcW w:w="8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03006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数据级别（未分级填无）</w:t>
            </w:r>
          </w:p>
        </w:tc>
        <w:tc>
          <w:tcPr>
            <w:tcW w:w="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66B0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数据载体</w:t>
            </w:r>
          </w:p>
        </w:tc>
        <w:tc>
          <w:tcPr>
            <w:tcW w:w="5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8600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</w:t>
            </w:r>
          </w:p>
        </w:tc>
        <w:tc>
          <w:tcPr>
            <w:tcW w:w="87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2BCB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数据大小（单位：GB）</w:t>
            </w:r>
          </w:p>
        </w:tc>
        <w:tc>
          <w:tcPr>
            <w:tcW w:w="87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EA00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数据数量（单位：条）</w:t>
            </w:r>
          </w:p>
        </w:tc>
        <w:tc>
          <w:tcPr>
            <w:tcW w:w="8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D6799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数据处理者名称</w:t>
            </w:r>
          </w:p>
        </w:tc>
        <w:tc>
          <w:tcPr>
            <w:tcW w:w="8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D1B2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主要负责人</w:t>
            </w:r>
          </w:p>
        </w:tc>
        <w:tc>
          <w:tcPr>
            <w:tcW w:w="228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82701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数据安全负责人</w:t>
            </w:r>
          </w:p>
        </w:tc>
        <w:tc>
          <w:tcPr>
            <w:tcW w:w="8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3B97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数据处理目的</w:t>
            </w:r>
          </w:p>
        </w:tc>
        <w:tc>
          <w:tcPr>
            <w:tcW w:w="8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88CC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数据使用范围</w:t>
            </w:r>
          </w:p>
        </w:tc>
        <w:tc>
          <w:tcPr>
            <w:tcW w:w="8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DC0D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数据共享范围和方式</w:t>
            </w:r>
          </w:p>
        </w:tc>
        <w:tc>
          <w:tcPr>
            <w:tcW w:w="259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1A316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数据出境情况</w:t>
            </w:r>
          </w:p>
        </w:tc>
        <w:tc>
          <w:tcPr>
            <w:tcW w:w="87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BCE75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包含个人信息要素（</w:t>
            </w:r>
            <w:r>
              <w:rPr>
                <w:b/>
                <w:bCs/>
                <w:lang w:val="en-US" w:eastAsia="zh-CN"/>
              </w:rPr>
              <w:t>注1</w:t>
            </w:r>
            <w:r>
              <w:rPr>
                <w:rFonts w:hint="eastAsia"/>
                <w:b/>
                <w:bCs/>
                <w:lang w:val="en-US" w:eastAsia="zh-CN"/>
              </w:rPr>
              <w:t>）</w:t>
            </w:r>
          </w:p>
        </w:tc>
        <w:tc>
          <w:tcPr>
            <w:tcW w:w="8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8A49B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个人信息规模（人）</w:t>
            </w:r>
          </w:p>
        </w:tc>
        <w:tc>
          <w:tcPr>
            <w:tcW w:w="87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5D19F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是否包含敏感个人信息（</w:t>
            </w:r>
            <w:r>
              <w:rPr>
                <w:b/>
                <w:bCs/>
                <w:lang w:val="en-US" w:eastAsia="zh-CN"/>
              </w:rPr>
              <w:t>注2</w:t>
            </w:r>
            <w:r>
              <w:rPr>
                <w:rFonts w:hint="eastAsia"/>
                <w:b/>
                <w:bCs/>
                <w:lang w:val="en-US" w:eastAsia="zh-CN"/>
              </w:rPr>
              <w:t>）</w:t>
            </w:r>
          </w:p>
        </w:tc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3D01">
            <w:pPr>
              <w:pStyle w:val="14"/>
              <w:rPr>
                <w:rFonts w:hint="eastAsia"/>
              </w:rPr>
            </w:pPr>
          </w:p>
        </w:tc>
        <w:tc>
          <w:tcPr>
            <w:tcW w:w="8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BF259">
            <w:pPr>
              <w:pStyle w:val="14"/>
              <w:rPr>
                <w:rFonts w:hint="eastAsia"/>
              </w:rPr>
            </w:pPr>
          </w:p>
        </w:tc>
      </w:tr>
      <w:tr w14:paraId="3FD0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5" w:hRule="atLeast"/>
        </w:trPr>
        <w:tc>
          <w:tcPr>
            <w:tcW w:w="65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886DB">
            <w:pPr>
              <w:pStyle w:val="14"/>
              <w:rPr>
                <w:rFonts w:hint="eastAsia"/>
              </w:rPr>
            </w:pPr>
          </w:p>
        </w:tc>
        <w:tc>
          <w:tcPr>
            <w:tcW w:w="8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B55B1">
            <w:pPr>
              <w:pStyle w:val="14"/>
              <w:rPr>
                <w:rFonts w:hint="eastAsia"/>
              </w:rPr>
            </w:pPr>
          </w:p>
        </w:tc>
        <w:tc>
          <w:tcPr>
            <w:tcW w:w="8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43451">
            <w:pPr>
              <w:pStyle w:val="14"/>
              <w:rPr>
                <w:rFonts w:hint="eastAsia"/>
              </w:rPr>
            </w:pPr>
          </w:p>
        </w:tc>
        <w:tc>
          <w:tcPr>
            <w:tcW w:w="8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A8BEE">
            <w:pPr>
              <w:pStyle w:val="14"/>
              <w:rPr>
                <w:rFonts w:hint="eastAsia"/>
              </w:rPr>
            </w:pPr>
          </w:p>
        </w:tc>
        <w:tc>
          <w:tcPr>
            <w:tcW w:w="86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A48FF">
            <w:pPr>
              <w:pStyle w:val="14"/>
              <w:rPr>
                <w:rFonts w:hint="eastAsia"/>
              </w:rPr>
            </w:pPr>
          </w:p>
        </w:tc>
        <w:tc>
          <w:tcPr>
            <w:tcW w:w="8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BF793">
            <w:pPr>
              <w:pStyle w:val="14"/>
              <w:rPr>
                <w:rFonts w:hint="eastAsia"/>
              </w:rPr>
            </w:pPr>
          </w:p>
        </w:tc>
        <w:tc>
          <w:tcPr>
            <w:tcW w:w="8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E90E">
            <w:pPr>
              <w:pStyle w:val="14"/>
              <w:rPr>
                <w:rFonts w:hint="eastAsia"/>
              </w:rPr>
            </w:pPr>
          </w:p>
        </w:tc>
        <w:tc>
          <w:tcPr>
            <w:tcW w:w="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8567E">
            <w:pPr>
              <w:pStyle w:val="14"/>
              <w:rPr>
                <w:rFonts w:hint="eastAsia"/>
              </w:rPr>
            </w:pPr>
          </w:p>
        </w:tc>
        <w:tc>
          <w:tcPr>
            <w:tcW w:w="5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702D">
            <w:pPr>
              <w:pStyle w:val="14"/>
              <w:rPr>
                <w:rFonts w:hint="eastAsia"/>
              </w:rPr>
            </w:pPr>
          </w:p>
        </w:tc>
        <w:tc>
          <w:tcPr>
            <w:tcW w:w="87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DF31B">
            <w:pPr>
              <w:pStyle w:val="14"/>
              <w:rPr>
                <w:rFonts w:hint="eastAsia"/>
              </w:rPr>
            </w:pPr>
          </w:p>
        </w:tc>
        <w:tc>
          <w:tcPr>
            <w:tcW w:w="87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7A3D8">
            <w:pPr>
              <w:pStyle w:val="14"/>
              <w:rPr>
                <w:rFonts w:hint="eastAsia"/>
              </w:rPr>
            </w:pPr>
          </w:p>
        </w:tc>
        <w:tc>
          <w:tcPr>
            <w:tcW w:w="8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95C88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4ABE9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996D3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姓名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DE35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联系方式</w:t>
            </w:r>
          </w:p>
        </w:tc>
        <w:tc>
          <w:tcPr>
            <w:tcW w:w="8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59D90">
            <w:pPr>
              <w:pStyle w:val="14"/>
              <w:rPr>
                <w:rFonts w:hint="eastAsia"/>
              </w:rPr>
            </w:pPr>
          </w:p>
        </w:tc>
        <w:tc>
          <w:tcPr>
            <w:tcW w:w="8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494BF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8E4E5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850AF5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是否出境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A0552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是否开展数据出境安全评估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FC783">
            <w:pPr>
              <w:pStyle w:val="14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数据出境安全评估结果</w:t>
            </w:r>
          </w:p>
        </w:tc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F8F4">
            <w:pPr>
              <w:pStyle w:val="14"/>
              <w:rPr>
                <w:rFonts w:hint="eastAsia"/>
              </w:rPr>
            </w:pPr>
          </w:p>
        </w:tc>
        <w:tc>
          <w:tcPr>
            <w:tcW w:w="8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F3A68">
            <w:pPr>
              <w:pStyle w:val="14"/>
              <w:rPr>
                <w:rFonts w:hint="eastAsia"/>
              </w:rPr>
            </w:pPr>
          </w:p>
        </w:tc>
        <w:tc>
          <w:tcPr>
            <w:tcW w:w="87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83550">
            <w:pPr>
              <w:pStyle w:val="14"/>
              <w:rPr>
                <w:rFonts w:hint="eastAsia"/>
              </w:rPr>
            </w:pPr>
          </w:p>
        </w:tc>
        <w:tc>
          <w:tcPr>
            <w:tcW w:w="87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71ABC">
            <w:pPr>
              <w:pStyle w:val="14"/>
              <w:rPr>
                <w:rFonts w:hint="eastAsia"/>
              </w:rPr>
            </w:pPr>
          </w:p>
        </w:tc>
        <w:tc>
          <w:tcPr>
            <w:tcW w:w="86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B1BF1">
            <w:pPr>
              <w:pStyle w:val="14"/>
              <w:rPr>
                <w:rFonts w:hint="eastAsia"/>
              </w:rPr>
            </w:pPr>
          </w:p>
        </w:tc>
      </w:tr>
      <w:tr w14:paraId="6F64E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9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4A5A1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  <w:r>
              <w:rPr>
                <w:lang w:val="en-US" w:eastAsia="zh-CN"/>
              </w:rPr>
              <w:t>（说明）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CC400">
            <w:pPr>
              <w:pStyle w:val="14"/>
              <w:rPr>
                <w:rFonts w:hint="eastAsia"/>
              </w:rPr>
            </w:pP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79FE3">
            <w:pPr>
              <w:pStyle w:val="14"/>
              <w:rPr>
                <w:rFonts w:hint="default"/>
              </w:rPr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85F78">
            <w:pPr>
              <w:pStyle w:val="14"/>
              <w:rPr>
                <w:rFonts w:hint="default"/>
              </w:rPr>
            </w:pP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B1C50">
            <w:pPr>
              <w:pStyle w:val="14"/>
              <w:rPr>
                <w:rFonts w:hint="default"/>
              </w:rPr>
            </w:pP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77A2A">
            <w:pPr>
              <w:pStyle w:val="14"/>
              <w:rPr>
                <w:rFonts w:hint="default"/>
              </w:rPr>
            </w:pP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6A96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重要数据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一般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级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一般</w:t>
            </w:r>
            <w:r>
              <w:rPr>
                <w:rFonts w:hint="defaul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级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般</w:t>
            </w: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级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11414">
            <w:pPr>
              <w:pStyle w:val="14"/>
              <w:rPr>
                <w:rFonts w:hint="default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C333F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共享交换</w:t>
            </w:r>
            <w:r>
              <w:rPr>
                <w:lang w:val="en-US" w:eastAsia="zh-CN"/>
              </w:rPr>
              <w:t>/人工填报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48BB2">
            <w:pPr>
              <w:pStyle w:val="14"/>
              <w:rPr>
                <w:rFonts w:hint="default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4EB79">
            <w:pPr>
              <w:pStyle w:val="14"/>
              <w:rPr>
                <w:rFonts w:hint="default"/>
              </w:rPr>
            </w:pP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01FBC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3832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A3EA4">
            <w:pPr>
              <w:pStyle w:val="14"/>
              <w:rPr>
                <w:rFonts w:hint="default"/>
              </w:rPr>
            </w:pP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798D8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313B">
            <w:pPr>
              <w:pStyle w:val="14"/>
              <w:rPr>
                <w:rFonts w:hint="default"/>
              </w:rPr>
            </w:pP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30F6E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80E48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A3174">
            <w:pPr>
              <w:pStyle w:val="14"/>
              <w:rPr>
                <w:rFonts w:hint="default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07E55">
            <w:pPr>
              <w:pStyle w:val="14"/>
              <w:rPr>
                <w:rFonts w:hint="default"/>
              </w:rPr>
            </w:pP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69820">
            <w:pPr>
              <w:pStyle w:val="14"/>
              <w:rPr>
                <w:rFonts w:hint="default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43737">
            <w:pPr>
              <w:pStyle w:val="14"/>
              <w:rPr>
                <w:rFonts w:hint="default"/>
              </w:rPr>
            </w:pP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45A94">
            <w:pPr>
              <w:pStyle w:val="14"/>
              <w:rPr>
                <w:rFonts w:hint="default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BBC65">
            <w:pPr>
              <w:pStyle w:val="14"/>
              <w:rPr>
                <w:rFonts w:hint="default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C503F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加密存储、去标识化、脱敏、备份、容灾等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5F49F">
            <w:pPr>
              <w:pStyle w:val="14"/>
              <w:rPr>
                <w:rFonts w:hint="eastAsia"/>
              </w:rPr>
            </w:pPr>
          </w:p>
        </w:tc>
      </w:tr>
      <w:tr w14:paraId="5F2F8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8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70D67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2（示例）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125CC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××</w:t>
            </w:r>
            <w:r>
              <w:rPr>
                <w:rFonts w:hint="eastAsia"/>
                <w:lang w:val="en-US" w:eastAsia="zh-CN"/>
              </w:rPr>
              <w:t>系统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D95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二级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87C9A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D5823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出租车辆信息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7DDCE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车牌号、运营证编号、运营状态、厂牌、车辆型号、车架号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76DEC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一般</w:t>
            </w:r>
            <w:r>
              <w:rPr>
                <w:rFonts w:hint="default"/>
                <w:lang w:val="en-US" w:eastAsia="zh-CN"/>
              </w:rPr>
              <w:t>3</w:t>
            </w:r>
            <w:r>
              <w:rPr>
                <w:rFonts w:hint="eastAsia"/>
                <w:lang w:val="en-US" w:eastAsia="zh-CN"/>
              </w:rPr>
              <w:t>级数据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C0ED7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信息系统</w:t>
            </w: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1C92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共享交换</w:t>
            </w: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4421F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86.52</w:t>
            </w: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189B3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9712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66ABA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××</w:t>
            </w:r>
            <w:r>
              <w:rPr>
                <w:rFonts w:hint="eastAsia"/>
                <w:lang w:val="en-US" w:eastAsia="zh-CN"/>
              </w:rPr>
              <w:t>市</w:t>
            </w:r>
            <w:r>
              <w:rPr>
                <w:rFonts w:hint="default"/>
                <w:lang w:val="en-US" w:eastAsia="zh-CN"/>
              </w:rPr>
              <w:t>××</w:t>
            </w:r>
            <w:r>
              <w:rPr>
                <w:rFonts w:hint="eastAsia"/>
                <w:lang w:val="en-US" w:eastAsia="zh-CN"/>
              </w:rPr>
              <w:t>单位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54141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张三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11C29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李四</w:t>
            </w: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2147F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18512345678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FC805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营运车辆数据管理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4F95C">
            <w:pPr>
              <w:pStyle w:val="14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××</w:t>
            </w:r>
            <w:r>
              <w:rPr>
                <w:rFonts w:hint="eastAsia"/>
                <w:lang w:val="en-US" w:eastAsia="zh-CN"/>
              </w:rPr>
              <w:t>市交通管理部门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12B8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共享交管部门</w:t>
            </w:r>
            <w:r>
              <w:rPr>
                <w:rFonts w:hint="default"/>
                <w:lang w:val="en-US" w:eastAsia="zh-CN"/>
              </w:rPr>
              <w:t>/</w:t>
            </w:r>
            <w:r>
              <w:rPr>
                <w:rFonts w:hint="eastAsia"/>
                <w:lang w:val="en-US" w:eastAsia="zh-CN"/>
              </w:rPr>
              <w:t>系统接口对接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E694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07CC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不涉及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A46B2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不涉及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2616D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A82D0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不涉及</w:t>
            </w: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7C814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CA8A7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加密存储、定期异地备份</w:t>
            </w: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EDEC1">
            <w:pPr>
              <w:pStyle w:val="14"/>
              <w:rPr>
                <w:rFonts w:hint="eastAsia"/>
              </w:rPr>
            </w:pPr>
          </w:p>
        </w:tc>
      </w:tr>
      <w:tr w14:paraId="73B6E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9AA4A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48B6F">
            <w:pPr>
              <w:pStyle w:val="14"/>
              <w:rPr>
                <w:rFonts w:hint="eastAsia"/>
              </w:rPr>
            </w:pP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B9427">
            <w:pPr>
              <w:pStyle w:val="14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EB872">
            <w:pPr>
              <w:pStyle w:val="14"/>
              <w:rPr>
                <w:rFonts w:hint="eastAsia"/>
              </w:rPr>
            </w:pPr>
          </w:p>
        </w:tc>
        <w:tc>
          <w:tcPr>
            <w:tcW w:w="8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3A10F">
            <w:pPr>
              <w:pStyle w:val="14"/>
              <w:rPr>
                <w:rFonts w:hint="eastAsia"/>
              </w:rPr>
            </w:pP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E32F7">
            <w:pPr>
              <w:pStyle w:val="14"/>
              <w:rPr>
                <w:rFonts w:hint="eastAsia"/>
              </w:rPr>
            </w:pPr>
          </w:p>
        </w:tc>
        <w:tc>
          <w:tcPr>
            <w:tcW w:w="8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792D0">
            <w:pPr>
              <w:pStyle w:val="14"/>
              <w:rPr>
                <w:rFonts w:hint="eastAsia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2A8C8">
            <w:pPr>
              <w:pStyle w:val="14"/>
              <w:rPr>
                <w:rFonts w:hint="eastAsia"/>
              </w:rPr>
            </w:pPr>
          </w:p>
        </w:tc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A87B2C">
            <w:pPr>
              <w:pStyle w:val="14"/>
              <w:rPr>
                <w:rFonts w:hint="eastAsia"/>
              </w:rPr>
            </w:pPr>
          </w:p>
        </w:tc>
        <w:tc>
          <w:tcPr>
            <w:tcW w:w="8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B38D3">
            <w:pPr>
              <w:pStyle w:val="14"/>
              <w:rPr>
                <w:rFonts w:hint="eastAsia"/>
              </w:rPr>
            </w:pPr>
          </w:p>
        </w:tc>
        <w:tc>
          <w:tcPr>
            <w:tcW w:w="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9B5E6">
            <w:pPr>
              <w:pStyle w:val="14"/>
              <w:rPr>
                <w:rFonts w:hint="eastAsia"/>
              </w:rPr>
            </w:pP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F408D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EB367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B8417">
            <w:pPr>
              <w:pStyle w:val="14"/>
              <w:rPr>
                <w:rFonts w:hint="eastAsia"/>
              </w:rPr>
            </w:pPr>
          </w:p>
        </w:tc>
        <w:tc>
          <w:tcPr>
            <w:tcW w:w="14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545C4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6E3C0">
            <w:pPr>
              <w:pStyle w:val="14"/>
              <w:rPr>
                <w:rFonts w:hint="eastAsia"/>
              </w:rPr>
            </w:pP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E3671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A4F12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A77FD">
            <w:pPr>
              <w:pStyle w:val="14"/>
              <w:rPr>
                <w:rFonts w:hint="eastAsia"/>
              </w:rPr>
            </w:pPr>
          </w:p>
        </w:tc>
        <w:tc>
          <w:tcPr>
            <w:tcW w:w="8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79A1D">
            <w:pPr>
              <w:pStyle w:val="14"/>
              <w:rPr>
                <w:rFonts w:hint="eastAsia"/>
              </w:rPr>
            </w:pP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581CF">
            <w:pPr>
              <w:pStyle w:val="14"/>
              <w:rPr>
                <w:rFonts w:hint="eastAsia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A25C7">
            <w:pPr>
              <w:pStyle w:val="14"/>
              <w:rPr>
                <w:rFonts w:hint="eastAsia"/>
              </w:rPr>
            </w:pPr>
          </w:p>
        </w:tc>
        <w:tc>
          <w:tcPr>
            <w:tcW w:w="8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CF5BF">
            <w:pPr>
              <w:pStyle w:val="14"/>
              <w:rPr>
                <w:rFonts w:hint="eastAsia"/>
              </w:rPr>
            </w:pPr>
          </w:p>
        </w:tc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6043F">
            <w:pPr>
              <w:pStyle w:val="14"/>
              <w:rPr>
                <w:rFonts w:hint="eastAsia"/>
              </w:rPr>
            </w:pPr>
          </w:p>
        </w:tc>
        <w:tc>
          <w:tcPr>
            <w:tcW w:w="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4D48D">
            <w:pPr>
              <w:pStyle w:val="14"/>
              <w:rPr>
                <w:rFonts w:hint="eastAsia"/>
              </w:rPr>
            </w:pPr>
          </w:p>
        </w:tc>
        <w:tc>
          <w:tcPr>
            <w:tcW w:w="8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E222C">
            <w:pPr>
              <w:pStyle w:val="14"/>
              <w:rPr>
                <w:rFonts w:hint="eastAsia"/>
              </w:rPr>
            </w:pPr>
          </w:p>
        </w:tc>
      </w:tr>
    </w:tbl>
    <w:p w14:paraId="4A75FEDA">
      <w:pPr>
        <w:jc w:val="center"/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sectPr>
          <w:footerReference r:id="rId5" w:type="default"/>
          <w:pgSz w:w="23811" w:h="16838" w:orient="landscape"/>
          <w:pgMar w:top="720" w:right="720" w:bottom="720" w:left="720" w:header="851" w:footer="992" w:gutter="0"/>
          <w:pgNumType w:fmt="numberInDash"/>
          <w:cols w:space="425" w:num="1"/>
          <w:docGrid w:type="lines" w:linePitch="312" w:charSpace="0"/>
        </w:sectPr>
      </w:pPr>
    </w:p>
    <w:p w14:paraId="37BEEBA7">
      <w:pPr>
        <w:spacing w:line="560" w:lineRule="exact"/>
        <w:ind w:left="0" w:leftChars="0" w:firstLine="0" w:firstLineChars="0"/>
        <w:outlineLvl w:val="0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bookmarkStart w:id="3" w:name="_Toc23750"/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附件4</w:t>
      </w:r>
      <w:bookmarkEnd w:id="3"/>
    </w:p>
    <w:p w14:paraId="445F69E6">
      <w:pPr>
        <w:jc w:val="center"/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供应</w:t>
      </w:r>
      <w:r>
        <w:rPr>
          <w:rFonts w:hint="eastAsia" w:ascii="Times New Roman" w:hAnsi="Times New Roman" w:eastAsia="方正小标宋简体" w:cs="Times New Roman"/>
          <w:sz w:val="32"/>
          <w:szCs w:val="40"/>
          <w:lang w:val="en-US" w:eastAsia="zh-CN"/>
        </w:rPr>
        <w:t>链</w:t>
      </w: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清单（</w:t>
      </w:r>
      <w:r>
        <w:rPr>
          <w:rFonts w:hint="eastAsia" w:ascii="Times New Roman" w:hAnsi="Times New Roman" w:eastAsia="方正小标宋简体" w:cs="Times New Roman"/>
          <w:sz w:val="32"/>
          <w:szCs w:val="40"/>
          <w:lang w:val="en-US" w:eastAsia="zh-CN"/>
        </w:rPr>
        <w:t>模板</w:t>
      </w: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）</w:t>
      </w:r>
    </w:p>
    <w:tbl>
      <w:tblPr>
        <w:tblStyle w:val="10"/>
        <w:tblW w:w="171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3134"/>
        <w:gridCol w:w="1556"/>
        <w:gridCol w:w="1553"/>
        <w:gridCol w:w="2420"/>
        <w:gridCol w:w="1593"/>
        <w:gridCol w:w="2534"/>
        <w:gridCol w:w="2568"/>
        <w:gridCol w:w="1091"/>
      </w:tblGrid>
      <w:tr w14:paraId="2EAE3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17140" w:type="dxa"/>
            <w:gridSpan w:val="9"/>
            <w:shd w:val="clear" w:color="auto" w:fill="auto"/>
            <w:vAlign w:val="center"/>
          </w:tcPr>
          <w:p w14:paraId="7112E0E3">
            <w:pPr>
              <w:pStyle w:val="14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br w:type="page"/>
            </w:r>
            <w:r>
              <w:rPr>
                <w:rFonts w:hint="default"/>
                <w:sz w:val="24"/>
                <w:szCs w:val="24"/>
                <w:lang w:val="en-US" w:eastAsia="zh-CN"/>
              </w:rPr>
              <w:t>信息系统名称：</w:t>
            </w:r>
          </w:p>
        </w:tc>
      </w:tr>
      <w:tr w14:paraId="3EA3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29A74FCC">
            <w:pPr>
              <w:pStyle w:val="14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063BAC5F">
            <w:pPr>
              <w:pStyle w:val="14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52A4BC2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企业名称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63FDD101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所属省市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69374554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具体地址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23BEFC7E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联系人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38CF8982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联系电话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6EBF7500">
            <w:pPr>
              <w:pStyle w:val="14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服务内容</w:t>
            </w:r>
            <w:r>
              <w:rPr>
                <w:rFonts w:hint="eastAsia"/>
                <w:b/>
                <w:bCs/>
                <w:color w:val="E54C5E" w:themeColor="accent6"/>
                <w:sz w:val="24"/>
                <w:szCs w:val="24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3F0F2157">
            <w:pPr>
              <w:pStyle w:val="14"/>
              <w:rPr>
                <w:rFonts w:hint="default"/>
                <w:b/>
                <w:bCs/>
                <w:sz w:val="24"/>
                <w:szCs w:val="24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t>备注</w:t>
            </w:r>
          </w:p>
        </w:tc>
      </w:tr>
      <w:tr w14:paraId="60B4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06F0089E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3A160EE9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设计方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0EDC501D">
            <w:pPr>
              <w:pStyle w:val="14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×研究院</w:t>
            </w:r>
          </w:p>
        </w:tc>
        <w:tc>
          <w:tcPr>
            <w:tcW w:w="1553" w:type="dxa"/>
            <w:shd w:val="clear" w:color="auto" w:fill="auto"/>
            <w:vAlign w:val="center"/>
          </w:tcPr>
          <w:p w14:paraId="2328D1EE">
            <w:pPr>
              <w:pStyle w:val="14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×省×市</w:t>
            </w:r>
          </w:p>
        </w:tc>
        <w:tc>
          <w:tcPr>
            <w:tcW w:w="2420" w:type="dxa"/>
            <w:shd w:val="clear" w:color="auto" w:fill="auto"/>
            <w:vAlign w:val="center"/>
          </w:tcPr>
          <w:p w14:paraId="6C188CB7">
            <w:pPr>
              <w:pStyle w:val="14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×市×区×号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56934A67">
            <w:pPr>
              <w:pStyle w:val="14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张三</w:t>
            </w:r>
          </w:p>
        </w:tc>
        <w:tc>
          <w:tcPr>
            <w:tcW w:w="2534" w:type="dxa"/>
            <w:shd w:val="clear" w:color="auto" w:fill="auto"/>
            <w:vAlign w:val="center"/>
          </w:tcPr>
          <w:p w14:paraId="1B84D82F">
            <w:pPr>
              <w:pStyle w:val="14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13800000000</w:t>
            </w:r>
          </w:p>
        </w:tc>
        <w:tc>
          <w:tcPr>
            <w:tcW w:w="2568" w:type="dxa"/>
            <w:shd w:val="clear" w:color="auto" w:fill="auto"/>
            <w:vAlign w:val="center"/>
          </w:tcPr>
          <w:p w14:paraId="6F452C3A">
            <w:pPr>
              <w:pStyle w:val="14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网络安全架构设计</w:t>
            </w:r>
          </w:p>
        </w:tc>
        <w:tc>
          <w:tcPr>
            <w:tcW w:w="1091" w:type="dxa"/>
            <w:shd w:val="clear" w:color="auto" w:fill="auto"/>
            <w:vAlign w:val="center"/>
          </w:tcPr>
          <w:p w14:paraId="1E9A38CB">
            <w:pPr>
              <w:pStyle w:val="14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</w:tr>
      <w:tr w14:paraId="603CB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098A9A01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3E095D60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开发方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8A9866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2EE142D2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322E8836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39DD7D4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4F7C3141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0BCDB9AB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7EC47E1E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43C7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59164544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6C7EF9B6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承建方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1593418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31C9F6C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1FB4B5CE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6CDEE910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65EDB2E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301F84B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502D48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35F6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6A123FC0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2081B7AB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网络安全产品提供方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BCB92D2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3D5CB1CB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7252DDD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058C0E7D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48ACBFE9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6B5CF8B1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5E842ED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504CC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65456F7A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5E9859BB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信息化产品提供方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424ED95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6B9A278E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44C39196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4900547A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1BCCF297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2CC843A0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24FBFE70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0E1E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26026081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0D036B68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运维方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5E225A5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37006539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0095BE61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5AA54A3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2B340CC0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240F779B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4C166EB6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1450D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342A0C5D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32E18947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安全服务提供方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6ACE437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7CF77EBB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35D34033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275B4145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280EB78A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0FE7FC9B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04AB8636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0CCF9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2E6EB324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6BE75163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信息安全测评方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136CA871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1B746178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1502CC64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7AD5AE7A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40324A1E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1E2B83D2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3E77C9B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  <w:tr w14:paraId="6AD23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691" w:type="dxa"/>
            <w:shd w:val="clear" w:color="auto" w:fill="auto"/>
            <w:vAlign w:val="center"/>
          </w:tcPr>
          <w:p w14:paraId="66C46EE6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3134" w:type="dxa"/>
            <w:shd w:val="clear" w:color="auto" w:fill="auto"/>
            <w:vAlign w:val="center"/>
          </w:tcPr>
          <w:p w14:paraId="5302504E">
            <w:pPr>
              <w:pStyle w:val="14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其他参与方</w:t>
            </w:r>
          </w:p>
        </w:tc>
        <w:tc>
          <w:tcPr>
            <w:tcW w:w="1556" w:type="dxa"/>
            <w:shd w:val="clear" w:color="auto" w:fill="auto"/>
            <w:vAlign w:val="center"/>
          </w:tcPr>
          <w:p w14:paraId="391D3DAF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53" w:type="dxa"/>
            <w:shd w:val="clear" w:color="auto" w:fill="auto"/>
            <w:vAlign w:val="center"/>
          </w:tcPr>
          <w:p w14:paraId="7F714049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420" w:type="dxa"/>
            <w:shd w:val="clear" w:color="auto" w:fill="auto"/>
            <w:vAlign w:val="center"/>
          </w:tcPr>
          <w:p w14:paraId="5A9CF0D9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3FB45E9C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34" w:type="dxa"/>
            <w:shd w:val="clear" w:color="auto" w:fill="auto"/>
            <w:vAlign w:val="center"/>
          </w:tcPr>
          <w:p w14:paraId="314E4815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2568" w:type="dxa"/>
            <w:shd w:val="clear" w:color="auto" w:fill="auto"/>
            <w:vAlign w:val="center"/>
          </w:tcPr>
          <w:p w14:paraId="112F856F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  <w:tc>
          <w:tcPr>
            <w:tcW w:w="1091" w:type="dxa"/>
            <w:shd w:val="clear" w:color="auto" w:fill="auto"/>
            <w:vAlign w:val="center"/>
          </w:tcPr>
          <w:p w14:paraId="184D673A">
            <w:pPr>
              <w:pStyle w:val="14"/>
              <w:rPr>
                <w:rFonts w:hint="default"/>
                <w:sz w:val="24"/>
                <w:szCs w:val="24"/>
              </w:rPr>
            </w:pPr>
          </w:p>
        </w:tc>
      </w:tr>
    </w:tbl>
    <w:p w14:paraId="79514362">
      <w:pP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</w:p>
    <w:p w14:paraId="42D92BE6">
      <w:pP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br w:type="page"/>
      </w:r>
    </w:p>
    <w:p w14:paraId="46385882">
      <w:pPr>
        <w:ind w:left="0" w:leftChars="0" w:firstLine="0" w:firstLineChars="0"/>
        <w:outlineLvl w:val="0"/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</w:pPr>
      <w:bookmarkStart w:id="4" w:name="_Toc13889"/>
      <w:r>
        <w:rPr>
          <w:rFonts w:hint="default" w:ascii="Times New Roman" w:hAnsi="Times New Roman" w:eastAsia="黑体" w:cs="Times New Roman"/>
          <w:sz w:val="32"/>
          <w:szCs w:val="40"/>
          <w:lang w:val="en-US" w:eastAsia="zh-CN"/>
        </w:rPr>
        <w:t>附件5</w:t>
      </w:r>
      <w:bookmarkEnd w:id="4"/>
    </w:p>
    <w:p w14:paraId="756C6989">
      <w:pPr>
        <w:jc w:val="center"/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</w:pP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风险漏洞清单（</w:t>
      </w:r>
      <w:r>
        <w:rPr>
          <w:rFonts w:hint="eastAsia" w:ascii="Times New Roman" w:hAnsi="Times New Roman" w:eastAsia="方正小标宋简体" w:cs="Times New Roman"/>
          <w:sz w:val="32"/>
          <w:szCs w:val="40"/>
          <w:lang w:val="en-US" w:eastAsia="zh-CN"/>
        </w:rPr>
        <w:t>模板</w:t>
      </w:r>
      <w:r>
        <w:rPr>
          <w:rFonts w:hint="default" w:ascii="Times New Roman" w:hAnsi="Times New Roman" w:eastAsia="方正小标宋简体" w:cs="Times New Roman"/>
          <w:sz w:val="32"/>
          <w:szCs w:val="40"/>
          <w:lang w:val="en-US" w:eastAsia="zh-CN"/>
        </w:rPr>
        <w:t>）</w:t>
      </w:r>
    </w:p>
    <w:tbl>
      <w:tblPr>
        <w:tblStyle w:val="10"/>
        <w:tblW w:w="5014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668"/>
        <w:gridCol w:w="1405"/>
        <w:gridCol w:w="917"/>
        <w:gridCol w:w="1078"/>
        <w:gridCol w:w="1649"/>
        <w:gridCol w:w="1184"/>
        <w:gridCol w:w="685"/>
        <w:gridCol w:w="945"/>
        <w:gridCol w:w="1022"/>
        <w:gridCol w:w="525"/>
        <w:gridCol w:w="625"/>
        <w:gridCol w:w="554"/>
        <w:gridCol w:w="786"/>
        <w:gridCol w:w="2900"/>
        <w:gridCol w:w="3440"/>
        <w:gridCol w:w="786"/>
        <w:gridCol w:w="807"/>
        <w:gridCol w:w="767"/>
      </w:tblGrid>
      <w:tr w14:paraId="23A2E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1" w:hRule="atLeast"/>
          <w:tblHeader/>
          <w:jc w:val="center"/>
        </w:trPr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3FD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415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信息系统名称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B4B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漏洞发现日期</w:t>
            </w:r>
          </w:p>
          <w:p w14:paraId="623EC3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2BC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发现方式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19E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漏洞涉及的设备、软件等</w:t>
            </w:r>
            <w:r>
              <w:rPr>
                <w:rStyle w:val="17"/>
                <w:rFonts w:hint="eastAsia" w:ascii="Times New Roman" w:hAnsi="Times New Roman" w:cs="Times New Roman"/>
                <w:b/>
                <w:color w:val="E54C5E" w:themeColor="accent6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374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漏洞名称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BCD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CVE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C75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CNVD编号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8E1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域名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E0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IP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E41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漏洞等级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037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协议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4C0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端口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C96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漏洞类型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586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风险描述/检查点描述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3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05C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风险影响</w:t>
            </w:r>
            <w:r>
              <w:rPr>
                <w:rFonts w:hint="eastAsia" w:ascii="Times New Roman" w:hAnsi="Times New Roman" w:eastAsia="宋体" w:cs="Times New Roman"/>
                <w:b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5BD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整改建议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6D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整改措施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90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整改完成时间</w:t>
            </w:r>
            <w:r>
              <w:rPr>
                <w:rStyle w:val="17"/>
                <w:rFonts w:hint="eastAsia" w:ascii="Times New Roman" w:hAnsi="Times New Roman" w:cs="Times New Roman"/>
                <w:b/>
                <w:color w:val="E54C5E" w:themeColor="accent6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*</w:t>
            </w:r>
          </w:p>
        </w:tc>
      </w:tr>
      <w:tr w14:paraId="1B954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8" w:hRule="atLeast"/>
          <w:jc w:val="center"/>
        </w:trPr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C88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（说明）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2D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276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渗透/漏扫/第三方通报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的日期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F04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渗透/漏扫/第三方通报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CB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操作系统/数据库/中间件/网络安全设备等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BB52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AC16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B0A4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CEB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239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2AE1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4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A84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BA9C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2779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3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2BA1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FD0B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715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2"/>
                <w:szCs w:val="22"/>
                <w:u w:val="none"/>
                <w:lang w:val="en-US" w:eastAsia="zh-CN" w:bidi="ar"/>
              </w:rPr>
              <w:t>不能整改的，明确加固方式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2FC5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2"/>
                <w:szCs w:val="22"/>
                <w:u w:val="none"/>
              </w:rPr>
            </w:pPr>
          </w:p>
        </w:tc>
      </w:tr>
      <w:tr w14:paraId="2112B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6" w:hRule="atLeast"/>
          <w:jc w:val="center"/>
        </w:trPr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B03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（示例）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ABF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×机房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C9F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2025.02.28</w:t>
            </w: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544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漏扫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078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网络安全设备</w:t>
            </w: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C04C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SSL RC4 加密套件支持检测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855D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CVE-2015-2808</w:t>
            </w: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E1EC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——</w:t>
            </w: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7F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abcd.efg.com</w:t>
            </w: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DED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123.456.789.100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B32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中</w:t>
            </w: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B1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TCP</w:t>
            </w: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76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3389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26EC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信息泄露</w:t>
            </w: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ACE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远程主机支持在一个或多个密码组中使用 RC4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eastAsia="zh-CN"/>
              </w:rPr>
              <w:t>……</w:t>
            </w:r>
          </w:p>
        </w:tc>
        <w:tc>
          <w:tcPr>
            <w:tcW w:w="3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02F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  <w:t>攻击者可利用大量的密文推测明文，导致远程主机信息泄露。</w:t>
            </w: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6B8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重新配置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00B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检测拦截</w:t>
            </w: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065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2025.03.07</w:t>
            </w:r>
          </w:p>
        </w:tc>
      </w:tr>
      <w:tr w14:paraId="6912F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707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EBC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1DC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0CE2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B6C7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3E6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C8AE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6EA1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548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41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5A60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D6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03CB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13F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9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3E55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89A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616B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DBD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66B7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006602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both"/>
        <w:textAlignment w:val="auto"/>
        <w:rPr>
          <w:rFonts w:hint="default" w:ascii="Times New Roman" w:hAnsi="Times New Roman" w:eastAsia="方正小标宋简体" w:cs="Times New Roman"/>
          <w:b w:val="0"/>
          <w:bCs w:val="0"/>
          <w:sz w:val="32"/>
          <w:szCs w:val="40"/>
          <w:lang w:val="en-US" w:eastAsia="zh-CN"/>
        </w:rPr>
      </w:pPr>
      <w:bookmarkStart w:id="5" w:name="_GoBack"/>
      <w:bookmarkEnd w:id="5"/>
    </w:p>
    <w:sectPr>
      <w:footerReference r:id="rId6" w:type="default"/>
      <w:pgSz w:w="23811" w:h="16838" w:orient="landscape"/>
      <w:pgMar w:top="1803" w:right="1440" w:bottom="1803" w:left="1440" w:header="851" w:footer="992" w:gutter="0"/>
      <w:pgNumType w:fmt="numberInDash" w:start="3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F2B497C-A715-4BBD-B46B-E1151B56D851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DC6B58E6-0527-4A40-9A51-F32FF55B1946}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ADB06EE3-15A1-4DE4-B898-1ADC542D1CA0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2BC9B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2651C7">
                          <w:pPr>
                            <w:pStyle w:val="5"/>
                            <w:ind w:left="0" w:leftChars="0" w:firstLine="0" w:firstLineChars="0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2651C7">
                    <w:pPr>
                      <w:pStyle w:val="5"/>
                      <w:ind w:left="0" w:leftChars="0" w:firstLine="0" w:firstLineChars="0"/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1F25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583798">
                          <w:pPr>
                            <w:pStyle w:val="5"/>
                            <w:ind w:left="0" w:leftChars="0" w:firstLine="0" w:firstLineChars="0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4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583798">
                    <w:pPr>
                      <w:pStyle w:val="5"/>
                      <w:ind w:left="0" w:leftChars="0" w:firstLine="0" w:firstLineChars="0"/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4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560"/>
      </w:pPr>
      <w:r>
        <w:separator/>
      </w:r>
    </w:p>
  </w:footnote>
  <w:footnote w:type="continuationSeparator" w:id="1">
    <w:p>
      <w:pPr>
        <w:spacing w:line="24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CBE420"/>
    <w:multiLevelType w:val="multilevel"/>
    <w:tmpl w:val="4DCBE420"/>
    <w:lvl w:ilvl="0" w:tentative="0">
      <w:start w:val="1"/>
      <w:numFmt w:val="chineseCountingThousand"/>
      <w:pStyle w:val="2"/>
      <w:lvlText w:val="%1、"/>
      <w:lvlJc w:val="left"/>
      <w:pPr>
        <w:ind w:left="648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88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528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968" w:hanging="44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408" w:hanging="44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848" w:hanging="44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288" w:hanging="44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728" w:hanging="44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168" w:hanging="4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7A1D81"/>
    <w:rsid w:val="004B2B21"/>
    <w:rsid w:val="005127D5"/>
    <w:rsid w:val="00B5443F"/>
    <w:rsid w:val="015F59DE"/>
    <w:rsid w:val="01BB2E56"/>
    <w:rsid w:val="01EF3980"/>
    <w:rsid w:val="01F13D3F"/>
    <w:rsid w:val="02111AD9"/>
    <w:rsid w:val="02AE00E7"/>
    <w:rsid w:val="02F9192A"/>
    <w:rsid w:val="037800D1"/>
    <w:rsid w:val="03FD4132"/>
    <w:rsid w:val="04245C00"/>
    <w:rsid w:val="043D1681"/>
    <w:rsid w:val="04764AD4"/>
    <w:rsid w:val="04BE728E"/>
    <w:rsid w:val="04BF588C"/>
    <w:rsid w:val="05216546"/>
    <w:rsid w:val="05295E06"/>
    <w:rsid w:val="05670D5F"/>
    <w:rsid w:val="05B80C59"/>
    <w:rsid w:val="05CD5D86"/>
    <w:rsid w:val="05F82EDF"/>
    <w:rsid w:val="068A3FBA"/>
    <w:rsid w:val="069535FE"/>
    <w:rsid w:val="069B7C0A"/>
    <w:rsid w:val="06A64E93"/>
    <w:rsid w:val="06CB49BC"/>
    <w:rsid w:val="076C2028"/>
    <w:rsid w:val="07897965"/>
    <w:rsid w:val="07A174CB"/>
    <w:rsid w:val="07A5731C"/>
    <w:rsid w:val="07BC57CE"/>
    <w:rsid w:val="07DC0503"/>
    <w:rsid w:val="088B48C4"/>
    <w:rsid w:val="08AC72E9"/>
    <w:rsid w:val="08DA3F17"/>
    <w:rsid w:val="095952A7"/>
    <w:rsid w:val="096F7E2B"/>
    <w:rsid w:val="097F383C"/>
    <w:rsid w:val="09A6701A"/>
    <w:rsid w:val="09B51060"/>
    <w:rsid w:val="09C91B1B"/>
    <w:rsid w:val="09E829CD"/>
    <w:rsid w:val="0A064A00"/>
    <w:rsid w:val="0A877194"/>
    <w:rsid w:val="0AA469A1"/>
    <w:rsid w:val="0AF3003D"/>
    <w:rsid w:val="0B8C3FEE"/>
    <w:rsid w:val="0BD7170D"/>
    <w:rsid w:val="0C7E1082"/>
    <w:rsid w:val="0CC27616"/>
    <w:rsid w:val="0CEB5F40"/>
    <w:rsid w:val="0D6B65B1"/>
    <w:rsid w:val="0D707D2D"/>
    <w:rsid w:val="0DA25D4B"/>
    <w:rsid w:val="0DB32090"/>
    <w:rsid w:val="0DBA08FC"/>
    <w:rsid w:val="0DE10621"/>
    <w:rsid w:val="0DF77E44"/>
    <w:rsid w:val="0E9B755F"/>
    <w:rsid w:val="0EA2451C"/>
    <w:rsid w:val="0F0243AD"/>
    <w:rsid w:val="0F1C19B2"/>
    <w:rsid w:val="0F692401"/>
    <w:rsid w:val="0F7C4FC8"/>
    <w:rsid w:val="0FB408A8"/>
    <w:rsid w:val="0FFB3FD6"/>
    <w:rsid w:val="100A4151"/>
    <w:rsid w:val="105B69F1"/>
    <w:rsid w:val="10633D1C"/>
    <w:rsid w:val="10991687"/>
    <w:rsid w:val="10FC6B92"/>
    <w:rsid w:val="11691059"/>
    <w:rsid w:val="11785740"/>
    <w:rsid w:val="11D24E50"/>
    <w:rsid w:val="11DD55A3"/>
    <w:rsid w:val="11F51902"/>
    <w:rsid w:val="12483364"/>
    <w:rsid w:val="12751C80"/>
    <w:rsid w:val="12B93F03"/>
    <w:rsid w:val="1323348A"/>
    <w:rsid w:val="13522EC3"/>
    <w:rsid w:val="13DF1AA7"/>
    <w:rsid w:val="13F05A62"/>
    <w:rsid w:val="145A112D"/>
    <w:rsid w:val="146418CB"/>
    <w:rsid w:val="14963478"/>
    <w:rsid w:val="15031A25"/>
    <w:rsid w:val="15744470"/>
    <w:rsid w:val="157B75AD"/>
    <w:rsid w:val="157D042F"/>
    <w:rsid w:val="16031432"/>
    <w:rsid w:val="16507D95"/>
    <w:rsid w:val="1677612E"/>
    <w:rsid w:val="16B3403D"/>
    <w:rsid w:val="16C64858"/>
    <w:rsid w:val="16CB66C2"/>
    <w:rsid w:val="1737650E"/>
    <w:rsid w:val="1776627E"/>
    <w:rsid w:val="178C1569"/>
    <w:rsid w:val="17EF70D4"/>
    <w:rsid w:val="18102676"/>
    <w:rsid w:val="181A4AE9"/>
    <w:rsid w:val="189D1E4F"/>
    <w:rsid w:val="18C15C1F"/>
    <w:rsid w:val="18C85C6C"/>
    <w:rsid w:val="197C1B46"/>
    <w:rsid w:val="19820C96"/>
    <w:rsid w:val="19824894"/>
    <w:rsid w:val="1B035B65"/>
    <w:rsid w:val="1B041DF3"/>
    <w:rsid w:val="1B4548E5"/>
    <w:rsid w:val="1B4D40E8"/>
    <w:rsid w:val="1BBB4BA7"/>
    <w:rsid w:val="1C9C6787"/>
    <w:rsid w:val="1CE343B6"/>
    <w:rsid w:val="1CF96B9F"/>
    <w:rsid w:val="1D276B18"/>
    <w:rsid w:val="1D5F1AB5"/>
    <w:rsid w:val="1D772D50"/>
    <w:rsid w:val="1DDB32DF"/>
    <w:rsid w:val="1DF31BF5"/>
    <w:rsid w:val="1E016762"/>
    <w:rsid w:val="1E5C417A"/>
    <w:rsid w:val="1E647DA3"/>
    <w:rsid w:val="1EA01E32"/>
    <w:rsid w:val="1EB31B66"/>
    <w:rsid w:val="1F4B7FF0"/>
    <w:rsid w:val="1FAC18B8"/>
    <w:rsid w:val="1FC35F39"/>
    <w:rsid w:val="204611D4"/>
    <w:rsid w:val="204D16A7"/>
    <w:rsid w:val="20803CC9"/>
    <w:rsid w:val="21260517"/>
    <w:rsid w:val="21577B59"/>
    <w:rsid w:val="22A00653"/>
    <w:rsid w:val="22E569AE"/>
    <w:rsid w:val="22F664C5"/>
    <w:rsid w:val="23447230"/>
    <w:rsid w:val="246D18CE"/>
    <w:rsid w:val="24855D52"/>
    <w:rsid w:val="249566E9"/>
    <w:rsid w:val="24DC16EA"/>
    <w:rsid w:val="251D242F"/>
    <w:rsid w:val="254F228D"/>
    <w:rsid w:val="25E806D3"/>
    <w:rsid w:val="26151358"/>
    <w:rsid w:val="2667250D"/>
    <w:rsid w:val="26D92385"/>
    <w:rsid w:val="26F96584"/>
    <w:rsid w:val="272522B6"/>
    <w:rsid w:val="28104929"/>
    <w:rsid w:val="283C7F62"/>
    <w:rsid w:val="28441A80"/>
    <w:rsid w:val="285D0522"/>
    <w:rsid w:val="289413D8"/>
    <w:rsid w:val="29431AD4"/>
    <w:rsid w:val="29F22DCF"/>
    <w:rsid w:val="2A10357C"/>
    <w:rsid w:val="2A693A20"/>
    <w:rsid w:val="2A7F1496"/>
    <w:rsid w:val="2A8D3820"/>
    <w:rsid w:val="2AF94DA4"/>
    <w:rsid w:val="2B37387D"/>
    <w:rsid w:val="2B5278D8"/>
    <w:rsid w:val="2B8D5E01"/>
    <w:rsid w:val="2BEB4B93"/>
    <w:rsid w:val="2C0E72C5"/>
    <w:rsid w:val="2C3D5164"/>
    <w:rsid w:val="2C5D5807"/>
    <w:rsid w:val="2C6426F1"/>
    <w:rsid w:val="2C92725E"/>
    <w:rsid w:val="2CA62D0A"/>
    <w:rsid w:val="2CAA17F7"/>
    <w:rsid w:val="2CB216AE"/>
    <w:rsid w:val="2CC67354"/>
    <w:rsid w:val="2CD979CA"/>
    <w:rsid w:val="2CE52B0B"/>
    <w:rsid w:val="2D621327"/>
    <w:rsid w:val="2DAA682A"/>
    <w:rsid w:val="2E0C4DEE"/>
    <w:rsid w:val="2E3D31FA"/>
    <w:rsid w:val="2E701821"/>
    <w:rsid w:val="2E7F3812"/>
    <w:rsid w:val="2EAD65D1"/>
    <w:rsid w:val="2EC67AC5"/>
    <w:rsid w:val="2EDD70A0"/>
    <w:rsid w:val="2F1A353B"/>
    <w:rsid w:val="2F2E6FE6"/>
    <w:rsid w:val="2FA71273"/>
    <w:rsid w:val="30043756"/>
    <w:rsid w:val="30450A8C"/>
    <w:rsid w:val="305D5DD5"/>
    <w:rsid w:val="30765330"/>
    <w:rsid w:val="307F1779"/>
    <w:rsid w:val="30960D42"/>
    <w:rsid w:val="30B90BE6"/>
    <w:rsid w:val="31432586"/>
    <w:rsid w:val="31A64B87"/>
    <w:rsid w:val="323963CE"/>
    <w:rsid w:val="32497751"/>
    <w:rsid w:val="32827D75"/>
    <w:rsid w:val="32DC7485"/>
    <w:rsid w:val="33434DA0"/>
    <w:rsid w:val="33484B1B"/>
    <w:rsid w:val="335C3E9C"/>
    <w:rsid w:val="33D924BD"/>
    <w:rsid w:val="34987959"/>
    <w:rsid w:val="34A35D81"/>
    <w:rsid w:val="34B87A7E"/>
    <w:rsid w:val="34FA5DF0"/>
    <w:rsid w:val="352C7C82"/>
    <w:rsid w:val="35DD379B"/>
    <w:rsid w:val="35F42001"/>
    <w:rsid w:val="36681030"/>
    <w:rsid w:val="367125DA"/>
    <w:rsid w:val="36A71B58"/>
    <w:rsid w:val="36C12AF2"/>
    <w:rsid w:val="36CA1CEB"/>
    <w:rsid w:val="36F83731"/>
    <w:rsid w:val="37326C31"/>
    <w:rsid w:val="37386C54"/>
    <w:rsid w:val="378123A9"/>
    <w:rsid w:val="37837086"/>
    <w:rsid w:val="37A52B4A"/>
    <w:rsid w:val="37CE1367"/>
    <w:rsid w:val="388C54AA"/>
    <w:rsid w:val="38D10A83"/>
    <w:rsid w:val="38F22F3E"/>
    <w:rsid w:val="38FB43DD"/>
    <w:rsid w:val="39553AED"/>
    <w:rsid w:val="397A1D81"/>
    <w:rsid w:val="39846181"/>
    <w:rsid w:val="39902D77"/>
    <w:rsid w:val="39BD1693"/>
    <w:rsid w:val="39CC2DEE"/>
    <w:rsid w:val="3A033549"/>
    <w:rsid w:val="3A192D6D"/>
    <w:rsid w:val="3A5526F5"/>
    <w:rsid w:val="3A6C0F56"/>
    <w:rsid w:val="3AE63548"/>
    <w:rsid w:val="3B675D5A"/>
    <w:rsid w:val="3BBF16F2"/>
    <w:rsid w:val="3BC74DE8"/>
    <w:rsid w:val="3BE5784E"/>
    <w:rsid w:val="3C0D4125"/>
    <w:rsid w:val="3C3A6FCB"/>
    <w:rsid w:val="3C3C6C57"/>
    <w:rsid w:val="3CE17445"/>
    <w:rsid w:val="3CEB7606"/>
    <w:rsid w:val="3CF67395"/>
    <w:rsid w:val="3D39B892"/>
    <w:rsid w:val="3DC94AAA"/>
    <w:rsid w:val="3DF6676E"/>
    <w:rsid w:val="3E0972F0"/>
    <w:rsid w:val="3E35213F"/>
    <w:rsid w:val="3ECD4126"/>
    <w:rsid w:val="3F0E6460"/>
    <w:rsid w:val="3F8D1844"/>
    <w:rsid w:val="401A783F"/>
    <w:rsid w:val="418603E0"/>
    <w:rsid w:val="41BD0482"/>
    <w:rsid w:val="41F57644"/>
    <w:rsid w:val="425B7C9B"/>
    <w:rsid w:val="4272248E"/>
    <w:rsid w:val="42AF50F9"/>
    <w:rsid w:val="42B0448A"/>
    <w:rsid w:val="42DF17BA"/>
    <w:rsid w:val="432B7632"/>
    <w:rsid w:val="43627675"/>
    <w:rsid w:val="44BC0EC5"/>
    <w:rsid w:val="44C935E1"/>
    <w:rsid w:val="44FD7641"/>
    <w:rsid w:val="4566457D"/>
    <w:rsid w:val="456F3ABD"/>
    <w:rsid w:val="45763769"/>
    <w:rsid w:val="459206F3"/>
    <w:rsid w:val="45B84DAD"/>
    <w:rsid w:val="46112C35"/>
    <w:rsid w:val="463827CD"/>
    <w:rsid w:val="463E3B5B"/>
    <w:rsid w:val="46464936"/>
    <w:rsid w:val="464B5D8D"/>
    <w:rsid w:val="46532955"/>
    <w:rsid w:val="46861F9E"/>
    <w:rsid w:val="469D6AD4"/>
    <w:rsid w:val="46AC0868"/>
    <w:rsid w:val="46D324F5"/>
    <w:rsid w:val="46DF0E9A"/>
    <w:rsid w:val="476C27A2"/>
    <w:rsid w:val="477E6A60"/>
    <w:rsid w:val="477F442B"/>
    <w:rsid w:val="47AD1A3B"/>
    <w:rsid w:val="48495EBC"/>
    <w:rsid w:val="486C1F93"/>
    <w:rsid w:val="489F4D85"/>
    <w:rsid w:val="48B3438D"/>
    <w:rsid w:val="48C53700"/>
    <w:rsid w:val="48E2529E"/>
    <w:rsid w:val="49366D6C"/>
    <w:rsid w:val="493C6A78"/>
    <w:rsid w:val="497A134E"/>
    <w:rsid w:val="49B063EE"/>
    <w:rsid w:val="49C83CD7"/>
    <w:rsid w:val="4A0574D3"/>
    <w:rsid w:val="4AAA6ABA"/>
    <w:rsid w:val="4B0E1D4E"/>
    <w:rsid w:val="4B583B7E"/>
    <w:rsid w:val="4B5945B2"/>
    <w:rsid w:val="4BCF0CFA"/>
    <w:rsid w:val="4BFA1DED"/>
    <w:rsid w:val="4C2A3BF0"/>
    <w:rsid w:val="4C2C2DD4"/>
    <w:rsid w:val="4C7308ED"/>
    <w:rsid w:val="4C8147A2"/>
    <w:rsid w:val="4C8917A9"/>
    <w:rsid w:val="4C98384B"/>
    <w:rsid w:val="4CCE1294"/>
    <w:rsid w:val="4D52686A"/>
    <w:rsid w:val="4D765609"/>
    <w:rsid w:val="4D862B22"/>
    <w:rsid w:val="4D930C30"/>
    <w:rsid w:val="4DAC67A9"/>
    <w:rsid w:val="4E2F6BAB"/>
    <w:rsid w:val="4E3A0826"/>
    <w:rsid w:val="4E5E123E"/>
    <w:rsid w:val="4EA64E5A"/>
    <w:rsid w:val="4EAA56D3"/>
    <w:rsid w:val="4EFE3C60"/>
    <w:rsid w:val="4F430A78"/>
    <w:rsid w:val="4F626B0C"/>
    <w:rsid w:val="4FCE3A27"/>
    <w:rsid w:val="4FF05EC6"/>
    <w:rsid w:val="505E20E8"/>
    <w:rsid w:val="5084429E"/>
    <w:rsid w:val="508B122D"/>
    <w:rsid w:val="50B53E76"/>
    <w:rsid w:val="513D338D"/>
    <w:rsid w:val="51714DE5"/>
    <w:rsid w:val="52485A7F"/>
    <w:rsid w:val="52AF3C79"/>
    <w:rsid w:val="52DB2E5E"/>
    <w:rsid w:val="531341F2"/>
    <w:rsid w:val="53152A84"/>
    <w:rsid w:val="539179C0"/>
    <w:rsid w:val="53C92C81"/>
    <w:rsid w:val="5417726F"/>
    <w:rsid w:val="54543154"/>
    <w:rsid w:val="54742D2A"/>
    <w:rsid w:val="549E4400"/>
    <w:rsid w:val="54A92AE8"/>
    <w:rsid w:val="54C142B1"/>
    <w:rsid w:val="54F740C4"/>
    <w:rsid w:val="5543652A"/>
    <w:rsid w:val="554F368F"/>
    <w:rsid w:val="557B5A01"/>
    <w:rsid w:val="55B827A6"/>
    <w:rsid w:val="56462CE4"/>
    <w:rsid w:val="569C6DA8"/>
    <w:rsid w:val="56D35C30"/>
    <w:rsid w:val="576A47B0"/>
    <w:rsid w:val="57754465"/>
    <w:rsid w:val="579B3D40"/>
    <w:rsid w:val="57F329F7"/>
    <w:rsid w:val="582F1EC3"/>
    <w:rsid w:val="58D60995"/>
    <w:rsid w:val="58FF7F67"/>
    <w:rsid w:val="59611BE3"/>
    <w:rsid w:val="59762F75"/>
    <w:rsid w:val="59E162BC"/>
    <w:rsid w:val="59EC4AC1"/>
    <w:rsid w:val="59EE791A"/>
    <w:rsid w:val="5A3F0176"/>
    <w:rsid w:val="5A41424F"/>
    <w:rsid w:val="5B736125"/>
    <w:rsid w:val="5B791466"/>
    <w:rsid w:val="5BC36B85"/>
    <w:rsid w:val="5C0D4B2D"/>
    <w:rsid w:val="5C2F21DC"/>
    <w:rsid w:val="5C675762"/>
    <w:rsid w:val="5D172CE4"/>
    <w:rsid w:val="5D325D70"/>
    <w:rsid w:val="5D5E4DB7"/>
    <w:rsid w:val="5D866F60"/>
    <w:rsid w:val="5DF272AD"/>
    <w:rsid w:val="5E0E3B64"/>
    <w:rsid w:val="5E4A31AD"/>
    <w:rsid w:val="5E525F9E"/>
    <w:rsid w:val="5EF534F9"/>
    <w:rsid w:val="5F7563E8"/>
    <w:rsid w:val="5FA8108B"/>
    <w:rsid w:val="5FAF5583"/>
    <w:rsid w:val="60275934"/>
    <w:rsid w:val="60870181"/>
    <w:rsid w:val="60B5604D"/>
    <w:rsid w:val="60C81A9D"/>
    <w:rsid w:val="615F4C5A"/>
    <w:rsid w:val="616C7377"/>
    <w:rsid w:val="61963FB3"/>
    <w:rsid w:val="61972A9E"/>
    <w:rsid w:val="61DC62AA"/>
    <w:rsid w:val="62115B90"/>
    <w:rsid w:val="621413D9"/>
    <w:rsid w:val="625B180A"/>
    <w:rsid w:val="62637F9C"/>
    <w:rsid w:val="62C54F90"/>
    <w:rsid w:val="62F90B52"/>
    <w:rsid w:val="62F94DD8"/>
    <w:rsid w:val="633F46AC"/>
    <w:rsid w:val="634762BA"/>
    <w:rsid w:val="634E0140"/>
    <w:rsid w:val="64084086"/>
    <w:rsid w:val="645049B1"/>
    <w:rsid w:val="648C045C"/>
    <w:rsid w:val="64B654D9"/>
    <w:rsid w:val="64C05E07"/>
    <w:rsid w:val="657C7801"/>
    <w:rsid w:val="65B953D5"/>
    <w:rsid w:val="66104CAF"/>
    <w:rsid w:val="665F56FC"/>
    <w:rsid w:val="66982A7E"/>
    <w:rsid w:val="66A337D0"/>
    <w:rsid w:val="66DC085E"/>
    <w:rsid w:val="675E7762"/>
    <w:rsid w:val="67642FCA"/>
    <w:rsid w:val="677A17D2"/>
    <w:rsid w:val="677F7D70"/>
    <w:rsid w:val="679F2254"/>
    <w:rsid w:val="67B33F51"/>
    <w:rsid w:val="6832115E"/>
    <w:rsid w:val="68B3598C"/>
    <w:rsid w:val="68C268FB"/>
    <w:rsid w:val="694C640B"/>
    <w:rsid w:val="69D7F5A6"/>
    <w:rsid w:val="69EB1ABC"/>
    <w:rsid w:val="69F32F6D"/>
    <w:rsid w:val="6A206786"/>
    <w:rsid w:val="6AE52674"/>
    <w:rsid w:val="6B0845B4"/>
    <w:rsid w:val="6BA02A3F"/>
    <w:rsid w:val="6BA0733A"/>
    <w:rsid w:val="6BA22313"/>
    <w:rsid w:val="6BCA79DB"/>
    <w:rsid w:val="6C164AAF"/>
    <w:rsid w:val="6C2D0B34"/>
    <w:rsid w:val="6C976054"/>
    <w:rsid w:val="6CC04577"/>
    <w:rsid w:val="6CFD6EA7"/>
    <w:rsid w:val="6D2F7BD6"/>
    <w:rsid w:val="6D8E6FF3"/>
    <w:rsid w:val="6DEF3809"/>
    <w:rsid w:val="6DFD1A54"/>
    <w:rsid w:val="6DFD4599"/>
    <w:rsid w:val="6E021E32"/>
    <w:rsid w:val="6E46167B"/>
    <w:rsid w:val="6E9128A6"/>
    <w:rsid w:val="6EB43020"/>
    <w:rsid w:val="6F32657A"/>
    <w:rsid w:val="6F7915DC"/>
    <w:rsid w:val="6F810491"/>
    <w:rsid w:val="6F971962"/>
    <w:rsid w:val="6FC021DC"/>
    <w:rsid w:val="6FC75BE3"/>
    <w:rsid w:val="70025A76"/>
    <w:rsid w:val="70822713"/>
    <w:rsid w:val="70983553"/>
    <w:rsid w:val="710413C6"/>
    <w:rsid w:val="71213920"/>
    <w:rsid w:val="71773CDB"/>
    <w:rsid w:val="7181436C"/>
    <w:rsid w:val="71EB1EC4"/>
    <w:rsid w:val="723B3CA1"/>
    <w:rsid w:val="729130E1"/>
    <w:rsid w:val="72E7413B"/>
    <w:rsid w:val="737F3F7A"/>
    <w:rsid w:val="740276AD"/>
    <w:rsid w:val="74035919"/>
    <w:rsid w:val="74264313"/>
    <w:rsid w:val="7460027B"/>
    <w:rsid w:val="746C5BB4"/>
    <w:rsid w:val="74AF1F68"/>
    <w:rsid w:val="74B832B2"/>
    <w:rsid w:val="74EC6556"/>
    <w:rsid w:val="7530098F"/>
    <w:rsid w:val="758220D8"/>
    <w:rsid w:val="75A17997"/>
    <w:rsid w:val="75D3032F"/>
    <w:rsid w:val="760F75E6"/>
    <w:rsid w:val="764D37C3"/>
    <w:rsid w:val="765E1B9F"/>
    <w:rsid w:val="769C3E9C"/>
    <w:rsid w:val="776D26C3"/>
    <w:rsid w:val="778D18BF"/>
    <w:rsid w:val="77EB5041"/>
    <w:rsid w:val="77F4039A"/>
    <w:rsid w:val="782F4F2E"/>
    <w:rsid w:val="784C3D32"/>
    <w:rsid w:val="78713799"/>
    <w:rsid w:val="789952BE"/>
    <w:rsid w:val="78AF6788"/>
    <w:rsid w:val="78E7170A"/>
    <w:rsid w:val="78F32400"/>
    <w:rsid w:val="797F5634"/>
    <w:rsid w:val="7995574D"/>
    <w:rsid w:val="79C2135E"/>
    <w:rsid w:val="79F77CCE"/>
    <w:rsid w:val="7A0A1B87"/>
    <w:rsid w:val="7AC103C3"/>
    <w:rsid w:val="7B1D7C08"/>
    <w:rsid w:val="7BA619AB"/>
    <w:rsid w:val="7C352A83"/>
    <w:rsid w:val="7C5F32C3"/>
    <w:rsid w:val="7CB748A1"/>
    <w:rsid w:val="7CE84ADC"/>
    <w:rsid w:val="7CF200F5"/>
    <w:rsid w:val="7D083FA0"/>
    <w:rsid w:val="7D252DA4"/>
    <w:rsid w:val="7D612E2E"/>
    <w:rsid w:val="7D731D61"/>
    <w:rsid w:val="7DB86A1E"/>
    <w:rsid w:val="7E282B4B"/>
    <w:rsid w:val="7E367559"/>
    <w:rsid w:val="7E873D76"/>
    <w:rsid w:val="7E880BE8"/>
    <w:rsid w:val="7EC108AA"/>
    <w:rsid w:val="7F385146"/>
    <w:rsid w:val="7F995383"/>
    <w:rsid w:val="7F99744C"/>
    <w:rsid w:val="7F9F25F2"/>
    <w:rsid w:val="7FAA57E2"/>
    <w:rsid w:val="7FE137FC"/>
    <w:rsid w:val="EF7F5D8A"/>
    <w:rsid w:val="EFFED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line="240" w:lineRule="auto"/>
      <w:ind w:left="0" w:leftChars="0" w:firstLine="880" w:firstLineChars="200"/>
      <w:jc w:val="left"/>
      <w:textAlignment w:val="auto"/>
    </w:pPr>
    <w:rPr>
      <w:rFonts w:ascii="Calibri" w:hAnsi="Calibri" w:eastAsia="仿宋_GB2312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ind w:left="0" w:firstLine="800" w:firstLineChars="200"/>
      <w:outlineLvl w:val="0"/>
    </w:pPr>
    <w:rPr>
      <w:rFonts w:ascii="Times New Roman" w:hAnsi="Times New Roman" w:eastAsia="黑体"/>
      <w:bCs/>
      <w:kern w:val="44"/>
      <w:sz w:val="32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toc 3"/>
    <w:basedOn w:val="1"/>
    <w:next w:val="1"/>
    <w:qFormat/>
    <w:uiPriority w:val="0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qFormat/>
    <w:uiPriority w:val="0"/>
  </w:style>
  <w:style w:type="paragraph" w:styleId="8">
    <w:name w:val="toc 2"/>
    <w:basedOn w:val="1"/>
    <w:next w:val="1"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character" w:styleId="12">
    <w:name w:val="Hyperlink"/>
    <w:basedOn w:val="11"/>
    <w:qFormat/>
    <w:uiPriority w:val="0"/>
    <w:rPr>
      <w:color w:val="0000FF"/>
      <w:u w:val="single"/>
    </w:rPr>
  </w:style>
  <w:style w:type="character" w:customStyle="1" w:styleId="13">
    <w:name w:val="标题 1 字符"/>
    <w:link w:val="2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paragraph" w:customStyle="1" w:styleId="14">
    <w:name w:val="表格"/>
    <w:basedOn w:val="1"/>
    <w:qFormat/>
    <w:uiPriority w:val="0"/>
    <w:pPr>
      <w:widowControl/>
      <w:spacing w:line="240" w:lineRule="atLeast"/>
      <w:ind w:firstLine="0" w:firstLineChars="0"/>
      <w:jc w:val="center"/>
      <w:textAlignment w:val="center"/>
    </w:pPr>
    <w:rPr>
      <w:rFonts w:hint="eastAsia" w:ascii="宋体" w:hAnsi="宋体" w:eastAsia="宋体" w:cs="宋体"/>
      <w:color w:val="000000"/>
      <w:kern w:val="0"/>
      <w:sz w:val="22"/>
      <w:u w:val="none"/>
      <w:lang w:bidi="ar"/>
    </w:rPr>
  </w:style>
  <w:style w:type="character" w:customStyle="1" w:styleId="15">
    <w:name w:val="font41"/>
    <w:basedOn w:val="1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16">
    <w:name w:val="font2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7">
    <w:name w:val="font31"/>
    <w:basedOn w:val="11"/>
    <w:qFormat/>
    <w:uiPriority w:val="0"/>
    <w:rPr>
      <w:rFonts w:hint="eastAsia" w:ascii="宋体" w:hAnsi="宋体" w:eastAsia="宋体" w:cs="宋体"/>
      <w:color w:val="FF0000"/>
      <w:sz w:val="24"/>
      <w:szCs w:val="24"/>
      <w:u w:val="none"/>
    </w:rPr>
  </w:style>
  <w:style w:type="character" w:customStyle="1" w:styleId="18">
    <w:name w:val="font61"/>
    <w:basedOn w:val="11"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19">
    <w:name w:val="font11"/>
    <w:basedOn w:val="11"/>
    <w:qFormat/>
    <w:uiPriority w:val="0"/>
    <w:rPr>
      <w:rFonts w:hint="eastAsia" w:ascii="宋体" w:hAnsi="宋体" w:eastAsia="宋体" w:cs="宋体"/>
      <w:b/>
      <w:bCs/>
      <w:color w:val="000000"/>
      <w:sz w:val="21"/>
      <w:szCs w:val="21"/>
      <w:u w:val="none"/>
    </w:rPr>
  </w:style>
  <w:style w:type="character" w:customStyle="1" w:styleId="20">
    <w:name w:val="font51"/>
    <w:basedOn w:val="11"/>
    <w:qFormat/>
    <w:uiPriority w:val="0"/>
    <w:rPr>
      <w:rFonts w:hint="eastAsia" w:ascii="宋体" w:hAnsi="宋体" w:eastAsia="宋体" w:cs="宋体"/>
      <w:color w:val="FF0000"/>
      <w:sz w:val="22"/>
      <w:szCs w:val="22"/>
      <w:u w:val="none"/>
    </w:rPr>
  </w:style>
  <w:style w:type="character" w:customStyle="1" w:styleId="21">
    <w:name w:val="font81"/>
    <w:basedOn w:val="11"/>
    <w:qFormat/>
    <w:uiPriority w:val="0"/>
    <w:rPr>
      <w:rFonts w:hint="eastAsia" w:ascii="宋体" w:hAnsi="宋体" w:eastAsia="宋体" w:cs="宋体"/>
      <w:color w:val="FF0000"/>
      <w:sz w:val="21"/>
      <w:szCs w:val="21"/>
      <w:u w:val="none"/>
    </w:rPr>
  </w:style>
  <w:style w:type="character" w:customStyle="1" w:styleId="22">
    <w:name w:val="font91"/>
    <w:basedOn w:val="11"/>
    <w:qFormat/>
    <w:uiPriority w:val="0"/>
    <w:rPr>
      <w:rFonts w:hint="default" w:ascii="Times New Roman" w:hAnsi="Times New Roman" w:cs="Times New Roman"/>
      <w:color w:val="FF0000"/>
      <w:sz w:val="22"/>
      <w:szCs w:val="22"/>
      <w:u w:val="none"/>
    </w:rPr>
  </w:style>
  <w:style w:type="paragraph" w:customStyle="1" w:styleId="23">
    <w:name w:val="正文 文本"/>
    <w:qFormat/>
    <w:uiPriority w:val="1"/>
    <w:pPr>
      <w:spacing w:line="560" w:lineRule="exact"/>
      <w:ind w:left="0" w:right="0" w:firstLine="640"/>
      <w:jc w:val="both"/>
    </w:pPr>
    <w:rPr>
      <w:rFonts w:ascii="宋体" w:eastAsia="宋体" w:hAnsiTheme="minorHAnsi" w:cstheme="minorBidi"/>
      <w:sz w:val="3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8eb75501-5f20-4544-bcab-57f07054e966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440E8A78</paraID>
      <start>5</start>
      <end>7</end>
      <status>modified</status>
      <modifiedWord>—</modifiedWord>
      <trackRevisions>true</trackRevisions>
    </reviewItem>
    <reviewItem>
      <errorID>77767c99-1074-41ef-9129-24198c3c692c</errorID>
      <errorWord>强</errorWord>
      <group>L1_Word</group>
      <groupName>字词问题</groupName>
      <ability>L2_Typo</ability>
      <abilityName>字词错误</abilityName>
      <candidateList>
        <item>强对</item>
      </candidateList>
      <explain/>
      <paraID> B303A1F</paraID>
      <start>50</start>
      <end>51</end>
      <status>ignored</status>
      <modifiedWord/>
      <trackRevisions>false</trackRevisions>
    </reviewItem>
    <reviewItem>
      <errorID>e80f5149-d0f7-4c3b-9c5f-474876a8160c</errorID>
      <errorWord>情况的</errorWord>
      <group>L1_Word</group>
      <groupName>字词问题</groupName>
      <ability>L2_Typo</ability>
      <abilityName>字词错误</abilityName>
      <candidateList>
        <item>情况</item>
      </candidateList>
      <explain>〈名〉❶情形：思想～｜工作～｜～特殊。❷指军事上的变化，泛指事情的变化、动向：这两天前线没有什么～｜他俩的关系最近又有了新的～。</explain>
      <paraID> CDB55DC</paraID>
      <start>225</start>
      <end>228</end>
      <status>ignored</status>
      <modifiedWord/>
      <trackRevisions>false</trackRevisions>
    </reviewItem>
    <reviewItem>
      <errorID>53519553-48a8-4379-b1d6-8c86ed9629ac</errorID>
      <errorWord>.</errorWord>
      <group>L1_Punc</group>
      <groupName>标点问题</groupName>
      <ability>L2_Punc</ability>
      <abilityName>标点符号检查</abilityName>
      <candidateList/>
      <explain/>
      <paraID>31728333</paraID>
      <start>1</start>
      <end>2</end>
      <status>ignored</status>
      <modifiedWord/>
      <trackRevisions>false</trackRevisions>
    </reviewItem>
    <reviewItem>
      <errorID>da843c25-ab1c-4373-94c7-994bef968bcc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&lt;名&gt;浇灌混凝土工程时定型用的板，一般用竹木料或钢材制成。在计算机领域，是指一个具有固定格式和内容框架的文件或程序框架，可作为基础用于创建其他类似的文件或程序，能提高工作效率和保证格式的一致性。“模版”是“模板”的异形词，正式表达中应使用“模板”。</explain>
      <paraID>239EE053</paraID>
      <start>7</start>
      <end>11</end>
      <status>modified</status>
      <modifiedWord>模板</modifiedWord>
      <trackRevisions>true</trackRevisions>
    </reviewItem>
    <reviewItem>
      <errorID>812e55b3-23b6-4c60-bbc7-69245e1e8cda</errorID>
      <errorWord>*</errorWord>
      <group>L1_Punc</group>
      <groupName>标点问题</groupName>
      <ability>L2_Punc</ability>
      <abilityName>标点符号检查</abilityName>
      <candidateList/>
      <explain/>
      <paraID>1459D00B</paraID>
      <start>0</start>
      <end>1</end>
      <status>ignored</status>
      <modifiedWord/>
      <trackRevisions>false</trackRevisions>
    </reviewItem>
    <reviewItem>
      <errorID>e2be28e4-8cd7-4abc-bb30-f03847e93cce</errorID>
      <errorWord>*</errorWord>
      <group>L1_Punc</group>
      <groupName>标点问题</groupName>
      <ability>L2_Punc</ability>
      <abilityName>标点符号检查</abilityName>
      <candidateList/>
      <explain/>
      <paraID>7763CECE</paraID>
      <start>0</start>
      <end>1</end>
      <status>ignored</status>
      <modifiedWord/>
      <trackRevisions>false</trackRevisions>
    </reviewItem>
    <reviewItem>
      <errorID>1f4c545b-c868-4d0c-85a0-74d277210a76</errorID>
      <errorWord>*</errorWord>
      <group>L1_Punc</group>
      <groupName>标点问题</groupName>
      <ability>L2_Punc</ability>
      <abilityName>标点符号检查</abilityName>
      <candidateList/>
      <explain/>
      <paraID> 882AE2B</paraID>
      <start>0</start>
      <end>1</end>
      <status>ignored</status>
      <modifiedWord/>
      <trackRevisions>false</trackRevisions>
    </reviewItem>
    <reviewItem>
      <errorID>9c6f2558-e53f-44d1-a649-09acc8dedc5b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 E170DD</paraID>
      <start>4</start>
      <end>6</end>
      <status>modified</status>
      <modifiedWord>－</modifiedWord>
      <trackRevisions>true</trackRevisions>
    </reviewItem>
    <reviewItem>
      <errorID>68b789ee-1dc9-4c40-8d6a-ef930a3695c2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 E170DD</paraID>
      <start>8</start>
      <end>10</end>
      <status>modified</status>
      <modifiedWord>－</modifiedWord>
      <trackRevisions>true</trackRevisions>
    </reviewItem>
    <reviewItem>
      <errorID>cfe00bbd-e294-4c96-b20b-8ed359138e94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298DE992</paraID>
      <start>3</start>
      <end>5</end>
      <status>modified</status>
      <modifiedWord>－</modifiedWord>
      <trackRevisions>true</trackRevisions>
    </reviewItem>
    <reviewItem>
      <errorID>c018ae61-1749-4b9c-bd87-ca5a38cb8e11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298DE992</paraID>
      <start>7</start>
      <end>9</end>
      <status>modified</status>
      <modifiedWord>－</modifiedWord>
      <trackRevisions>true</trackRevisions>
    </reviewItem>
    <reviewItem>
      <errorID>e718f190-7200-4a3e-8a9c-ebd5173784f8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3F39437B</paraID>
      <start>0</start>
      <end>1</end>
      <status>ignored</status>
      <modifiedWord/>
      <trackRevisions>false</trackRevisions>
    </reviewItem>
    <reviewItem>
      <errorID>75c22a30-9441-4cc0-8ca1-c22f32f310f3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3F39437B</paraID>
      <start>3</start>
      <end>4</end>
      <status>ignored</status>
      <modifiedWord/>
      <trackRevisions>false</trackRevisions>
    </reviewItem>
    <reviewItem>
      <errorID>50f0ca54-a693-4dee-913e-ff9673f03d34</errorID>
      <errorWord>填表</errorWord>
      <group>L1_Word</group>
      <groupName>字词问题</groupName>
      <ability>L2_Typo</ability>
      <abilityName>字词错误</abilityName>
      <candidateList>
        <item>填报</item>
      </candidateList>
      <explain/>
      <paraID>61810C05</paraID>
      <start>6</start>
      <end>8</end>
      <status>ignored</status>
      <modifiedWord/>
      <trackRevisions>false</trackRevisions>
    </reviewItem>
    <reviewItem>
      <errorID>2695e64b-f737-4bc6-bf14-2f4e1be02b01</errorID>
      <errorWord>填表</errorWord>
      <group>L1_Word</group>
      <groupName>字词问题</groupName>
      <ability>L2_Typo</ability>
      <abilityName>字词错误</abilityName>
      <candidateList>
        <item>填报</item>
      </candidateList>
      <explain/>
      <paraID>494FD7BD</paraID>
      <start>6</start>
      <end>8</end>
      <status>ignored</status>
      <modifiedWord/>
      <trackRevisions>false</trackRevisions>
    </reviewItem>
    <reviewItem>
      <errorID>a4496983-3f21-44a9-a9e7-03353a73f5f3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37555711</paraID>
      <start>4</start>
      <end>5</end>
      <status>ignored</status>
      <modifiedWord/>
      <trackRevisions>false</trackRevisions>
    </reviewItem>
    <reviewItem>
      <errorID>dacf45e9-a938-47d9-8be8-2bbcc4030ce9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37555711</paraID>
      <start>7</start>
      <end>8</end>
      <status>ignored</status>
      <modifiedWord/>
      <trackRevisions>false</trackRevisions>
    </reviewItem>
    <reviewItem>
      <errorID>8f982f1f-f310-4773-8c47-ffd090bab706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6B71B9B</paraID>
      <start>4</start>
      <end>5</end>
      <status>ignored</status>
      <modifiedWord/>
      <trackRevisions>false</trackRevisions>
    </reviewItem>
    <reviewItem>
      <errorID>10c71462-cb47-47b9-bc5e-43d5cf521687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 6B71B9B</paraID>
      <start>7</start>
      <end>8</end>
      <status>ignored</status>
      <modifiedWord/>
      <trackRevisions>false</trackRevisions>
    </reviewItem>
    <reviewItem>
      <errorID>bbbef975-520d-40ca-b7c3-855ec0309366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27915FD8</paraID>
      <start>0</start>
      <end>1</end>
      <status>ignored</status>
      <modifiedWord/>
      <trackRevisions>false</trackRevisions>
    </reviewItem>
    <reviewItem>
      <errorID>cf096d2f-d356-4743-9098-afa39ee43959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27915FD8</paraID>
      <start>3</start>
      <end>4</end>
      <status>ignored</status>
      <modifiedWord/>
      <trackRevisions>false</trackRevisions>
    </reviewItem>
    <reviewItem>
      <errorID>6f1d033d-7eaf-45fe-aca0-87b685f07175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30CD02C4</paraID>
      <start>13</start>
      <end>17</end>
      <status>modified</status>
      <modifiedWord>模板</modifiedWord>
      <trackRevisions>true</trackRevisions>
    </reviewItem>
    <reviewItem>
      <errorID>e5a3652c-5d74-45c5-be75-848570890cca</errorID>
      <errorWord>-</errorWord>
      <group>L1_Punc</group>
      <groupName>标点问题</groupName>
      <ability>L2_Punc</ability>
      <abilityName>标点符号检查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11305D3B</paraID>
      <start>20</start>
      <end>21</end>
      <status>ignored</status>
      <modifiedWord/>
      <trackRevisions>false</trackRevisions>
    </reviewItem>
    <reviewItem>
      <errorID>e62159c9-5fe3-45e8-b056-05aee9d3b3a9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3C484EAF</paraID>
      <start>7</start>
      <end>11</end>
      <status>modified</status>
      <modifiedWord>模板</modifiedWord>
      <trackRevisions>true</trackRevisions>
    </reviewItem>
    <reviewItem>
      <errorID>4e7d531e-9bfd-43d5-97be-256893d13a72</errorID>
      <errorWord>/</errorWord>
      <group>L1_Word</group>
      <groupName>字词问题</groupName>
      <ability>L2_Typo</ability>
      <abilityName>字词错误</abilityName>
      <candidateList>
        <item>/一</item>
      </candidateList>
      <explain/>
      <paraID> 556A965</paraID>
      <start>14</start>
      <end>15</end>
      <status>ignored</status>
      <modifiedWord/>
      <trackRevisions>false</trackRevisions>
    </reviewItem>
    <reviewItem>
      <errorID>e3485f2d-c301-4b8d-9f55-3541070dbb79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445F69E6</paraID>
      <start>7</start>
      <end>11</end>
      <status>modified</status>
      <modifiedWord>模板</modifiedWord>
      <trackRevisions>true</trackRevisions>
    </reviewItem>
    <reviewItem>
      <errorID>dbf89c85-e0b0-4752-a6bb-15cac2f4ecbc</errorID>
      <errorWord>模版</errorWord>
      <group>L1_Word</group>
      <groupName>字词问题</groupName>
      <ability>L2_Typo</ability>
      <abilityName>字词错误</abilityName>
      <candidateList>
        <item>模板</item>
      </candidateList>
      <explain>存在发音相同字词的误用。</explain>
      <paraID>756C6989</paraID>
      <start>7</start>
      <end>11</end>
      <status>modified</status>
      <modifiedWord>模板</modifiedWord>
      <trackRevisions>true</trackRevisions>
    </reviewItem>
    <reviewItem>
      <errorID>fc55fcb7-071d-47ac-a59c-89ce6129fd25</errorID>
      <errorWord>*</errorWord>
      <group>L1_Punc</group>
      <groupName>标点问题</groupName>
      <ability>L2_Punc</ability>
      <abilityName>标点符号检查</abilityName>
      <candidateList/>
      <explain/>
      <paraID>623EC3F0</paraID>
      <start>1</start>
      <end>2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c75df0-20da-4c87-a5e0-2147d2f889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7814</Words>
  <Characters>8161</Characters>
  <Lines>0</Lines>
  <Paragraphs>0</Paragraphs>
  <TotalTime>1</TotalTime>
  <ScaleCrop>false</ScaleCrop>
  <LinksUpToDate>false</LinksUpToDate>
  <CharactersWithSpaces>8177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2026-03-09T13:24:00Z</dcterms:created>
  <dc:creator>贺林佳</dc:creator>
  <cp:lastModifiedBy>贺林佳</cp:lastModifiedBy>
  <cp:lastPrinted>2026-03-13T00:20:00Z</cp:lastPrinted>
  <dcterms:modified xsi:type="dcterms:W3CDTF">2026-03-16T03:54:01Z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CF0E02F9AF5844ACAAE07F3B785B2F84_13</vt:lpwstr>
  </property>
  <property fmtid="{D5CDD505-2E9C-101B-9397-08002B2CF9AE}" pid="4" name="KSOTemplateDocerSaveRecord">
    <vt:lpwstr>eyJoZGlkIjoiMzEwNTM5NzYwMDRjMzkwZTVkZjY2ODkwMGIxNGU0OTUiLCJ1c2VySWQiOiIyNzUyNTQ1MTIifQ==</vt:lpwstr>
  </property>
</Properties>
</file>