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B3F8CC" w14:textId="77777777" w:rsidR="00785BAF" w:rsidRPr="00E034B1" w:rsidRDefault="00D42DD0" w:rsidP="00F5565A">
      <w:pPr>
        <w:jc w:val="center"/>
        <w:rPr>
          <w:rFonts w:ascii="Times New Roman" w:hAnsi="Times New Roman" w:cs="Times New Roman"/>
          <w:b/>
        </w:rPr>
      </w:pPr>
      <w:r w:rsidRPr="00E034B1">
        <w:rPr>
          <w:rFonts w:ascii="Times New Roman" w:hAnsi="Times New Roman" w:cs="Times New Roman"/>
          <w:b/>
        </w:rPr>
        <w:t>Inventory: Missing pieces</w:t>
      </w:r>
    </w:p>
    <w:p w14:paraId="095CA200" w14:textId="77777777" w:rsidR="00D42DD0" w:rsidRPr="00E034B1" w:rsidRDefault="00D42DD0">
      <w:pPr>
        <w:rPr>
          <w:rFonts w:ascii="Times New Roman" w:hAnsi="Times New Roman" w:cs="Times New Roman"/>
        </w:rPr>
      </w:pPr>
    </w:p>
    <w:p w14:paraId="28606553" w14:textId="578F32E4" w:rsidR="00D972ED" w:rsidRDefault="00D42DD0" w:rsidP="00D972ED">
      <w:pPr>
        <w:rPr>
          <w:rFonts w:ascii="Padauk" w:hAnsi="Padauk" w:cs="Myanmar Sangam MN"/>
          <w:i/>
        </w:rPr>
      </w:pPr>
      <w:r w:rsidRPr="00E034B1">
        <w:rPr>
          <w:rFonts w:ascii="Times New Roman" w:hAnsi="Times New Roman" w:cs="Times New Roman"/>
        </w:rPr>
        <w:t>Cop</w:t>
      </w:r>
      <w:r w:rsidR="00D972ED">
        <w:rPr>
          <w:rFonts w:ascii="Times New Roman" w:hAnsi="Times New Roman" w:cs="Times New Roman"/>
        </w:rPr>
        <w:t>y of Inscriptions of Burma</w:t>
      </w:r>
      <w:r w:rsidR="00D972ED">
        <w:rPr>
          <w:rFonts w:ascii="Times New Roman" w:hAnsi="Times New Roman" w:cs="Times New Roman"/>
          <w:color w:val="1A1A1A"/>
        </w:rPr>
        <w:t xml:space="preserve">   </w:t>
      </w:r>
      <w:r w:rsidR="00D972ED" w:rsidRPr="00FB489A">
        <w:rPr>
          <w:rFonts w:ascii="Padauk" w:hAnsi="Padauk" w:cs="Myanmar Sangam MN"/>
        </w:rPr>
        <w:t>မြန်မာတိုင်းရင်းကျောက်စာများ</w:t>
      </w:r>
      <w:r w:rsidR="00D972ED">
        <w:rPr>
          <w:rFonts w:ascii="Padauk" w:hAnsi="Padauk" w:cs="Myanmar Sangam MN"/>
        </w:rPr>
        <w:t xml:space="preserve"> 5 volumes  =  </w:t>
      </w:r>
      <w:r w:rsidR="00D972ED" w:rsidRPr="00DD6168">
        <w:rPr>
          <w:rFonts w:ascii="Padauk" w:hAnsi="Padauk" w:cs="Myanmar Sangam MN"/>
          <w:i/>
        </w:rPr>
        <w:t>IB</w:t>
      </w:r>
    </w:p>
    <w:p w14:paraId="6A7B6BD2" w14:textId="77777777" w:rsidR="00D42DD0" w:rsidRPr="00E034B1" w:rsidRDefault="00D42DD0">
      <w:pPr>
        <w:rPr>
          <w:rFonts w:ascii="Times New Roman" w:hAnsi="Times New Roman" w:cs="Times New Roman"/>
        </w:rPr>
      </w:pPr>
    </w:p>
    <w:p w14:paraId="1BE448A8" w14:textId="77777777" w:rsidR="00D42DD0" w:rsidRPr="00E034B1" w:rsidRDefault="00D42DD0">
      <w:pPr>
        <w:rPr>
          <w:rFonts w:ascii="Times New Roman" w:hAnsi="Times New Roman" w:cs="Times New Roman"/>
          <w:i/>
        </w:rPr>
      </w:pPr>
      <w:r w:rsidRPr="00E034B1">
        <w:rPr>
          <w:rFonts w:ascii="Times New Roman" w:hAnsi="Times New Roman" w:cs="Times New Roman"/>
          <w:i/>
        </w:rPr>
        <w:t>Check on diameters and other measurements of urns and other inscriptions?</w:t>
      </w:r>
    </w:p>
    <w:p w14:paraId="38517333" w14:textId="77777777" w:rsidR="00E034B1" w:rsidRPr="00E034B1" w:rsidRDefault="00E034B1">
      <w:pPr>
        <w:rPr>
          <w:rFonts w:ascii="Times New Roman" w:hAnsi="Times New Roman" w:cs="Times New Roman"/>
        </w:rPr>
      </w:pPr>
    </w:p>
    <w:p w14:paraId="5B97BA76" w14:textId="1627B1FC" w:rsidR="002D1C26" w:rsidRPr="00E034B1" w:rsidRDefault="006E634D">
      <w:pPr>
        <w:rPr>
          <w:rFonts w:ascii="Times New Roman" w:eastAsia="Times New Roman" w:hAnsi="Times New Roman" w:cs="Times New Roman"/>
          <w:i/>
        </w:rPr>
      </w:pPr>
      <w:r w:rsidRPr="00E034B1">
        <w:rPr>
          <w:rFonts w:ascii="Times New Roman" w:hAnsi="Times New Roman" w:cs="Times New Roman"/>
          <w:i/>
        </w:rPr>
        <w:t xml:space="preserve">(016) </w:t>
      </w:r>
      <w:r w:rsidR="00E034B1" w:rsidRPr="00E034B1">
        <w:rPr>
          <w:rFonts w:ascii="Times New Roman" w:eastAsia="Times New Roman" w:hAnsi="Times New Roman" w:cs="Times New Roman"/>
          <w:i/>
        </w:rPr>
        <w:t>socle of stone Buddha image</w:t>
      </w:r>
    </w:p>
    <w:p w14:paraId="43415E74" w14:textId="66D92365" w:rsidR="00D42DD0" w:rsidRPr="00E034B1" w:rsidRDefault="006E634D">
      <w:pPr>
        <w:rPr>
          <w:rFonts w:ascii="Times New Roman" w:hAnsi="Times New Roman" w:cs="Times New Roman"/>
        </w:rPr>
      </w:pPr>
      <w:commentRangeStart w:id="0"/>
      <w:r w:rsidRPr="00E034B1">
        <w:rPr>
          <w:rFonts w:ascii="Times New Roman" w:hAnsi="Times New Roman" w:cs="Times New Roman"/>
        </w:rPr>
        <w:t>Ray, Nihar-ranjan, Sanskrit Buddhism in Burma, Amsterdam: H.J. Paris. 1936.</w:t>
      </w:r>
      <w:commentRangeEnd w:id="0"/>
      <w:r w:rsidR="002E6D4E">
        <w:rPr>
          <w:rStyle w:val="Marquedecommentaire"/>
        </w:rPr>
        <w:commentReference w:id="0"/>
      </w:r>
    </w:p>
    <w:p w14:paraId="3DD158EA" w14:textId="77777777" w:rsidR="006E634D" w:rsidRPr="00E034B1" w:rsidRDefault="006E634D">
      <w:pPr>
        <w:rPr>
          <w:rFonts w:ascii="Times New Roman" w:hAnsi="Times New Roman" w:cs="Times New Roman"/>
        </w:rPr>
      </w:pPr>
    </w:p>
    <w:p w14:paraId="234CDB82" w14:textId="77777777" w:rsidR="006E634D" w:rsidRPr="00E034B1" w:rsidRDefault="006E634D">
      <w:pPr>
        <w:rPr>
          <w:rFonts w:ascii="Times New Roman" w:hAnsi="Times New Roman" w:cs="Times New Roman"/>
        </w:rPr>
      </w:pPr>
      <w:commentRangeStart w:id="1"/>
      <w:r w:rsidRPr="00E034B1">
        <w:rPr>
          <w:rFonts w:ascii="Times New Roman" w:hAnsi="Times New Roman" w:cs="Times New Roman"/>
        </w:rPr>
        <w:t>John Guy, A warrior-ruler stele from Śrī Kṣetra, Pyu, Burma. Journal of the Siam Society. Vol 85, issue 1/2 , 1997.</w:t>
      </w:r>
      <w:commentRangeEnd w:id="1"/>
      <w:r w:rsidR="002E6D4E">
        <w:rPr>
          <w:rStyle w:val="Marquedecommentaire"/>
        </w:rPr>
        <w:commentReference w:id="1"/>
      </w:r>
    </w:p>
    <w:p w14:paraId="568DBD2D" w14:textId="77777777" w:rsidR="00E213E1" w:rsidRPr="00E034B1" w:rsidRDefault="00E213E1">
      <w:pPr>
        <w:rPr>
          <w:rFonts w:ascii="Times New Roman" w:hAnsi="Times New Roman" w:cs="Times New Roman"/>
        </w:rPr>
      </w:pPr>
    </w:p>
    <w:p w14:paraId="27BD4D29" w14:textId="77777777" w:rsidR="00E034B1" w:rsidRPr="00E034B1" w:rsidRDefault="00E034B1">
      <w:pPr>
        <w:rPr>
          <w:rFonts w:ascii="Times New Roman" w:hAnsi="Times New Roman" w:cs="Times New Roman"/>
        </w:rPr>
      </w:pPr>
    </w:p>
    <w:p w14:paraId="33E59410" w14:textId="7A7B8B96" w:rsidR="002D1C26" w:rsidRPr="00E034B1" w:rsidRDefault="000D61E7">
      <w:pPr>
        <w:rPr>
          <w:rFonts w:ascii="Times New Roman" w:hAnsi="Times New Roman" w:cs="Times New Roman"/>
          <w:i/>
        </w:rPr>
      </w:pPr>
      <w:r w:rsidRPr="00E034B1">
        <w:rPr>
          <w:rFonts w:ascii="Times New Roman" w:hAnsi="Times New Roman" w:cs="Times New Roman"/>
          <w:i/>
        </w:rPr>
        <w:t xml:space="preserve">(027) </w:t>
      </w:r>
      <w:r w:rsidR="00236243" w:rsidRPr="00E034B1">
        <w:rPr>
          <w:rFonts w:ascii="Times New Roman" w:hAnsi="Times New Roman" w:cs="Times New Roman"/>
          <w:i/>
        </w:rPr>
        <w:t>Bottom of urn</w:t>
      </w:r>
    </w:p>
    <w:p w14:paraId="776C5EB1" w14:textId="04B9FD7D" w:rsidR="000D61E7" w:rsidRPr="00E034B1" w:rsidRDefault="00B40373">
      <w:pPr>
        <w:rPr>
          <w:rFonts w:ascii="Times New Roman" w:hAnsi="Times New Roman" w:cs="Times New Roman"/>
        </w:rPr>
      </w:pPr>
      <w:commentRangeStart w:id="2"/>
      <w:r>
        <w:rPr>
          <w:rFonts w:ascii="Times New Roman" w:hAnsi="Times New Roman" w:cs="Times New Roman"/>
        </w:rPr>
        <w:t xml:space="preserve">We need clear photos – and ultimately, a rubbing; </w:t>
      </w:r>
      <w:r w:rsidR="000D61E7" w:rsidRPr="00E034B1">
        <w:rPr>
          <w:rFonts w:ascii="Times New Roman" w:hAnsi="Times New Roman" w:cs="Times New Roman"/>
        </w:rPr>
        <w:t>the RTI scans are not good.</w:t>
      </w:r>
      <w:commentRangeEnd w:id="2"/>
      <w:r w:rsidR="002E6D4E">
        <w:rPr>
          <w:rStyle w:val="Marquedecommentaire"/>
        </w:rPr>
        <w:commentReference w:id="2"/>
      </w:r>
    </w:p>
    <w:p w14:paraId="1379B725" w14:textId="77777777" w:rsidR="00B9475F" w:rsidRDefault="00B9475F">
      <w:pPr>
        <w:rPr>
          <w:rFonts w:ascii="Times New Roman" w:hAnsi="Times New Roman" w:cs="Times New Roman"/>
        </w:rPr>
      </w:pPr>
    </w:p>
    <w:p w14:paraId="2445EB5F" w14:textId="77777777" w:rsidR="00E034B1" w:rsidRPr="00E034B1" w:rsidRDefault="00E034B1">
      <w:pPr>
        <w:rPr>
          <w:rFonts w:ascii="Times New Roman" w:hAnsi="Times New Roman" w:cs="Times New Roman"/>
        </w:rPr>
      </w:pPr>
    </w:p>
    <w:p w14:paraId="4661C68E" w14:textId="70A6FE0A" w:rsidR="002D1C26" w:rsidRPr="00E034B1" w:rsidRDefault="00B9475F">
      <w:pPr>
        <w:rPr>
          <w:rFonts w:ascii="Times New Roman" w:hAnsi="Times New Roman" w:cs="Times New Roman"/>
          <w:i/>
        </w:rPr>
      </w:pPr>
      <w:r w:rsidRPr="00E034B1">
        <w:rPr>
          <w:rFonts w:ascii="Times New Roman" w:hAnsi="Times New Roman" w:cs="Times New Roman"/>
          <w:i/>
        </w:rPr>
        <w:t xml:space="preserve">(034) </w:t>
      </w:r>
      <w:r w:rsidR="00236243" w:rsidRPr="00E034B1">
        <w:rPr>
          <w:rFonts w:ascii="Times New Roman" w:hAnsi="Times New Roman" w:cs="Times New Roman"/>
          <w:i/>
        </w:rPr>
        <w:t>Clay seal fragment</w:t>
      </w:r>
    </w:p>
    <w:p w14:paraId="3F73D03F" w14:textId="300B1306" w:rsidR="00E213E1" w:rsidRPr="00E034B1" w:rsidRDefault="00B9475F">
      <w:pPr>
        <w:rPr>
          <w:rFonts w:ascii="Times New Roman" w:hAnsi="Times New Roman" w:cs="Times New Roman"/>
        </w:rPr>
      </w:pPr>
      <w:r w:rsidRPr="00E034B1">
        <w:rPr>
          <w:rFonts w:ascii="Times New Roman" w:hAnsi="Times New Roman" w:cs="Times New Roman"/>
        </w:rPr>
        <w:t xml:space="preserve">Sheila Hoey Middleton, Intaglios, cameos, rings and related objects from Burma and Java. BAR international series. Oxford: Archeaopress. 2005. </w:t>
      </w:r>
      <w:commentRangeStart w:id="3"/>
      <w:r w:rsidRPr="00E034B1">
        <w:rPr>
          <w:rFonts w:ascii="Times New Roman" w:hAnsi="Times New Roman" w:cs="Times New Roman"/>
        </w:rPr>
        <w:t xml:space="preserve">We have relevant excerpts. </w:t>
      </w:r>
      <w:commentRangeEnd w:id="3"/>
      <w:r w:rsidR="0060535A">
        <w:rPr>
          <w:rStyle w:val="Marquedecommentaire"/>
        </w:rPr>
        <w:commentReference w:id="3"/>
      </w:r>
    </w:p>
    <w:p w14:paraId="5908D781" w14:textId="77777777" w:rsidR="00B9475F" w:rsidRDefault="00B9475F">
      <w:pPr>
        <w:rPr>
          <w:rFonts w:ascii="Times New Roman" w:hAnsi="Times New Roman" w:cs="Times New Roman"/>
        </w:rPr>
      </w:pPr>
    </w:p>
    <w:p w14:paraId="29636E4F" w14:textId="77777777" w:rsidR="00E034B1" w:rsidRPr="00E034B1" w:rsidRDefault="00E034B1">
      <w:pPr>
        <w:rPr>
          <w:rFonts w:ascii="Times New Roman" w:hAnsi="Times New Roman" w:cs="Times New Roman"/>
        </w:rPr>
      </w:pPr>
    </w:p>
    <w:p w14:paraId="5889D7FF" w14:textId="516CABE9" w:rsidR="002D1C26" w:rsidRPr="00E034B1" w:rsidRDefault="00B9475F" w:rsidP="00B9475F">
      <w:pPr>
        <w:rPr>
          <w:rFonts w:ascii="Times New Roman" w:hAnsi="Times New Roman" w:cs="Times New Roman"/>
          <w:i/>
        </w:rPr>
      </w:pPr>
      <w:r w:rsidRPr="00E034B1">
        <w:rPr>
          <w:rFonts w:ascii="Times New Roman" w:hAnsi="Times New Roman" w:cs="Times New Roman"/>
          <w:i/>
        </w:rPr>
        <w:t>(</w:t>
      </w:r>
      <w:r w:rsidR="00F5565A" w:rsidRPr="00E034B1">
        <w:rPr>
          <w:rFonts w:ascii="Times New Roman" w:hAnsi="Times New Roman" w:cs="Times New Roman"/>
          <w:i/>
        </w:rPr>
        <w:t>035</w:t>
      </w:r>
      <w:r w:rsidRPr="00E034B1">
        <w:rPr>
          <w:rFonts w:ascii="Times New Roman" w:hAnsi="Times New Roman" w:cs="Times New Roman"/>
          <w:i/>
        </w:rPr>
        <w:t xml:space="preserve">) </w:t>
      </w:r>
      <w:r w:rsidR="00236243" w:rsidRPr="00E034B1">
        <w:rPr>
          <w:rFonts w:ascii="Times New Roman" w:hAnsi="Times New Roman" w:cs="Times New Roman"/>
          <w:i/>
        </w:rPr>
        <w:t>Relief sculpture</w:t>
      </w:r>
    </w:p>
    <w:p w14:paraId="434048CE" w14:textId="3B3048B3" w:rsidR="00B9475F" w:rsidRDefault="00B9475F" w:rsidP="00B9475F">
      <w:pPr>
        <w:rPr>
          <w:rFonts w:ascii="Times New Roman" w:eastAsia="Times New Roman" w:hAnsi="Times New Roman" w:cs="Times New Roman"/>
        </w:rPr>
      </w:pPr>
      <w:commentRangeStart w:id="5"/>
      <w:r w:rsidRPr="00E034B1">
        <w:rPr>
          <w:rFonts w:ascii="Times New Roman" w:eastAsia="Times New Roman" w:hAnsi="Times New Roman" w:cs="Times New Roman"/>
        </w:rPr>
        <w:t>Aung Thaw, Historical sites in Burma. Rangoon: Ministry of Union Culture, Government of the Union of Burma. 1972.</w:t>
      </w:r>
      <w:commentRangeEnd w:id="5"/>
      <w:r w:rsidR="002E6D4E">
        <w:rPr>
          <w:rStyle w:val="Marquedecommentaire"/>
        </w:rPr>
        <w:commentReference w:id="5"/>
      </w:r>
    </w:p>
    <w:p w14:paraId="5BD360C8" w14:textId="77777777" w:rsidR="00B40373" w:rsidRDefault="00B40373" w:rsidP="00B9475F">
      <w:pPr>
        <w:rPr>
          <w:rFonts w:ascii="Times New Roman" w:eastAsia="Times New Roman" w:hAnsi="Times New Roman" w:cs="Times New Roman"/>
        </w:rPr>
      </w:pPr>
    </w:p>
    <w:p w14:paraId="25E52BFA" w14:textId="77777777" w:rsidR="00D972ED" w:rsidRDefault="00D972ED" w:rsidP="00B9475F">
      <w:pPr>
        <w:rPr>
          <w:rFonts w:ascii="Times New Roman" w:eastAsia="Times New Roman" w:hAnsi="Times New Roman" w:cs="Times New Roman"/>
        </w:rPr>
      </w:pPr>
    </w:p>
    <w:p w14:paraId="668F423E" w14:textId="20ED391E" w:rsidR="00D972ED" w:rsidRPr="00B40373" w:rsidRDefault="00D972ED" w:rsidP="00D972ED">
      <w:pPr>
        <w:rPr>
          <w:rFonts w:ascii="Times New Roman" w:eastAsia="Times New Roman" w:hAnsi="Times New Roman" w:cs="Times New Roman"/>
          <w:i/>
        </w:rPr>
      </w:pPr>
      <w:r w:rsidRPr="00B40373">
        <w:rPr>
          <w:rFonts w:ascii="Times New Roman" w:eastAsia="Times New Roman" w:hAnsi="Times New Roman" w:cs="Times New Roman"/>
          <w:i/>
        </w:rPr>
        <w:t>(036) metal sculpture of preaching Buddha</w:t>
      </w:r>
    </w:p>
    <w:p w14:paraId="7962CA6D" w14:textId="4B501F73" w:rsidR="00D972ED" w:rsidRPr="00E034B1" w:rsidRDefault="00B40373" w:rsidP="00B40373">
      <w:pPr>
        <w:rPr>
          <w:rFonts w:ascii="Times New Roman" w:eastAsia="Times New Roman" w:hAnsi="Times New Roman" w:cs="Times New Roman"/>
        </w:rPr>
      </w:pPr>
      <w:r>
        <w:rPr>
          <w:rFonts w:ascii="Times New Roman" w:eastAsia="Times New Roman" w:hAnsi="Times New Roman" w:cs="Times New Roman"/>
        </w:rPr>
        <w:t>P</w:t>
      </w:r>
      <w:r w:rsidRPr="00B40373">
        <w:rPr>
          <w:rFonts w:ascii="Times New Roman" w:eastAsia="Times New Roman" w:hAnsi="Times New Roman" w:cs="Times New Roman"/>
        </w:rPr>
        <w:t>resence of inscription not yet noted when catalogue entry was written for Guy 2014.</w:t>
      </w:r>
      <w:r>
        <w:rPr>
          <w:rFonts w:ascii="Times New Roman" w:eastAsia="Times New Roman" w:hAnsi="Times New Roman" w:cs="Times New Roman"/>
        </w:rPr>
        <w:t xml:space="preserve"> </w:t>
      </w:r>
      <w:r w:rsidR="00D972ED" w:rsidRPr="00B40373">
        <w:rPr>
          <w:rFonts w:ascii="Times New Roman" w:hAnsi="Times New Roman" w:cs="Times New Roman"/>
          <w:color w:val="1A1A1A"/>
        </w:rPr>
        <w:t>Photographed in 2012 at the National Museum in Yangon by museum staff.  </w:t>
      </w:r>
      <w:r w:rsidRPr="00B40373">
        <w:rPr>
          <w:rFonts w:ascii="Times New Roman" w:eastAsia="Times New Roman" w:hAnsi="Times New Roman" w:cs="Times New Roman"/>
        </w:rPr>
        <w:t xml:space="preserve"> We need</w:t>
      </w:r>
      <w:r>
        <w:rPr>
          <w:rFonts w:ascii="Times New Roman" w:eastAsia="Times New Roman" w:hAnsi="Times New Roman" w:cs="Times New Roman"/>
        </w:rPr>
        <w:t xml:space="preserve"> better photos of the inscription on the back.</w:t>
      </w:r>
    </w:p>
    <w:p w14:paraId="1435D19E" w14:textId="77777777" w:rsidR="00F5565A" w:rsidRDefault="00F5565A" w:rsidP="00B9475F">
      <w:pPr>
        <w:rPr>
          <w:rFonts w:ascii="Times New Roman" w:eastAsia="Times New Roman" w:hAnsi="Times New Roman" w:cs="Times New Roman"/>
        </w:rPr>
      </w:pPr>
    </w:p>
    <w:p w14:paraId="668B9B86" w14:textId="77777777" w:rsidR="00E034B1" w:rsidRPr="00E034B1" w:rsidRDefault="00E034B1" w:rsidP="00B9475F">
      <w:pPr>
        <w:rPr>
          <w:rFonts w:ascii="Times New Roman" w:eastAsia="Times New Roman" w:hAnsi="Times New Roman" w:cs="Times New Roman"/>
        </w:rPr>
      </w:pPr>
    </w:p>
    <w:p w14:paraId="6FB75883" w14:textId="510BE13C" w:rsidR="00F5565A" w:rsidRPr="00E034B1" w:rsidRDefault="00F5565A" w:rsidP="00F5565A">
      <w:pPr>
        <w:rPr>
          <w:rFonts w:ascii="Times New Roman" w:eastAsia="Times New Roman" w:hAnsi="Times New Roman" w:cs="Times New Roman"/>
          <w:i/>
        </w:rPr>
      </w:pPr>
      <w:r w:rsidRPr="00E034B1">
        <w:rPr>
          <w:rFonts w:ascii="Times New Roman" w:eastAsia="Times New Roman" w:hAnsi="Times New Roman" w:cs="Times New Roman"/>
          <w:i/>
        </w:rPr>
        <w:t>(037)</w:t>
      </w:r>
      <w:r w:rsidR="00236243" w:rsidRPr="00E034B1">
        <w:rPr>
          <w:rFonts w:ascii="Times New Roman" w:eastAsia="Times New Roman" w:hAnsi="Times New Roman" w:cs="Times New Roman"/>
          <w:i/>
        </w:rPr>
        <w:t xml:space="preserve"> Bronze statue</w:t>
      </w:r>
    </w:p>
    <w:p w14:paraId="67CB89AE" w14:textId="77777777" w:rsidR="00F5565A" w:rsidRPr="00E034B1" w:rsidRDefault="00F5565A" w:rsidP="00F5565A">
      <w:pPr>
        <w:rPr>
          <w:rFonts w:ascii="Times New Roman" w:eastAsia="Times New Roman" w:hAnsi="Times New Roman" w:cs="Times New Roman"/>
        </w:rPr>
      </w:pPr>
      <w:r w:rsidRPr="00E034B1">
        <w:rPr>
          <w:rFonts w:ascii="Times New Roman" w:eastAsia="Times New Roman" w:hAnsi="Times New Roman" w:cs="Times New Roman"/>
        </w:rPr>
        <w:t>Sein Win, Mranmā nuiṅ ṅaṃ samuiṅḥ atvak athok akū pru so pyū kreḥ chaṅḥ tu tac chū [A Pyu Bronze Useful for the History of Myanma], 1997</w:t>
      </w:r>
    </w:p>
    <w:p w14:paraId="066DCE3A" w14:textId="77777777" w:rsidR="00F5565A" w:rsidRPr="00E034B1" w:rsidRDefault="00F5565A" w:rsidP="00F5565A">
      <w:pPr>
        <w:rPr>
          <w:rFonts w:ascii="Times New Roman" w:eastAsia="Times New Roman" w:hAnsi="Times New Roman" w:cs="Times New Roman"/>
          <w:b/>
          <w:highlight w:val="yellow"/>
        </w:rPr>
      </w:pPr>
    </w:p>
    <w:p w14:paraId="3D8D3DC5" w14:textId="65840BC3" w:rsidR="00F5565A" w:rsidRPr="00E034B1" w:rsidRDefault="002D1C26" w:rsidP="00F5565A">
      <w:pPr>
        <w:rPr>
          <w:rFonts w:ascii="Times New Roman" w:eastAsia="Times New Roman" w:hAnsi="Times New Roman" w:cs="Times New Roman"/>
        </w:rPr>
      </w:pPr>
      <w:r w:rsidRPr="00E034B1">
        <w:rPr>
          <w:rFonts w:ascii="Times New Roman" w:eastAsia="Times New Roman" w:hAnsi="Times New Roman" w:cs="Times New Roman"/>
        </w:rPr>
        <w:t xml:space="preserve">Donald </w:t>
      </w:r>
      <w:r w:rsidR="00F5565A" w:rsidRPr="00E034B1">
        <w:rPr>
          <w:rFonts w:ascii="Times New Roman" w:eastAsia="Times New Roman" w:hAnsi="Times New Roman" w:cs="Times New Roman"/>
        </w:rPr>
        <w:t>Stadtner</w:t>
      </w:r>
      <w:r w:rsidRPr="00E034B1">
        <w:rPr>
          <w:rFonts w:ascii="Times New Roman" w:eastAsia="Times New Roman" w:hAnsi="Times New Roman" w:cs="Times New Roman"/>
        </w:rPr>
        <w:t xml:space="preserve"> and Michael Freeman</w:t>
      </w:r>
      <w:r w:rsidR="00F5565A" w:rsidRPr="00E034B1">
        <w:rPr>
          <w:rFonts w:ascii="Times New Roman" w:eastAsia="Times New Roman" w:hAnsi="Times New Roman" w:cs="Times New Roman"/>
        </w:rPr>
        <w:t>, Ancient Pagan: Buddhist plain of merit</w:t>
      </w:r>
      <w:r w:rsidRPr="00E034B1">
        <w:rPr>
          <w:rFonts w:ascii="Times New Roman" w:eastAsia="Times New Roman" w:hAnsi="Times New Roman" w:cs="Times New Roman"/>
        </w:rPr>
        <w:t>. Bangkok: River Books. 2007</w:t>
      </w:r>
    </w:p>
    <w:p w14:paraId="6E8778F8" w14:textId="77777777" w:rsidR="00F5565A" w:rsidRPr="00E034B1" w:rsidRDefault="00F5565A" w:rsidP="00F5565A">
      <w:pPr>
        <w:rPr>
          <w:rFonts w:ascii="Times New Roman" w:eastAsia="Times New Roman" w:hAnsi="Times New Roman" w:cs="Times New Roman"/>
          <w:highlight w:val="yellow"/>
        </w:rPr>
      </w:pPr>
    </w:p>
    <w:p w14:paraId="5E38AA18" w14:textId="37A129B7" w:rsidR="00F5565A" w:rsidRDefault="00F5565A" w:rsidP="00F5565A">
      <w:pPr>
        <w:rPr>
          <w:rFonts w:ascii="Times New Roman" w:eastAsia="Times New Roman" w:hAnsi="Times New Roman" w:cs="Times New Roman"/>
        </w:rPr>
      </w:pPr>
      <w:r w:rsidRPr="00E034B1">
        <w:rPr>
          <w:rFonts w:ascii="Times New Roman" w:eastAsia="Times New Roman" w:hAnsi="Times New Roman" w:cs="Times New Roman"/>
        </w:rPr>
        <w:t>Naing Zaw</w:t>
      </w:r>
      <w:r w:rsidR="002D1C26" w:rsidRPr="00E034B1">
        <w:rPr>
          <w:rFonts w:ascii="Times New Roman" w:eastAsia="Times New Roman" w:hAnsi="Times New Roman" w:cs="Times New Roman"/>
        </w:rPr>
        <w:t>,</w:t>
      </w:r>
      <w:r w:rsidRPr="00E034B1">
        <w:rPr>
          <w:rFonts w:ascii="Times New Roman" w:eastAsia="Times New Roman" w:hAnsi="Times New Roman" w:cs="Times New Roman"/>
        </w:rPr>
        <w:t xml:space="preserve"> </w:t>
      </w:r>
      <w:r w:rsidR="002D1C26" w:rsidRPr="00E034B1">
        <w:rPr>
          <w:rFonts w:ascii="Times New Roman" w:eastAsia="Times New Roman" w:hAnsi="Times New Roman" w:cs="Times New Roman"/>
        </w:rPr>
        <w:t xml:space="preserve">Pyū nuiṅ ṅaṃ tau nhaṅ. pyū nuiṅ ṅaṃ sāḥ myāḥ [Pyu Civilization: The Regions and Peoples], Yangon: Sīrivaccha. 2011. </w:t>
      </w:r>
      <w:r w:rsidR="00BD0433" w:rsidRPr="00E034B1">
        <w:rPr>
          <w:rFonts w:ascii="Times New Roman" w:eastAsia="Times New Roman" w:hAnsi="Times New Roman" w:cs="Times New Roman"/>
        </w:rPr>
        <w:t>(also 067)</w:t>
      </w:r>
    </w:p>
    <w:p w14:paraId="3D324D26" w14:textId="77777777" w:rsidR="00CA0475" w:rsidRDefault="00CA0475" w:rsidP="00F5565A">
      <w:pPr>
        <w:rPr>
          <w:rFonts w:ascii="Times New Roman" w:eastAsia="Times New Roman" w:hAnsi="Times New Roman" w:cs="Times New Roman"/>
        </w:rPr>
      </w:pPr>
    </w:p>
    <w:p w14:paraId="57311B44" w14:textId="4C6325C1" w:rsidR="00CA0475" w:rsidRPr="00CA0475" w:rsidRDefault="00CA0475" w:rsidP="00CA0475">
      <w:pPr>
        <w:widowControl w:val="0"/>
        <w:autoSpaceDE w:val="0"/>
        <w:autoSpaceDN w:val="0"/>
        <w:adjustRightInd w:val="0"/>
        <w:rPr>
          <w:rFonts w:ascii="Times New Roman" w:hAnsi="Times New Roman" w:cs="Times New Roman"/>
        </w:rPr>
      </w:pPr>
      <w:r w:rsidRPr="00CA0475">
        <w:rPr>
          <w:rFonts w:ascii="Times New Roman" w:hAnsi="Times New Roman" w:cs="Times New Roman"/>
        </w:rPr>
        <w:t xml:space="preserve">(Note contact information: Khin Zaw (penname Naing Zaw) Srivasta (Thiri-witsa) Publications, No. 99/4 Nawarat Estate, U Wisara Rd, Dagon Tsp., Yangon 11191, Ph: 095 095007074, E: </w:t>
      </w:r>
      <w:hyperlink r:id="rId6" w:history="1">
        <w:r w:rsidRPr="00CA0475">
          <w:rPr>
            <w:rFonts w:ascii="Times New Roman" w:hAnsi="Times New Roman" w:cs="Times New Roman"/>
            <w:u w:val="single" w:color="103CC0"/>
          </w:rPr>
          <w:t>prof.naingzaw@gmail.com</w:t>
        </w:r>
      </w:hyperlink>
      <w:r w:rsidRPr="00CA0475">
        <w:rPr>
          <w:rFonts w:ascii="Times New Roman" w:hAnsi="Times New Roman" w:cs="Times New Roman"/>
        </w:rPr>
        <w:t xml:space="preserve">, URL: </w:t>
      </w:r>
      <w:hyperlink r:id="rId7" w:history="1">
        <w:r w:rsidRPr="00CA0475">
          <w:rPr>
            <w:rFonts w:ascii="Times New Roman" w:hAnsi="Times New Roman" w:cs="Times New Roman"/>
            <w:u w:val="single" w:color="103CC0"/>
          </w:rPr>
          <w:t>http://profnaingzaw.com</w:t>
        </w:r>
      </w:hyperlink>
      <w:r w:rsidRPr="00CA0475">
        <w:rPr>
          <w:rFonts w:ascii="Times New Roman" w:hAnsi="Times New Roman" w:cs="Times New Roman"/>
        </w:rPr>
        <w:t xml:space="preserve">, </w:t>
      </w:r>
      <w:r w:rsidRPr="00CA0475">
        <w:rPr>
          <w:rFonts w:ascii="Times New Roman" w:hAnsi="Times New Roman" w:cs="Times New Roman"/>
        </w:rPr>
        <w:lastRenderedPageBreak/>
        <w:t>Linkedin: </w:t>
      </w:r>
      <w:hyperlink r:id="rId8" w:history="1">
        <w:r w:rsidRPr="00CA0475">
          <w:rPr>
            <w:rFonts w:ascii="Times New Roman" w:hAnsi="Times New Roman" w:cs="Times New Roman"/>
            <w:u w:val="single" w:color="103CC0"/>
          </w:rPr>
          <w:t>https://www.linkedin.com/in/khin-zaw-12791254</w:t>
        </w:r>
      </w:hyperlink>
      <w:r w:rsidRPr="00CA0475">
        <w:rPr>
          <w:rFonts w:ascii="Times New Roman" w:hAnsi="Times New Roman" w:cs="Times New Roman"/>
          <w:u w:val="single" w:color="103CC0"/>
        </w:rPr>
        <w:t>)</w:t>
      </w:r>
    </w:p>
    <w:p w14:paraId="5845E924" w14:textId="77777777" w:rsidR="002D1C26" w:rsidRPr="00E034B1" w:rsidRDefault="002D1C26" w:rsidP="00F5565A">
      <w:pPr>
        <w:rPr>
          <w:rFonts w:ascii="Times New Roman" w:eastAsia="Times New Roman" w:hAnsi="Times New Roman" w:cs="Times New Roman"/>
        </w:rPr>
      </w:pPr>
    </w:p>
    <w:p w14:paraId="0D0DE379" w14:textId="08ECF821" w:rsidR="002D1C26" w:rsidRPr="00E034B1" w:rsidRDefault="002D1C26" w:rsidP="00F5565A">
      <w:pPr>
        <w:rPr>
          <w:rFonts w:ascii="Times New Roman" w:hAnsi="Times New Roman" w:cs="Times New Roman"/>
        </w:rPr>
      </w:pPr>
      <w:r w:rsidRPr="00E034B1">
        <w:rPr>
          <w:rFonts w:ascii="Times New Roman" w:hAnsi="Times New Roman" w:cs="Times New Roman"/>
        </w:rPr>
        <w:t>Yinkyayhmu sasaung [Culture Bulletin]. Nay Pyi Taw: Government of Myanmar Ministry of Culture. 2005</w:t>
      </w:r>
    </w:p>
    <w:p w14:paraId="05F7B946" w14:textId="77777777" w:rsidR="002D1C26" w:rsidRDefault="002D1C26" w:rsidP="00F5565A">
      <w:pPr>
        <w:rPr>
          <w:rFonts w:ascii="Times New Roman" w:hAnsi="Times New Roman" w:cs="Times New Roman"/>
        </w:rPr>
      </w:pPr>
    </w:p>
    <w:p w14:paraId="47EF3E7D" w14:textId="77777777" w:rsidR="00E034B1" w:rsidRPr="00E034B1" w:rsidRDefault="00E034B1" w:rsidP="00F5565A">
      <w:pPr>
        <w:rPr>
          <w:rFonts w:ascii="Times New Roman" w:hAnsi="Times New Roman" w:cs="Times New Roman"/>
        </w:rPr>
      </w:pPr>
    </w:p>
    <w:p w14:paraId="0F073E5E" w14:textId="4FCCA199" w:rsidR="002D1C26" w:rsidRPr="00E034B1" w:rsidRDefault="002D1C26" w:rsidP="002D1C26">
      <w:pPr>
        <w:rPr>
          <w:rFonts w:ascii="Times New Roman" w:eastAsia="Times New Roman" w:hAnsi="Times New Roman" w:cs="Times New Roman"/>
          <w:i/>
        </w:rPr>
      </w:pPr>
      <w:r w:rsidRPr="00E034B1">
        <w:rPr>
          <w:rFonts w:ascii="Times New Roman" w:eastAsia="Times New Roman" w:hAnsi="Times New Roman" w:cs="Times New Roman"/>
          <w:i/>
        </w:rPr>
        <w:t xml:space="preserve">(038) </w:t>
      </w:r>
      <w:r w:rsidR="00236243" w:rsidRPr="00E034B1">
        <w:rPr>
          <w:rFonts w:ascii="Times New Roman" w:eastAsia="Times New Roman" w:hAnsi="Times New Roman" w:cs="Times New Roman"/>
          <w:i/>
        </w:rPr>
        <w:t>Silver bowl - lid</w:t>
      </w:r>
    </w:p>
    <w:p w14:paraId="6A07CC4A" w14:textId="28D24560" w:rsidR="002D1C26" w:rsidRPr="00E034B1" w:rsidRDefault="002D1C26" w:rsidP="002D1C26">
      <w:pPr>
        <w:rPr>
          <w:rFonts w:ascii="Times New Roman" w:eastAsia="Times New Roman" w:hAnsi="Times New Roman" w:cs="Times New Roman"/>
        </w:rPr>
      </w:pPr>
      <w:r w:rsidRPr="00E034B1">
        <w:rPr>
          <w:rFonts w:ascii="Times New Roman" w:eastAsia="Times New Roman" w:hAnsi="Times New Roman" w:cs="Times New Roman"/>
        </w:rPr>
        <w:t>Myint Aung, The spread of Halin cu</w:t>
      </w:r>
      <w:r w:rsidR="00171232" w:rsidRPr="00E034B1">
        <w:rPr>
          <w:rFonts w:ascii="Times New Roman" w:eastAsia="Times New Roman" w:hAnsi="Times New Roman" w:cs="Times New Roman"/>
        </w:rPr>
        <w:t xml:space="preserve">lture. Working People’s Daily, </w:t>
      </w:r>
      <w:r w:rsidRPr="00E034B1">
        <w:rPr>
          <w:rFonts w:ascii="Times New Roman" w:eastAsia="Times New Roman" w:hAnsi="Times New Roman" w:cs="Times New Roman"/>
        </w:rPr>
        <w:t>31 August 1978</w:t>
      </w:r>
    </w:p>
    <w:p w14:paraId="7605E54B" w14:textId="77777777" w:rsidR="003F2AD2" w:rsidRPr="00E034B1" w:rsidRDefault="003F2AD2" w:rsidP="002D1C26">
      <w:pPr>
        <w:rPr>
          <w:rFonts w:ascii="Times New Roman" w:eastAsia="Times New Roman" w:hAnsi="Times New Roman" w:cs="Times New Roman"/>
        </w:rPr>
      </w:pPr>
    </w:p>
    <w:p w14:paraId="483510D8" w14:textId="09B81C41" w:rsidR="002D1C26" w:rsidRPr="00E034B1" w:rsidRDefault="002D1C26" w:rsidP="002D1C26">
      <w:pPr>
        <w:rPr>
          <w:rFonts w:ascii="Times New Roman" w:eastAsia="Times New Roman" w:hAnsi="Times New Roman" w:cs="Times New Roman"/>
        </w:rPr>
      </w:pPr>
      <w:r w:rsidRPr="00E034B1">
        <w:rPr>
          <w:rFonts w:ascii="Times New Roman" w:eastAsia="Times New Roman" w:hAnsi="Times New Roman" w:cs="Times New Roman"/>
        </w:rPr>
        <w:t xml:space="preserve">Sein Maung Oo. Mongmao: a forgotten city. Working People’s Daily, 21/23 January and 3 February 1981 </w:t>
      </w:r>
    </w:p>
    <w:p w14:paraId="0BE3C9A5" w14:textId="77777777" w:rsidR="00E034B1" w:rsidRPr="00E034B1" w:rsidRDefault="00E034B1" w:rsidP="00F5565A">
      <w:pPr>
        <w:rPr>
          <w:rFonts w:ascii="Times New Roman" w:eastAsia="Times New Roman" w:hAnsi="Times New Roman" w:cs="Times New Roman"/>
        </w:rPr>
      </w:pPr>
    </w:p>
    <w:p w14:paraId="403D201F" w14:textId="77777777" w:rsidR="00E034B1" w:rsidRDefault="00E034B1" w:rsidP="00F5565A">
      <w:pPr>
        <w:rPr>
          <w:rFonts w:ascii="Times New Roman" w:eastAsia="Times New Roman" w:hAnsi="Times New Roman" w:cs="Times New Roman"/>
          <w:i/>
        </w:rPr>
      </w:pPr>
    </w:p>
    <w:p w14:paraId="077F248E" w14:textId="3CBB8227" w:rsidR="002D1C26" w:rsidRPr="00E034B1" w:rsidRDefault="00B96503" w:rsidP="00F5565A">
      <w:pPr>
        <w:rPr>
          <w:rFonts w:ascii="Times New Roman" w:eastAsia="Times New Roman" w:hAnsi="Times New Roman" w:cs="Times New Roman"/>
          <w:i/>
        </w:rPr>
      </w:pPr>
      <w:commentRangeStart w:id="6"/>
      <w:r w:rsidRPr="00E034B1">
        <w:rPr>
          <w:rFonts w:ascii="Times New Roman" w:eastAsia="Times New Roman" w:hAnsi="Times New Roman" w:cs="Times New Roman"/>
          <w:i/>
        </w:rPr>
        <w:t>(040)</w:t>
      </w:r>
      <w:r w:rsidR="00236243" w:rsidRPr="00E034B1">
        <w:rPr>
          <w:rFonts w:ascii="Times New Roman" w:eastAsia="Times New Roman" w:hAnsi="Times New Roman" w:cs="Times New Roman"/>
          <w:i/>
        </w:rPr>
        <w:t xml:space="preserve"> metal sculpture of preaching Buddha</w:t>
      </w:r>
      <w:commentRangeEnd w:id="6"/>
      <w:r w:rsidR="002E6D4E">
        <w:rPr>
          <w:rStyle w:val="Marquedecommentaire"/>
        </w:rPr>
        <w:commentReference w:id="6"/>
      </w:r>
    </w:p>
    <w:p w14:paraId="601AE634" w14:textId="5B428FD2" w:rsidR="00B96503" w:rsidRPr="00E034B1" w:rsidRDefault="008F7FF3" w:rsidP="00F5565A">
      <w:pPr>
        <w:rPr>
          <w:rFonts w:ascii="Times New Roman" w:eastAsia="Times New Roman" w:hAnsi="Times New Roman" w:cs="Times New Roman"/>
        </w:rPr>
      </w:pPr>
      <w:r w:rsidRPr="00E034B1">
        <w:rPr>
          <w:rFonts w:ascii="Times New Roman" w:eastAsia="Times New Roman" w:hAnsi="Times New Roman" w:cs="Times New Roman"/>
        </w:rPr>
        <w:t xml:space="preserve">Maung Maung Swe, Study of the Morphological Features of Ancient Scripts Found in Konseit Pali Stone Inscription. Universities Research Journal, vol. 4, issue 6, pages 1-12, 2011. </w:t>
      </w:r>
    </w:p>
    <w:p w14:paraId="4D5AC0F6" w14:textId="77777777" w:rsidR="003F2AD2" w:rsidRPr="00E034B1" w:rsidRDefault="003F2AD2" w:rsidP="00F5565A">
      <w:pPr>
        <w:rPr>
          <w:rFonts w:ascii="Times New Roman" w:eastAsia="Times New Roman" w:hAnsi="Times New Roman" w:cs="Times New Roman"/>
        </w:rPr>
      </w:pPr>
    </w:p>
    <w:p w14:paraId="04060F85" w14:textId="77777777" w:rsidR="00E034B1" w:rsidRDefault="00E034B1" w:rsidP="00F5565A">
      <w:pPr>
        <w:rPr>
          <w:rFonts w:ascii="Times New Roman" w:eastAsia="Times New Roman" w:hAnsi="Times New Roman" w:cs="Times New Roman"/>
          <w:i/>
        </w:rPr>
      </w:pPr>
    </w:p>
    <w:p w14:paraId="2DA97E67" w14:textId="342BB54B" w:rsidR="003F2AD2" w:rsidRPr="00E034B1" w:rsidRDefault="003F2AD2" w:rsidP="00F5565A">
      <w:pPr>
        <w:rPr>
          <w:rFonts w:ascii="Times New Roman" w:eastAsia="Times New Roman" w:hAnsi="Times New Roman" w:cs="Times New Roman"/>
          <w:i/>
        </w:rPr>
      </w:pPr>
      <w:commentRangeStart w:id="7"/>
      <w:r w:rsidRPr="00E034B1">
        <w:rPr>
          <w:rFonts w:ascii="Times New Roman" w:eastAsia="Times New Roman" w:hAnsi="Times New Roman" w:cs="Times New Roman"/>
          <w:i/>
        </w:rPr>
        <w:t>(041)</w:t>
      </w:r>
      <w:r w:rsidR="00CB2D6D" w:rsidRPr="00E034B1">
        <w:rPr>
          <w:rFonts w:ascii="Times New Roman" w:eastAsia="Times New Roman" w:hAnsi="Times New Roman" w:cs="Times New Roman"/>
          <w:i/>
        </w:rPr>
        <w:t xml:space="preserve"> </w:t>
      </w:r>
      <w:r w:rsidR="00236243" w:rsidRPr="00E034B1">
        <w:rPr>
          <w:rFonts w:ascii="Times New Roman" w:eastAsia="Times New Roman" w:hAnsi="Times New Roman" w:cs="Times New Roman"/>
          <w:i/>
        </w:rPr>
        <w:t xml:space="preserve">stone stele </w:t>
      </w:r>
      <w:r w:rsidR="00CB2D6D" w:rsidRPr="00E034B1">
        <w:rPr>
          <w:rFonts w:ascii="Times New Roman" w:eastAsia="Times New Roman" w:hAnsi="Times New Roman" w:cs="Times New Roman"/>
          <w:i/>
        </w:rPr>
        <w:t>(063)</w:t>
      </w:r>
      <w:r w:rsidR="00E034B1" w:rsidRPr="00E034B1">
        <w:rPr>
          <w:rFonts w:ascii="Times New Roman" w:eastAsia="Times New Roman" w:hAnsi="Times New Roman" w:cs="Times New Roman"/>
          <w:i/>
        </w:rPr>
        <w:t xml:space="preserve"> clay sealing</w:t>
      </w:r>
    </w:p>
    <w:p w14:paraId="5F18AF31" w14:textId="3F9D1A95" w:rsidR="003F2AD2" w:rsidRDefault="003F2AD2" w:rsidP="00F5565A">
      <w:pPr>
        <w:rPr>
          <w:rFonts w:ascii="Times New Roman" w:eastAsia="Times New Roman" w:hAnsi="Times New Roman" w:cs="Times New Roman"/>
        </w:rPr>
      </w:pPr>
      <w:r w:rsidRPr="00E034B1">
        <w:rPr>
          <w:rFonts w:ascii="Times New Roman" w:eastAsia="Times New Roman" w:hAnsi="Times New Roman" w:cs="Times New Roman"/>
        </w:rPr>
        <w:t>Aung Thaw, “New light on Pyu culture”, Union of Burma Journal of Literary and Social Sciences, Research development and co-ordination committee, Vol. 1, No.1, Rangoon, January 1968, pp 49-59. Cited by Skilling in 1997b.</w:t>
      </w:r>
      <w:commentRangeEnd w:id="7"/>
      <w:r w:rsidR="002E6D4E">
        <w:rPr>
          <w:rStyle w:val="Marquedecommentaire"/>
        </w:rPr>
        <w:commentReference w:id="7"/>
      </w:r>
    </w:p>
    <w:p w14:paraId="2CE30628" w14:textId="77777777" w:rsidR="00D972ED" w:rsidRDefault="00D972ED" w:rsidP="00F5565A">
      <w:pPr>
        <w:rPr>
          <w:rFonts w:ascii="Times New Roman" w:eastAsia="Times New Roman" w:hAnsi="Times New Roman" w:cs="Times New Roman"/>
        </w:rPr>
      </w:pPr>
    </w:p>
    <w:p w14:paraId="1C7007B9" w14:textId="77777777" w:rsidR="00D972ED" w:rsidRDefault="00D972ED" w:rsidP="00F5565A">
      <w:pPr>
        <w:rPr>
          <w:rFonts w:ascii="Times New Roman" w:eastAsia="Times New Roman" w:hAnsi="Times New Roman" w:cs="Times New Roman"/>
        </w:rPr>
      </w:pPr>
    </w:p>
    <w:p w14:paraId="10E4F9DC" w14:textId="5902371B" w:rsidR="00D972ED" w:rsidRPr="00D972ED" w:rsidRDefault="00D972ED" w:rsidP="00F5565A">
      <w:pPr>
        <w:rPr>
          <w:rFonts w:ascii="Times New Roman" w:eastAsia="Times New Roman" w:hAnsi="Times New Roman" w:cs="Times New Roman"/>
          <w:i/>
        </w:rPr>
      </w:pPr>
      <w:r w:rsidRPr="00D972ED">
        <w:rPr>
          <w:rFonts w:ascii="Times New Roman" w:eastAsia="Times New Roman" w:hAnsi="Times New Roman" w:cs="Times New Roman"/>
          <w:i/>
        </w:rPr>
        <w:t>(045) Khin Ba gold leaves</w:t>
      </w:r>
    </w:p>
    <w:p w14:paraId="3B52227F" w14:textId="77777777" w:rsidR="00D972ED" w:rsidRDefault="00D972ED" w:rsidP="00F5565A">
      <w:pPr>
        <w:rPr>
          <w:rFonts w:ascii="Times New Roman" w:eastAsia="Times New Roman" w:hAnsi="Times New Roman" w:cs="Times New Roman"/>
        </w:rPr>
      </w:pPr>
    </w:p>
    <w:p w14:paraId="446E2208" w14:textId="77777777" w:rsidR="00D972ED" w:rsidRDefault="00D972ED" w:rsidP="00D972ED">
      <w:pPr>
        <w:widowControl w:val="0"/>
        <w:autoSpaceDE w:val="0"/>
        <w:autoSpaceDN w:val="0"/>
        <w:adjustRightInd w:val="0"/>
        <w:rPr>
          <w:rFonts w:ascii="Times New Roman" w:hAnsi="Times New Roman" w:cs="Times New Roman"/>
          <w:color w:val="1A1A1A"/>
        </w:rPr>
      </w:pPr>
      <w:r w:rsidRPr="00E5559C">
        <w:rPr>
          <w:rFonts w:ascii="Times New Roman" w:hAnsi="Times New Roman" w:cs="Times New Roman"/>
          <w:color w:val="1A1A1A"/>
        </w:rPr>
        <w:t xml:space="preserve">Than Hswe [Sanḥ Chve]. 1991. </w:t>
      </w:r>
      <w:r w:rsidRPr="00E5559C">
        <w:rPr>
          <w:rFonts w:ascii="Times New Roman" w:hAnsi="Times New Roman" w:cs="Times New Roman"/>
          <w:i/>
          <w:iCs/>
          <w:color w:val="1A1A1A"/>
        </w:rPr>
        <w:t>Pyū cā khaṅ bha rhve pe khyap dhāt puṃ myāḥ [Photographs of the Pyū Text of the Khin Bha Gold Plates]</w:t>
      </w:r>
      <w:r w:rsidRPr="00E5559C">
        <w:rPr>
          <w:rFonts w:ascii="Times New Roman" w:hAnsi="Times New Roman" w:cs="Times New Roman"/>
          <w:color w:val="1A1A1A"/>
        </w:rPr>
        <w:t>. Yangon: Myanmar Literature Association.</w:t>
      </w:r>
    </w:p>
    <w:p w14:paraId="501C75E1" w14:textId="77777777" w:rsidR="00D972ED" w:rsidRPr="00E5559C" w:rsidRDefault="00D972ED" w:rsidP="00D972ED">
      <w:pPr>
        <w:widowControl w:val="0"/>
        <w:autoSpaceDE w:val="0"/>
        <w:autoSpaceDN w:val="0"/>
        <w:adjustRightInd w:val="0"/>
        <w:rPr>
          <w:rFonts w:ascii="Times New Roman" w:hAnsi="Times New Roman" w:cs="Times New Roman"/>
          <w:color w:val="1A1A1A"/>
        </w:rPr>
      </w:pPr>
    </w:p>
    <w:p w14:paraId="6EE324EF" w14:textId="77777777" w:rsidR="00D972ED" w:rsidRPr="00E5559C" w:rsidRDefault="00D972ED" w:rsidP="00D972ED">
      <w:pPr>
        <w:widowControl w:val="0"/>
        <w:autoSpaceDE w:val="0"/>
        <w:autoSpaceDN w:val="0"/>
        <w:adjustRightInd w:val="0"/>
        <w:rPr>
          <w:rFonts w:ascii="Times New Roman" w:hAnsi="Times New Roman" w:cs="Times New Roman"/>
          <w:color w:val="1A1A1A"/>
        </w:rPr>
      </w:pPr>
      <w:r w:rsidRPr="00E5559C">
        <w:rPr>
          <w:rFonts w:ascii="Times New Roman" w:hAnsi="Times New Roman" w:cs="Times New Roman"/>
          <w:color w:val="1A1A1A"/>
        </w:rPr>
        <w:t xml:space="preserve">———. 1992. </w:t>
      </w:r>
      <w:r w:rsidRPr="00E5559C">
        <w:rPr>
          <w:rFonts w:ascii="Times New Roman" w:hAnsi="Times New Roman" w:cs="Times New Roman"/>
          <w:i/>
          <w:iCs/>
          <w:color w:val="1A1A1A"/>
        </w:rPr>
        <w:t>Pyū cā khaṅ bha rhve pe khyap le. lā khyak. [A Study of the Pyu Writing on the Khin Ba Gold Leaves]</w:t>
      </w:r>
      <w:r w:rsidRPr="00E5559C">
        <w:rPr>
          <w:rFonts w:ascii="Times New Roman" w:hAnsi="Times New Roman" w:cs="Times New Roman"/>
          <w:color w:val="1A1A1A"/>
        </w:rPr>
        <w:t>. 2 vols. Yangon: Myanmar Literature Association.</w:t>
      </w:r>
    </w:p>
    <w:p w14:paraId="778E1504" w14:textId="77777777" w:rsidR="00E034B1" w:rsidRDefault="00E034B1" w:rsidP="009722EF">
      <w:pPr>
        <w:rPr>
          <w:rFonts w:ascii="Times New Roman" w:eastAsia="Times New Roman" w:hAnsi="Times New Roman" w:cs="Times New Roman"/>
        </w:rPr>
      </w:pPr>
    </w:p>
    <w:p w14:paraId="18925602" w14:textId="77777777" w:rsidR="00B40373" w:rsidRDefault="00B40373" w:rsidP="009722EF">
      <w:pPr>
        <w:rPr>
          <w:rFonts w:ascii="Times New Roman" w:eastAsia="Times New Roman" w:hAnsi="Times New Roman" w:cs="Times New Roman"/>
        </w:rPr>
      </w:pPr>
    </w:p>
    <w:p w14:paraId="28D78C9D" w14:textId="676B4065" w:rsidR="009722EF" w:rsidRPr="00E034B1" w:rsidRDefault="00B40373" w:rsidP="009722EF">
      <w:pPr>
        <w:rPr>
          <w:rFonts w:ascii="Times New Roman" w:eastAsia="Times New Roman" w:hAnsi="Times New Roman" w:cs="Times New Roman"/>
          <w:i/>
        </w:rPr>
      </w:pPr>
      <w:r w:rsidRPr="00E034B1">
        <w:rPr>
          <w:rFonts w:ascii="Times New Roman" w:eastAsia="Times New Roman" w:hAnsi="Times New Roman" w:cs="Times New Roman"/>
          <w:i/>
        </w:rPr>
        <w:t xml:space="preserve"> </w:t>
      </w:r>
      <w:r w:rsidR="009722EF" w:rsidRPr="00E034B1">
        <w:rPr>
          <w:rFonts w:ascii="Times New Roman" w:eastAsia="Times New Roman" w:hAnsi="Times New Roman" w:cs="Times New Roman"/>
          <w:i/>
        </w:rPr>
        <w:t>(059)</w:t>
      </w:r>
      <w:r w:rsidR="00E034B1" w:rsidRPr="00E034B1">
        <w:rPr>
          <w:rFonts w:ascii="Times New Roman" w:eastAsia="Times New Roman" w:hAnsi="Times New Roman" w:cs="Times New Roman"/>
          <w:i/>
        </w:rPr>
        <w:t xml:space="preserve"> fragments of a stone slab (?)</w:t>
      </w:r>
    </w:p>
    <w:p w14:paraId="24136B58" w14:textId="2D4B6D50" w:rsidR="00D04221" w:rsidRPr="00E034B1" w:rsidRDefault="00D04221" w:rsidP="009722EF">
      <w:pPr>
        <w:rPr>
          <w:rFonts w:ascii="Times New Roman" w:eastAsia="Times New Roman" w:hAnsi="Times New Roman" w:cs="Times New Roman"/>
        </w:rPr>
      </w:pPr>
      <w:commentRangeStart w:id="8"/>
      <w:r w:rsidRPr="00E034B1">
        <w:rPr>
          <w:rFonts w:ascii="Times New Roman" w:eastAsia="Times New Roman" w:hAnsi="Times New Roman" w:cs="Times New Roman"/>
        </w:rPr>
        <w:t>D. C. Sircar, Indological notes. 21: R.C. Majumdar's Chronology of the Pāla kings. 22: Two inscriptions from Prome and Vesali in Burma. Journal of ancient Indian history, vol 9, 1976.</w:t>
      </w:r>
      <w:commentRangeEnd w:id="8"/>
      <w:r w:rsidR="00173773">
        <w:rPr>
          <w:rStyle w:val="Marquedecommentaire"/>
        </w:rPr>
        <w:commentReference w:id="8"/>
      </w:r>
    </w:p>
    <w:p w14:paraId="0AC38DDF" w14:textId="77777777" w:rsidR="00D04221" w:rsidRPr="00E034B1" w:rsidRDefault="00D04221" w:rsidP="009722EF">
      <w:pPr>
        <w:rPr>
          <w:rFonts w:ascii="Times New Roman" w:eastAsia="Times New Roman" w:hAnsi="Times New Roman" w:cs="Times New Roman"/>
        </w:rPr>
      </w:pPr>
    </w:p>
    <w:p w14:paraId="580892D1" w14:textId="2925B8D2" w:rsidR="00D04221" w:rsidRDefault="00D04221" w:rsidP="00D04221">
      <w:pPr>
        <w:rPr>
          <w:rFonts w:ascii="Times New Roman" w:eastAsia="Times New Roman" w:hAnsi="Times New Roman" w:cs="Times New Roman"/>
        </w:rPr>
      </w:pPr>
      <w:commentRangeStart w:id="9"/>
      <w:r w:rsidRPr="00E034B1">
        <w:rPr>
          <w:rFonts w:ascii="Times New Roman" w:eastAsia="Times New Roman" w:hAnsi="Times New Roman" w:cs="Times New Roman"/>
        </w:rPr>
        <w:t xml:space="preserve">Pamela Gutman  = The Martaban Trade: An Examination of the Literature from the Seventh Century until the Eighteenth Century (no access). Asian Perspectives, </w:t>
      </w:r>
      <w:r w:rsidR="00E034B1">
        <w:rPr>
          <w:rFonts w:ascii="Times New Roman" w:eastAsia="Times New Roman" w:hAnsi="Times New Roman" w:cs="Times New Roman"/>
        </w:rPr>
        <w:t>40.1, 2001.</w:t>
      </w:r>
      <w:commentRangeEnd w:id="9"/>
      <w:r w:rsidR="00173773">
        <w:rPr>
          <w:rStyle w:val="Marquedecommentaire"/>
        </w:rPr>
        <w:commentReference w:id="9"/>
      </w:r>
    </w:p>
    <w:p w14:paraId="38CE79A5" w14:textId="77777777" w:rsidR="00B40373" w:rsidRDefault="00B40373" w:rsidP="00D04221">
      <w:pPr>
        <w:rPr>
          <w:rFonts w:ascii="Times New Roman" w:eastAsia="Times New Roman" w:hAnsi="Times New Roman" w:cs="Times New Roman"/>
        </w:rPr>
      </w:pPr>
    </w:p>
    <w:p w14:paraId="7AEAA3F7" w14:textId="77777777" w:rsidR="00CA0475" w:rsidRDefault="00CA0475" w:rsidP="00D04221">
      <w:pPr>
        <w:rPr>
          <w:rFonts w:ascii="Times New Roman" w:eastAsia="Times New Roman" w:hAnsi="Times New Roman" w:cs="Times New Roman"/>
        </w:rPr>
      </w:pPr>
    </w:p>
    <w:p w14:paraId="40FA531C" w14:textId="77777777" w:rsidR="00B40373" w:rsidRDefault="00B40373" w:rsidP="00D04221">
      <w:pPr>
        <w:rPr>
          <w:rFonts w:ascii="Times New Roman" w:eastAsia="Times New Roman" w:hAnsi="Times New Roman" w:cs="Times New Roman"/>
        </w:rPr>
      </w:pPr>
    </w:p>
    <w:p w14:paraId="26261797" w14:textId="77777777" w:rsidR="00CA0475" w:rsidRPr="00CA0475" w:rsidRDefault="00CA0475" w:rsidP="00CA0475">
      <w:pPr>
        <w:rPr>
          <w:rFonts w:ascii="Times New Roman" w:eastAsia="Times New Roman" w:hAnsi="Times New Roman" w:cs="Times New Roman"/>
          <w:i/>
        </w:rPr>
      </w:pPr>
      <w:commentRangeStart w:id="10"/>
      <w:r w:rsidRPr="00CA0475">
        <w:rPr>
          <w:rFonts w:ascii="Times New Roman" w:eastAsia="Times New Roman" w:hAnsi="Times New Roman" w:cs="Times New Roman"/>
          <w:i/>
        </w:rPr>
        <w:t>White intaglio (106)</w:t>
      </w:r>
    </w:p>
    <w:p w14:paraId="1E63BC25" w14:textId="2D3B08BB" w:rsidR="00CA0475" w:rsidRDefault="00CA0475" w:rsidP="00CA0475">
      <w:pPr>
        <w:rPr>
          <w:rFonts w:ascii="Times New Roman" w:eastAsia="Times New Roman" w:hAnsi="Times New Roman" w:cs="Times New Roman"/>
        </w:rPr>
      </w:pPr>
      <w:r w:rsidRPr="00CA0475">
        <w:rPr>
          <w:rFonts w:ascii="Times New Roman" w:eastAsia="Times New Roman" w:hAnsi="Times New Roman" w:cs="Times New Roman"/>
        </w:rPr>
        <w:t>Myint Aung</w:t>
      </w:r>
      <w:r>
        <w:rPr>
          <w:rFonts w:ascii="Times New Roman" w:eastAsia="Times New Roman" w:hAnsi="Times New Roman" w:cs="Times New Roman"/>
        </w:rPr>
        <w:t xml:space="preserve">, </w:t>
      </w:r>
      <w:r w:rsidRPr="00CA0475">
        <w:rPr>
          <w:rFonts w:ascii="Times New Roman" w:eastAsia="Times New Roman" w:hAnsi="Times New Roman" w:cs="Times New Roman"/>
        </w:rPr>
        <w:t>The Excavations at Halin</w:t>
      </w:r>
      <w:r>
        <w:rPr>
          <w:rFonts w:ascii="Times New Roman" w:eastAsia="Times New Roman" w:hAnsi="Times New Roman" w:cs="Times New Roman"/>
        </w:rPr>
        <w:t>, JBRS 53.2, 1970</w:t>
      </w:r>
    </w:p>
    <w:commentRangeEnd w:id="10"/>
    <w:p w14:paraId="16A1364A" w14:textId="77777777" w:rsidR="00CA0475" w:rsidRDefault="00173773" w:rsidP="00D04221">
      <w:pPr>
        <w:rPr>
          <w:rFonts w:ascii="Times New Roman" w:eastAsia="Times New Roman" w:hAnsi="Times New Roman" w:cs="Times New Roman"/>
        </w:rPr>
      </w:pPr>
      <w:r>
        <w:rPr>
          <w:rStyle w:val="Marquedecommentaire"/>
        </w:rPr>
        <w:commentReference w:id="10"/>
      </w:r>
    </w:p>
    <w:p w14:paraId="6A0A532C" w14:textId="21107DA7" w:rsidR="00E034B1" w:rsidRPr="00E034B1" w:rsidRDefault="00B40373" w:rsidP="00D972ED">
      <w:pPr>
        <w:jc w:val="center"/>
        <w:rPr>
          <w:rFonts w:ascii="Times New Roman" w:eastAsia="Times New Roman" w:hAnsi="Times New Roman" w:cs="Times New Roman"/>
        </w:rPr>
      </w:pPr>
      <w:r>
        <w:rPr>
          <w:rFonts w:ascii="Times New Roman" w:eastAsia="Times New Roman" w:hAnsi="Times New Roman" w:cs="Times New Roman"/>
        </w:rPr>
        <w:t>NOTES</w:t>
      </w:r>
    </w:p>
    <w:p w14:paraId="73446304" w14:textId="77777777" w:rsidR="00D972ED" w:rsidRPr="00E034B1" w:rsidRDefault="00D972ED" w:rsidP="00B23887">
      <w:pPr>
        <w:rPr>
          <w:rFonts w:ascii="Times New Roman" w:eastAsia="Times New Roman" w:hAnsi="Times New Roman" w:cs="Times New Roman"/>
        </w:rPr>
      </w:pPr>
    </w:p>
    <w:p w14:paraId="4A4464B9" w14:textId="7A0CF0DA" w:rsidR="00E034B1" w:rsidRDefault="00E034B1" w:rsidP="00E034B1">
      <w:pPr>
        <w:rPr>
          <w:rFonts w:ascii="Times New Roman" w:eastAsia="Times New Roman" w:hAnsi="Times New Roman" w:cs="Times New Roman"/>
          <w:i/>
        </w:rPr>
      </w:pPr>
      <w:commentRangeStart w:id="11"/>
      <w:r w:rsidRPr="00E034B1">
        <w:rPr>
          <w:rFonts w:ascii="Times New Roman" w:eastAsia="Times New Roman" w:hAnsi="Times New Roman" w:cs="Times New Roman"/>
          <w:i/>
        </w:rPr>
        <w:t>Is “White” under entries such as Agate ringstone (104)</w:t>
      </w:r>
      <w:r>
        <w:rPr>
          <w:rFonts w:ascii="Times New Roman" w:eastAsia="Times New Roman" w:hAnsi="Times New Roman" w:cs="Times New Roman"/>
          <w:i/>
        </w:rPr>
        <w:t xml:space="preserve"> </w:t>
      </w:r>
      <w:r w:rsidRPr="00E034B1">
        <w:rPr>
          <w:rFonts w:ascii="Times New Roman" w:eastAsia="Times New Roman" w:hAnsi="Times New Roman" w:cs="Times New Roman"/>
          <w:i/>
        </w:rPr>
        <w:t>a bibliographic entry?</w:t>
      </w:r>
      <w:r>
        <w:rPr>
          <w:rFonts w:ascii="Times New Roman" w:eastAsia="Times New Roman" w:hAnsi="Times New Roman" w:cs="Times New Roman"/>
          <w:i/>
        </w:rPr>
        <w:t xml:space="preserve"> Is so, which?</w:t>
      </w:r>
      <w:commentRangeEnd w:id="11"/>
      <w:r w:rsidR="00173773">
        <w:rPr>
          <w:rStyle w:val="Marquedecommentaire"/>
        </w:rPr>
        <w:commentReference w:id="11"/>
      </w:r>
    </w:p>
    <w:p w14:paraId="5E531E7B" w14:textId="77777777" w:rsidR="00B40373" w:rsidRDefault="00B40373" w:rsidP="00E034B1">
      <w:pPr>
        <w:rPr>
          <w:rFonts w:ascii="Times New Roman" w:eastAsia="Times New Roman" w:hAnsi="Times New Roman" w:cs="Times New Roman"/>
          <w:i/>
        </w:rPr>
      </w:pPr>
    </w:p>
    <w:p w14:paraId="68B07B2F" w14:textId="23BEC938" w:rsidR="00B40373" w:rsidRPr="00E034B1" w:rsidRDefault="00B40373" w:rsidP="00B40373">
      <w:pPr>
        <w:rPr>
          <w:rFonts w:ascii="Times New Roman" w:hAnsi="Times New Roman" w:cs="Times New Roman"/>
          <w:i/>
        </w:rPr>
      </w:pPr>
      <w:commentRangeStart w:id="12"/>
      <w:r w:rsidRPr="00E034B1">
        <w:rPr>
          <w:rFonts w:ascii="Times New Roman" w:hAnsi="Times New Roman" w:cs="Times New Roman"/>
          <w:i/>
        </w:rPr>
        <w:t>Add Moore 2007 = Early Landscapes</w:t>
      </w:r>
      <w:r>
        <w:rPr>
          <w:rFonts w:ascii="Times New Roman" w:hAnsi="Times New Roman" w:cs="Times New Roman"/>
          <w:i/>
        </w:rPr>
        <w:t xml:space="preserve"> to Zotero.</w:t>
      </w:r>
      <w:commentRangeEnd w:id="12"/>
      <w:r w:rsidR="00173773">
        <w:rPr>
          <w:rStyle w:val="Marquedecommentaire"/>
        </w:rPr>
        <w:commentReference w:id="12"/>
      </w:r>
    </w:p>
    <w:p w14:paraId="34109BC1" w14:textId="77777777" w:rsidR="00D972ED" w:rsidRDefault="00D972ED" w:rsidP="00E034B1">
      <w:pPr>
        <w:rPr>
          <w:rFonts w:ascii="Times New Roman" w:eastAsia="Times New Roman" w:hAnsi="Times New Roman" w:cs="Times New Roman"/>
          <w:i/>
        </w:rPr>
      </w:pPr>
    </w:p>
    <w:p w14:paraId="7C341134" w14:textId="0433ADCD" w:rsidR="00D972ED" w:rsidRPr="00D972ED" w:rsidRDefault="00D972ED" w:rsidP="00E034B1">
      <w:pPr>
        <w:rPr>
          <w:rFonts w:ascii="Times New Roman" w:eastAsia="Times New Roman" w:hAnsi="Times New Roman" w:cs="Times New Roman"/>
        </w:rPr>
      </w:pPr>
      <w:commentRangeStart w:id="13"/>
      <w:r>
        <w:rPr>
          <w:rFonts w:ascii="Times New Roman" w:eastAsia="Times New Roman" w:hAnsi="Times New Roman" w:cs="Times New Roman"/>
        </w:rPr>
        <w:t>To check at Prome?</w:t>
      </w:r>
      <w:commentRangeEnd w:id="13"/>
      <w:r w:rsidR="00173773">
        <w:rPr>
          <w:rStyle w:val="Marquedecommentaire"/>
        </w:rPr>
        <w:commentReference w:id="13"/>
      </w:r>
    </w:p>
    <w:p w14:paraId="28C509A4" w14:textId="293AA7CE" w:rsidR="001104FB" w:rsidRDefault="001104FB" w:rsidP="00F5565A">
      <w:pPr>
        <w:rPr>
          <w:rFonts w:ascii="Times New Roman" w:eastAsia="Times New Roman" w:hAnsi="Times New Roman" w:cs="Times New Roman"/>
        </w:rPr>
      </w:pPr>
    </w:p>
    <w:p w14:paraId="71CCA456" w14:textId="3219CE6D" w:rsidR="00D972ED" w:rsidRPr="00D972ED" w:rsidRDefault="00D972ED" w:rsidP="00B40373">
      <w:pPr>
        <w:rPr>
          <w:rFonts w:ascii="Times New Roman" w:hAnsi="Times New Roman" w:cs="Times New Roman"/>
          <w:i/>
          <w:color w:val="1A1A1A"/>
        </w:rPr>
      </w:pPr>
      <w:r>
        <w:rPr>
          <w:rFonts w:ascii="Times New Roman" w:hAnsi="Times New Roman" w:cs="Times New Roman"/>
          <w:i/>
          <w:color w:val="1A1A1A"/>
        </w:rPr>
        <w:tab/>
      </w:r>
      <w:r w:rsidRPr="00D972ED">
        <w:rPr>
          <w:rFonts w:ascii="Times New Roman" w:hAnsi="Times New Roman" w:cs="Times New Roman"/>
          <w:i/>
          <w:color w:val="1A1A1A"/>
        </w:rPr>
        <w:t xml:space="preserve">&gt; Is there now a small museum with Pyu things at the University of Pyay ... I </w:t>
      </w:r>
      <w:r>
        <w:rPr>
          <w:rFonts w:ascii="Times New Roman" w:hAnsi="Times New Roman" w:cs="Times New Roman"/>
          <w:i/>
          <w:color w:val="1A1A1A"/>
        </w:rPr>
        <w:tab/>
      </w:r>
      <w:r w:rsidRPr="00D972ED">
        <w:rPr>
          <w:rFonts w:ascii="Times New Roman" w:hAnsi="Times New Roman" w:cs="Times New Roman"/>
          <w:i/>
          <w:color w:val="1A1A1A"/>
        </w:rPr>
        <w:t xml:space="preserve">heard that some thing went there but when I was there ... there was some political </w:t>
      </w:r>
      <w:r>
        <w:rPr>
          <w:rFonts w:ascii="Times New Roman" w:hAnsi="Times New Roman" w:cs="Times New Roman"/>
          <w:i/>
          <w:color w:val="1A1A1A"/>
        </w:rPr>
        <w:tab/>
      </w:r>
      <w:r w:rsidRPr="00D972ED">
        <w:rPr>
          <w:rFonts w:ascii="Times New Roman" w:hAnsi="Times New Roman" w:cs="Times New Roman"/>
          <w:i/>
          <w:color w:val="1A1A1A"/>
        </w:rPr>
        <w:t xml:space="preserve">problem going on ... and the gendarmerie had blocked all entrances to the </w:t>
      </w:r>
      <w:r>
        <w:rPr>
          <w:rFonts w:ascii="Times New Roman" w:hAnsi="Times New Roman" w:cs="Times New Roman"/>
          <w:i/>
          <w:color w:val="1A1A1A"/>
        </w:rPr>
        <w:tab/>
      </w:r>
      <w:r w:rsidRPr="00D972ED">
        <w:rPr>
          <w:rFonts w:ascii="Times New Roman" w:hAnsi="Times New Roman" w:cs="Times New Roman"/>
          <w:i/>
          <w:color w:val="1A1A1A"/>
        </w:rPr>
        <w:t>campus ... so I was left wondering …</w:t>
      </w:r>
      <w:r w:rsidR="00B40373">
        <w:rPr>
          <w:rFonts w:ascii="Times New Roman" w:hAnsi="Times New Roman" w:cs="Times New Roman"/>
          <w:i/>
          <w:color w:val="1A1A1A"/>
        </w:rPr>
        <w:t xml:space="preserve"> </w:t>
      </w:r>
      <w:r w:rsidRPr="00D972ED">
        <w:rPr>
          <w:rFonts w:ascii="Times New Roman" w:hAnsi="Times New Roman" w:cs="Times New Roman"/>
          <w:i/>
          <w:color w:val="1A1A1A"/>
        </w:rPr>
        <w:t xml:space="preserve">AG&gt; I saw no inscriptions in the Pyay </w:t>
      </w:r>
      <w:r w:rsidR="00B40373">
        <w:rPr>
          <w:rFonts w:ascii="Times New Roman" w:hAnsi="Times New Roman" w:cs="Times New Roman"/>
          <w:i/>
          <w:color w:val="1A1A1A"/>
        </w:rPr>
        <w:tab/>
      </w:r>
      <w:r w:rsidRPr="00D972ED">
        <w:rPr>
          <w:rFonts w:ascii="Times New Roman" w:hAnsi="Times New Roman" w:cs="Times New Roman"/>
          <w:i/>
          <w:color w:val="1A1A1A"/>
        </w:rPr>
        <w:t xml:space="preserve">library, apart from these on a few bricks and on votive tablets ... there are 2 </w:t>
      </w:r>
      <w:r w:rsidR="00B40373">
        <w:rPr>
          <w:rFonts w:ascii="Times New Roman" w:hAnsi="Times New Roman" w:cs="Times New Roman"/>
          <w:i/>
          <w:color w:val="1A1A1A"/>
        </w:rPr>
        <w:tab/>
      </w:r>
      <w:r w:rsidRPr="00D972ED">
        <w:rPr>
          <w:rFonts w:ascii="Times New Roman" w:hAnsi="Times New Roman" w:cs="Times New Roman"/>
          <w:i/>
          <w:color w:val="1A1A1A"/>
        </w:rPr>
        <w:t>spectacular terracotta heads in the library from S.K …</w:t>
      </w:r>
    </w:p>
    <w:p w14:paraId="52C979D7" w14:textId="77777777" w:rsidR="00D972ED" w:rsidRPr="00D972ED" w:rsidRDefault="00D972ED" w:rsidP="00D972ED">
      <w:pPr>
        <w:widowControl w:val="0"/>
        <w:autoSpaceDE w:val="0"/>
        <w:autoSpaceDN w:val="0"/>
        <w:adjustRightInd w:val="0"/>
        <w:rPr>
          <w:rFonts w:ascii="Times New Roman" w:hAnsi="Times New Roman" w:cs="Times New Roman"/>
          <w:i/>
          <w:color w:val="1A1A1A"/>
        </w:rPr>
      </w:pPr>
    </w:p>
    <w:p w14:paraId="16541E06" w14:textId="5EAB8FA0" w:rsidR="00D972ED" w:rsidRDefault="00D972ED" w:rsidP="00D972ED">
      <w:pPr>
        <w:widowControl w:val="0"/>
        <w:autoSpaceDE w:val="0"/>
        <w:autoSpaceDN w:val="0"/>
        <w:adjustRightInd w:val="0"/>
        <w:rPr>
          <w:rFonts w:ascii="Times New Roman" w:hAnsi="Times New Roman" w:cs="Times New Roman"/>
          <w:i/>
          <w:color w:val="1A1A1A"/>
        </w:rPr>
      </w:pPr>
      <w:r>
        <w:rPr>
          <w:rFonts w:ascii="Times New Roman" w:hAnsi="Times New Roman" w:cs="Times New Roman"/>
          <w:i/>
          <w:color w:val="1A1A1A"/>
        </w:rPr>
        <w:tab/>
      </w:r>
      <w:r w:rsidRPr="00D972ED">
        <w:rPr>
          <w:rFonts w:ascii="Times New Roman" w:hAnsi="Times New Roman" w:cs="Times New Roman"/>
          <w:i/>
          <w:color w:val="1A1A1A"/>
        </w:rPr>
        <w:t xml:space="preserve">I have a record of an inscribed silver bowl which would be at the Shwe Phon </w:t>
      </w:r>
      <w:r>
        <w:rPr>
          <w:rFonts w:ascii="Times New Roman" w:hAnsi="Times New Roman" w:cs="Times New Roman"/>
          <w:i/>
          <w:color w:val="1A1A1A"/>
        </w:rPr>
        <w:tab/>
      </w:r>
      <w:r w:rsidRPr="00D972ED">
        <w:rPr>
          <w:rFonts w:ascii="Times New Roman" w:hAnsi="Times New Roman" w:cs="Times New Roman"/>
          <w:i/>
          <w:color w:val="1A1A1A"/>
        </w:rPr>
        <w:t xml:space="preserve">Pwint Library &amp; Museum, Pyay, </w:t>
      </w:r>
      <w:r w:rsidR="00B40373">
        <w:rPr>
          <w:rFonts w:ascii="Times New Roman" w:hAnsi="Times New Roman" w:cs="Times New Roman"/>
          <w:i/>
          <w:color w:val="1A1A1A"/>
        </w:rPr>
        <w:t>if my record is not mistaken. Am</w:t>
      </w:r>
      <w:r w:rsidRPr="00D972ED">
        <w:rPr>
          <w:rFonts w:ascii="Times New Roman" w:hAnsi="Times New Roman" w:cs="Times New Roman"/>
          <w:i/>
          <w:color w:val="1A1A1A"/>
        </w:rPr>
        <w:t xml:space="preserve"> unable to trace </w:t>
      </w:r>
      <w:r>
        <w:rPr>
          <w:rFonts w:ascii="Times New Roman" w:hAnsi="Times New Roman" w:cs="Times New Roman"/>
          <w:i/>
          <w:color w:val="1A1A1A"/>
        </w:rPr>
        <w:tab/>
      </w:r>
      <w:r w:rsidRPr="00D972ED">
        <w:rPr>
          <w:rFonts w:ascii="Times New Roman" w:hAnsi="Times New Roman" w:cs="Times New Roman"/>
          <w:i/>
          <w:color w:val="1A1A1A"/>
        </w:rPr>
        <w:t>a photo that I should have.</w:t>
      </w:r>
    </w:p>
    <w:p w14:paraId="3DCBC988" w14:textId="77777777" w:rsidR="00D972ED" w:rsidRDefault="00D972ED" w:rsidP="00D972ED">
      <w:pPr>
        <w:widowControl w:val="0"/>
        <w:autoSpaceDE w:val="0"/>
        <w:autoSpaceDN w:val="0"/>
        <w:adjustRightInd w:val="0"/>
        <w:rPr>
          <w:rFonts w:ascii="Times New Roman" w:hAnsi="Times New Roman" w:cs="Times New Roman"/>
          <w:i/>
          <w:color w:val="1A1A1A"/>
        </w:rPr>
      </w:pPr>
    </w:p>
    <w:p w14:paraId="4DFF3A8D" w14:textId="53760C63" w:rsidR="00D972ED" w:rsidRDefault="00D972ED" w:rsidP="00D972ED">
      <w:pPr>
        <w:widowControl w:val="0"/>
        <w:autoSpaceDE w:val="0"/>
        <w:autoSpaceDN w:val="0"/>
        <w:adjustRightInd w:val="0"/>
        <w:rPr>
          <w:rFonts w:ascii="Times New Roman" w:hAnsi="Times New Roman" w:cs="Times New Roman"/>
        </w:rPr>
      </w:pPr>
      <w:r w:rsidRPr="00C36828">
        <w:rPr>
          <w:rFonts w:ascii="Times New Roman" w:hAnsi="Times New Roman" w:cs="Times New Roman"/>
        </w:rPr>
        <w:t>Khyac Caṃ Vaṅḥ [Chit San Win], Pyū. Yangon, Panḥ myuiḥ tac rā, 2011.</w:t>
      </w:r>
    </w:p>
    <w:p w14:paraId="6778D5E8" w14:textId="77777777" w:rsidR="00D972ED" w:rsidRPr="00E034B1" w:rsidRDefault="00D972ED" w:rsidP="00F5565A">
      <w:pPr>
        <w:rPr>
          <w:rFonts w:ascii="Times New Roman" w:eastAsia="Times New Roman" w:hAnsi="Times New Roman" w:cs="Times New Roman"/>
        </w:rPr>
      </w:pPr>
    </w:p>
    <w:p w14:paraId="53089D1F" w14:textId="4C8FA8EE" w:rsidR="003E21FF" w:rsidRPr="00E034B1" w:rsidRDefault="00D972ED" w:rsidP="00F5565A">
      <w:pPr>
        <w:rPr>
          <w:rFonts w:ascii="Times New Roman" w:eastAsia="Times New Roman" w:hAnsi="Times New Roman" w:cs="Times New Roman"/>
        </w:rPr>
      </w:pPr>
      <w:commentRangeStart w:id="14"/>
      <w:r>
        <w:rPr>
          <w:rFonts w:ascii="Times New Roman" w:eastAsia="Times New Roman" w:hAnsi="Times New Roman" w:cs="Times New Roman"/>
        </w:rPr>
        <w:t>Study on Pagan, research report?</w:t>
      </w:r>
      <w:commentRangeEnd w:id="14"/>
      <w:r w:rsidR="006206EE">
        <w:rPr>
          <w:rStyle w:val="Marquedecommentaire"/>
        </w:rPr>
        <w:commentReference w:id="14"/>
      </w:r>
    </w:p>
    <w:p w14:paraId="35C6637B" w14:textId="641D834F" w:rsidR="00B9475F" w:rsidRDefault="00D972ED" w:rsidP="00B9475F">
      <w:pPr>
        <w:rPr>
          <w:rFonts w:ascii="Times New Roman" w:eastAsia="Times New Roman" w:hAnsi="Times New Roman" w:cs="Times New Roman"/>
        </w:rPr>
      </w:pPr>
      <w:r>
        <w:rPr>
          <w:noProof/>
          <w:lang w:val="fr-FR" w:eastAsia="fr-FR"/>
        </w:rPr>
        <w:drawing>
          <wp:inline distT="0" distB="0" distL="0" distR="0" wp14:anchorId="728C8D6A" wp14:editId="151A1B6A">
            <wp:extent cx="2116645" cy="1490472"/>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6645" cy="1490472"/>
                    </a:xfrm>
                    <a:prstGeom prst="rect">
                      <a:avLst/>
                    </a:prstGeom>
                    <a:noFill/>
                    <a:ln>
                      <a:noFill/>
                    </a:ln>
                  </pic:spPr>
                </pic:pic>
              </a:graphicData>
            </a:graphic>
          </wp:inline>
        </w:drawing>
      </w:r>
      <w:r>
        <w:rPr>
          <w:rFonts w:ascii="Times New Roman" w:eastAsia="Times New Roman" w:hAnsi="Times New Roman" w:cs="Times New Roman"/>
        </w:rPr>
        <w:t xml:space="preserve">    </w:t>
      </w:r>
      <w:r>
        <w:rPr>
          <w:noProof/>
          <w:lang w:val="fr-FR" w:eastAsia="fr-FR"/>
        </w:rPr>
        <w:drawing>
          <wp:inline distT="0" distB="0" distL="0" distR="0" wp14:anchorId="7377A9CB" wp14:editId="50B9D79E">
            <wp:extent cx="2841044" cy="1572768"/>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1044" cy="1572768"/>
                    </a:xfrm>
                    <a:prstGeom prst="rect">
                      <a:avLst/>
                    </a:prstGeom>
                    <a:noFill/>
                    <a:ln>
                      <a:noFill/>
                    </a:ln>
                  </pic:spPr>
                </pic:pic>
              </a:graphicData>
            </a:graphic>
          </wp:inline>
        </w:drawing>
      </w:r>
    </w:p>
    <w:p w14:paraId="693A34B8" w14:textId="77777777" w:rsidR="00B40373" w:rsidRDefault="00B40373" w:rsidP="00B9475F">
      <w:pPr>
        <w:rPr>
          <w:rFonts w:ascii="Times New Roman" w:eastAsia="Times New Roman" w:hAnsi="Times New Roman" w:cs="Times New Roman"/>
        </w:rPr>
      </w:pPr>
    </w:p>
    <w:p w14:paraId="79056CB4" w14:textId="77777777" w:rsidR="00B40373" w:rsidRDefault="00B40373" w:rsidP="00B9475F">
      <w:pPr>
        <w:rPr>
          <w:rFonts w:ascii="Times New Roman" w:eastAsia="Times New Roman" w:hAnsi="Times New Roman" w:cs="Times New Roman"/>
        </w:rPr>
      </w:pPr>
    </w:p>
    <w:p w14:paraId="60282AE0" w14:textId="77777777" w:rsidR="00B40373" w:rsidRDefault="00B40373" w:rsidP="00B9475F">
      <w:pPr>
        <w:rPr>
          <w:rFonts w:ascii="Times New Roman" w:eastAsia="Times New Roman" w:hAnsi="Times New Roman" w:cs="Times New Roman"/>
        </w:rPr>
      </w:pPr>
    </w:p>
    <w:p w14:paraId="10B134FB" w14:textId="77777777" w:rsidR="00B40373" w:rsidRPr="00B40373" w:rsidRDefault="00B40373" w:rsidP="00B9475F">
      <w:pPr>
        <w:rPr>
          <w:rFonts w:ascii="Times New Roman" w:eastAsia="Times New Roman" w:hAnsi="Times New Roman" w:cs="Times New Roman"/>
        </w:rPr>
      </w:pPr>
    </w:p>
    <w:p w14:paraId="203B8019" w14:textId="77777777" w:rsidR="00B40373" w:rsidRPr="00AC74E0" w:rsidRDefault="0060535A" w:rsidP="00B40373">
      <w:pPr>
        <w:widowControl w:val="0"/>
        <w:autoSpaceDE w:val="0"/>
        <w:autoSpaceDN w:val="0"/>
        <w:adjustRightInd w:val="0"/>
        <w:rPr>
          <w:rFonts w:ascii="Times New Roman" w:hAnsi="Times New Roman" w:cs="Times New Roman"/>
          <w:color w:val="1A1A1A"/>
        </w:rPr>
      </w:pPr>
      <w:hyperlink r:id="rId11" w:history="1">
        <w:r w:rsidR="00B40373" w:rsidRPr="00AC74E0">
          <w:rPr>
            <w:rFonts w:ascii="Times New Roman" w:hAnsi="Times New Roman" w:cs="Times New Roman"/>
            <w:color w:val="103CC0"/>
            <w:u w:val="single" w:color="103CC0"/>
          </w:rPr>
          <w:t>http://www.myanmarbookshop.com/MyanmarBooks/BookDetails/21475</w:t>
        </w:r>
      </w:hyperlink>
      <w:r w:rsidR="00B40373" w:rsidRPr="00AC74E0">
        <w:rPr>
          <w:rFonts w:ascii="Times New Roman" w:hAnsi="Times New Roman" w:cs="Times New Roman"/>
          <w:color w:val="1A1A1A"/>
        </w:rPr>
        <w:t>.</w:t>
      </w:r>
    </w:p>
    <w:p w14:paraId="5A395777" w14:textId="77777777" w:rsidR="006E634D" w:rsidRPr="00E034B1" w:rsidRDefault="006E634D">
      <w:pPr>
        <w:rPr>
          <w:rFonts w:ascii="Times New Roman" w:hAnsi="Times New Roman" w:cs="Times New Roman"/>
        </w:rPr>
      </w:pPr>
    </w:p>
    <w:sectPr w:rsidR="006E634D" w:rsidRPr="00E034B1" w:rsidSect="00DA5C89">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rlo Griffiths" w:date="2015-12-29T16:39:00Z" w:initials="AG">
    <w:p w14:paraId="511B1639" w14:textId="3780782D" w:rsidR="002E6D4E" w:rsidRDefault="002E6D4E">
      <w:pPr>
        <w:pStyle w:val="Commentaire"/>
      </w:pPr>
      <w:r>
        <w:rPr>
          <w:rStyle w:val="Marquedecommentaire"/>
        </w:rPr>
        <w:annotationRef/>
      </w:r>
      <w:r>
        <w:t>I have this and can furnish you scans of pages you need. Not an important work.</w:t>
      </w:r>
    </w:p>
  </w:comment>
  <w:comment w:id="1" w:author="Arlo Griffiths" w:date="2015-12-29T16:40:00Z" w:initials="AG">
    <w:p w14:paraId="568F32A9" w14:textId="1DB878F5" w:rsidR="002E6D4E" w:rsidRDefault="002E6D4E">
      <w:pPr>
        <w:pStyle w:val="Commentaire"/>
      </w:pPr>
      <w:r>
        <w:rPr>
          <w:rStyle w:val="Marquedecommentaire"/>
        </w:rPr>
        <w:annotationRef/>
      </w:r>
      <w:r>
        <w:t>Sent by email</w:t>
      </w:r>
    </w:p>
  </w:comment>
  <w:comment w:id="2" w:author="Arlo Griffiths" w:date="2015-12-29T16:41:00Z" w:initials="AG">
    <w:p w14:paraId="4905033B" w14:textId="6D1D715A" w:rsidR="002E6D4E" w:rsidRDefault="002E6D4E">
      <w:pPr>
        <w:pStyle w:val="Commentaire"/>
      </w:pPr>
      <w:r>
        <w:rPr>
          <w:rStyle w:val="Marquedecommentaire"/>
        </w:rPr>
        <w:annotationRef/>
      </w:r>
      <w:r>
        <w:t>Have rubbing (not so good either); new RTIs on program for London-mission.</w:t>
      </w:r>
    </w:p>
  </w:comment>
  <w:comment w:id="3" w:author="Arlo Griffiths" w:date="2015-12-29T17:04:00Z" w:initials="AG">
    <w:p w14:paraId="61E5600A" w14:textId="5681366B" w:rsidR="0060535A" w:rsidRDefault="0060535A">
      <w:pPr>
        <w:pStyle w:val="Commentaire"/>
      </w:pPr>
      <w:r>
        <w:rPr>
          <w:rStyle w:val="Marquedecommentaire"/>
        </w:rPr>
        <w:annotationRef/>
      </w:r>
      <w:r>
        <w:t>See your ‘White’ question below.</w:t>
      </w:r>
      <w:bookmarkStart w:id="4" w:name="_GoBack"/>
      <w:bookmarkEnd w:id="4"/>
    </w:p>
  </w:comment>
  <w:comment w:id="5" w:author="Arlo Griffiths" w:date="2015-12-29T16:42:00Z" w:initials="AG">
    <w:p w14:paraId="1D928208" w14:textId="58978B95" w:rsidR="002E6D4E" w:rsidRDefault="002E6D4E">
      <w:pPr>
        <w:pStyle w:val="Commentaire"/>
      </w:pPr>
      <w:r>
        <w:rPr>
          <w:rStyle w:val="Marquedecommentaire"/>
        </w:rPr>
        <w:annotationRef/>
      </w:r>
      <w:r>
        <w:t>A nice book to pick up in Yangon. I found it there in 2012 in 2</w:t>
      </w:r>
      <w:r w:rsidRPr="002E6D4E">
        <w:rPr>
          <w:vertAlign w:val="superscript"/>
        </w:rPr>
        <w:t>nd</w:t>
      </w:r>
      <w:r>
        <w:t xml:space="preserve"> hand book shop.</w:t>
      </w:r>
    </w:p>
  </w:comment>
  <w:comment w:id="6" w:author="Arlo Griffiths" w:date="2015-12-29T16:44:00Z" w:initials="AG">
    <w:p w14:paraId="48D2B822" w14:textId="1F5A4F78" w:rsidR="002E6D4E" w:rsidRDefault="002E6D4E">
      <w:pPr>
        <w:pStyle w:val="Commentaire"/>
      </w:pPr>
      <w:r>
        <w:rPr>
          <w:rStyle w:val="Marquedecommentaire"/>
        </w:rPr>
        <w:annotationRef/>
      </w:r>
      <w:r>
        <w:t>Mismatch between number and caption. PYU040 is stone slab from Kunzeik (= Konseit). I’m attaching the article by email. However, the file I am sending is not as printed (because many signs garbled), so it would be nice to get a xerox or scan from actual publication.</w:t>
      </w:r>
    </w:p>
  </w:comment>
  <w:comment w:id="7" w:author="Arlo Griffiths" w:date="2015-12-29T16:48:00Z" w:initials="AG">
    <w:p w14:paraId="66A77B52" w14:textId="74BC11FB" w:rsidR="002E6D4E" w:rsidRDefault="002E6D4E">
      <w:pPr>
        <w:pStyle w:val="Commentaire"/>
      </w:pPr>
      <w:r>
        <w:rPr>
          <w:rStyle w:val="Marquedecommentaire"/>
        </w:rPr>
        <w:annotationRef/>
      </w:r>
      <w:r>
        <w:t>The Aung Thaw 1968 item only seems relevant for 063. There is no Aung Thaw cited under 041. Probably typo for 042, where Aung Thaw item is Aung Thaw et al. 1993, sent by separate email</w:t>
      </w:r>
      <w:r w:rsidR="00173773">
        <w:t>.</w:t>
      </w:r>
    </w:p>
  </w:comment>
  <w:comment w:id="8" w:author="Arlo Griffiths" w:date="2015-12-29T16:52:00Z" w:initials="AG">
    <w:p w14:paraId="6E0ABF5E" w14:textId="5026BDC0" w:rsidR="00173773" w:rsidRDefault="00173773">
      <w:pPr>
        <w:pStyle w:val="Commentaire"/>
      </w:pPr>
      <w:r>
        <w:rPr>
          <w:rStyle w:val="Marquedecommentaire"/>
        </w:rPr>
        <w:annotationRef/>
      </w:r>
      <w:r>
        <w:t>Sent by email.</w:t>
      </w:r>
    </w:p>
  </w:comment>
  <w:comment w:id="9" w:author="Arlo Griffiths" w:date="2015-12-29T16:53:00Z" w:initials="AG">
    <w:p w14:paraId="794A5998" w14:textId="4CD7EBB0" w:rsidR="00173773" w:rsidRDefault="00173773">
      <w:pPr>
        <w:pStyle w:val="Commentaire"/>
      </w:pPr>
      <w:r>
        <w:rPr>
          <w:rStyle w:val="Marquedecommentaire"/>
        </w:rPr>
        <w:annotationRef/>
      </w:r>
      <w:r>
        <w:t>Sent by email.</w:t>
      </w:r>
    </w:p>
  </w:comment>
  <w:comment w:id="10" w:author="Arlo Griffiths" w:date="2015-12-29T16:54:00Z" w:initials="AG">
    <w:p w14:paraId="12799C73" w14:textId="5A5670A4" w:rsidR="00173773" w:rsidRDefault="00173773">
      <w:pPr>
        <w:pStyle w:val="Commentaire"/>
      </w:pPr>
      <w:r>
        <w:rPr>
          <w:rStyle w:val="Marquedecommentaire"/>
        </w:rPr>
        <w:annotationRef/>
      </w:r>
      <w:r>
        <w:t>A kind of re-edition by the Myanmar Book Center is attached by email. But it would be best to have a scan/xerox of the original publication.</w:t>
      </w:r>
    </w:p>
  </w:comment>
  <w:comment w:id="11" w:author="Arlo Griffiths" w:date="2015-12-29T16:54:00Z" w:initials="AG">
    <w:p w14:paraId="412C1F5E" w14:textId="6A99099A" w:rsidR="00173773" w:rsidRDefault="00173773">
      <w:pPr>
        <w:pStyle w:val="Commentaire"/>
      </w:pPr>
      <w:r>
        <w:rPr>
          <w:rStyle w:val="Marquedecommentaire"/>
        </w:rPr>
        <w:annotationRef/>
      </w:r>
      <w:r>
        <w:t>‘White’ is the name of the (former) owner of the collection studied by Sheila Hoey Middleton. Perhaps she refers to some previous publication by White himself, which I don’t have yet. Please verify in the scans of Middleton’s work at your disposal.</w:t>
      </w:r>
    </w:p>
  </w:comment>
  <w:comment w:id="12" w:author="Arlo Griffiths" w:date="2015-12-29T16:58:00Z" w:initials="AG">
    <w:p w14:paraId="0C1246DE" w14:textId="4FAA8188" w:rsidR="00173773" w:rsidRDefault="00173773">
      <w:pPr>
        <w:pStyle w:val="Commentaire"/>
      </w:pPr>
      <w:r>
        <w:rPr>
          <w:rStyle w:val="Marquedecommentaire"/>
        </w:rPr>
        <w:annotationRef/>
      </w:r>
      <w:r>
        <w:t>It’s now in my Zotero collection. You can remove this note.</w:t>
      </w:r>
    </w:p>
  </w:comment>
  <w:comment w:id="13" w:author="Arlo Griffiths" w:date="2015-12-29T16:58:00Z" w:initials="AG">
    <w:p w14:paraId="12771585" w14:textId="4E3543C7" w:rsidR="00173773" w:rsidRDefault="00173773">
      <w:pPr>
        <w:pStyle w:val="Commentaire"/>
      </w:pPr>
      <w:r>
        <w:rPr>
          <w:rStyle w:val="Marquedecommentaire"/>
        </w:rPr>
        <w:annotationRef/>
      </w:r>
      <w:r>
        <w:t>Yes, please make a</w:t>
      </w:r>
      <w:r w:rsidRPr="00173773">
        <w:t xml:space="preserve"> visit to </w:t>
      </w:r>
      <w:r w:rsidRPr="00173773">
        <w:rPr>
          <w:rFonts w:ascii="Times New Roman" w:hAnsi="Times New Roman" w:cs="Times New Roman"/>
          <w:color w:val="1A1A1A"/>
        </w:rPr>
        <w:t>Shwe Phon Pwint Library &amp; Museum, Pyay</w:t>
      </w:r>
      <w:r>
        <w:rPr>
          <w:rFonts w:ascii="Times New Roman" w:hAnsi="Times New Roman" w:cs="Times New Roman"/>
          <w:color w:val="1A1A1A"/>
        </w:rPr>
        <w:t>, and photograph any inscribed items. Also ask them if they have any Pyu writing.</w:t>
      </w:r>
    </w:p>
  </w:comment>
  <w:comment w:id="14" w:author="Arlo Griffiths" w:date="2015-12-29T17:02:00Z" w:initials="AG">
    <w:p w14:paraId="040FBAA6" w14:textId="22C75BE1" w:rsidR="006206EE" w:rsidRDefault="006206EE">
      <w:pPr>
        <w:pStyle w:val="Commentaire"/>
      </w:pPr>
      <w:r>
        <w:rPr>
          <w:rStyle w:val="Marquedecommentaire"/>
        </w:rPr>
        <w:annotationRef/>
      </w:r>
      <w:r>
        <w:t>It would of course be nice to have this in full, but we have the scan of the relevant Sein Maung Oo article included in it, and Bob seems to have the whole, so not a priorirty I suppose, and probably unlikely to be available in Burma (being a Japanese report).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1B1639" w15:done="0"/>
  <w15:commentEx w15:paraId="568F32A9" w15:done="0"/>
  <w15:commentEx w15:paraId="4905033B" w15:done="0"/>
  <w15:commentEx w15:paraId="61E5600A" w15:done="0"/>
  <w15:commentEx w15:paraId="1D928208" w15:done="0"/>
  <w15:commentEx w15:paraId="48D2B822" w15:done="0"/>
  <w15:commentEx w15:paraId="66A77B52" w15:done="0"/>
  <w15:commentEx w15:paraId="6E0ABF5E" w15:done="0"/>
  <w15:commentEx w15:paraId="794A5998" w15:done="0"/>
  <w15:commentEx w15:paraId="12799C73" w15:done="0"/>
  <w15:commentEx w15:paraId="412C1F5E" w15:done="0"/>
  <w15:commentEx w15:paraId="0C1246DE" w15:done="0"/>
  <w15:commentEx w15:paraId="12771585" w15:done="0"/>
  <w15:commentEx w15:paraId="040FBAA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Padauk">
    <w:panose1 w:val="02000600020000020004"/>
    <w:charset w:val="00"/>
    <w:family w:val="auto"/>
    <w:pitch w:val="variable"/>
    <w:sig w:usb0="00000003" w:usb1="00000000" w:usb2="00000400" w:usb3="00000000" w:csb0="00000001" w:csb1="00000000"/>
  </w:font>
  <w:font w:name="Myanmar Sangam MN">
    <w:panose1 w:val="02000400000000000000"/>
    <w:charset w:val="00"/>
    <w:family w:val="auto"/>
    <w:pitch w:val="variable"/>
    <w:sig w:usb0="80000003" w:usb1="00002040" w:usb2="000004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lo Griffiths">
    <w15:presenceInfo w15:providerId="None" w15:userId="Arlo Griffith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DD0"/>
    <w:rsid w:val="000D61E7"/>
    <w:rsid w:val="001104FB"/>
    <w:rsid w:val="00171232"/>
    <w:rsid w:val="00173773"/>
    <w:rsid w:val="00236243"/>
    <w:rsid w:val="002D1C26"/>
    <w:rsid w:val="002E6D4E"/>
    <w:rsid w:val="003E21FF"/>
    <w:rsid w:val="003F2AD2"/>
    <w:rsid w:val="00405EAA"/>
    <w:rsid w:val="00576D7E"/>
    <w:rsid w:val="0060535A"/>
    <w:rsid w:val="006206EE"/>
    <w:rsid w:val="00675BC3"/>
    <w:rsid w:val="006E634D"/>
    <w:rsid w:val="00785BAF"/>
    <w:rsid w:val="008F7FF3"/>
    <w:rsid w:val="009722EF"/>
    <w:rsid w:val="00B23887"/>
    <w:rsid w:val="00B40373"/>
    <w:rsid w:val="00B9475F"/>
    <w:rsid w:val="00B96503"/>
    <w:rsid w:val="00BD0433"/>
    <w:rsid w:val="00CA0475"/>
    <w:rsid w:val="00CB2D6D"/>
    <w:rsid w:val="00D04221"/>
    <w:rsid w:val="00D42DD0"/>
    <w:rsid w:val="00D972ED"/>
    <w:rsid w:val="00DA5C89"/>
    <w:rsid w:val="00E034B1"/>
    <w:rsid w:val="00E213E1"/>
    <w:rsid w:val="00F1284E"/>
    <w:rsid w:val="00F556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BD02B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972ED"/>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972ED"/>
    <w:rPr>
      <w:rFonts w:ascii="Lucida Grande" w:hAnsi="Lucida Grande" w:cs="Lucida Grande"/>
      <w:sz w:val="18"/>
      <w:szCs w:val="18"/>
    </w:rPr>
  </w:style>
  <w:style w:type="character" w:styleId="Marquedecommentaire">
    <w:name w:val="annotation reference"/>
    <w:basedOn w:val="Policepardfaut"/>
    <w:uiPriority w:val="99"/>
    <w:semiHidden/>
    <w:unhideWhenUsed/>
    <w:rsid w:val="002E6D4E"/>
    <w:rPr>
      <w:sz w:val="18"/>
      <w:szCs w:val="18"/>
    </w:rPr>
  </w:style>
  <w:style w:type="paragraph" w:styleId="Commentaire">
    <w:name w:val="annotation text"/>
    <w:basedOn w:val="Normal"/>
    <w:link w:val="CommentaireCar"/>
    <w:uiPriority w:val="99"/>
    <w:semiHidden/>
    <w:unhideWhenUsed/>
    <w:rsid w:val="002E6D4E"/>
  </w:style>
  <w:style w:type="character" w:customStyle="1" w:styleId="CommentaireCar">
    <w:name w:val="Commentaire Car"/>
    <w:basedOn w:val="Policepardfaut"/>
    <w:link w:val="Commentaire"/>
    <w:uiPriority w:val="99"/>
    <w:semiHidden/>
    <w:rsid w:val="002E6D4E"/>
  </w:style>
  <w:style w:type="paragraph" w:styleId="Objetducommentaire">
    <w:name w:val="annotation subject"/>
    <w:basedOn w:val="Commentaire"/>
    <w:next w:val="Commentaire"/>
    <w:link w:val="ObjetducommentaireCar"/>
    <w:uiPriority w:val="99"/>
    <w:semiHidden/>
    <w:unhideWhenUsed/>
    <w:rsid w:val="002E6D4E"/>
    <w:rPr>
      <w:b/>
      <w:bCs/>
      <w:sz w:val="20"/>
      <w:szCs w:val="20"/>
    </w:rPr>
  </w:style>
  <w:style w:type="character" w:customStyle="1" w:styleId="ObjetducommentaireCar">
    <w:name w:val="Objet du commentaire Car"/>
    <w:basedOn w:val="CommentaireCar"/>
    <w:link w:val="Objetducommentaire"/>
    <w:uiPriority w:val="99"/>
    <w:semiHidden/>
    <w:rsid w:val="002E6D4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09220">
      <w:bodyDiv w:val="1"/>
      <w:marLeft w:val="0"/>
      <w:marRight w:val="0"/>
      <w:marTop w:val="0"/>
      <w:marBottom w:val="0"/>
      <w:divBdr>
        <w:top w:val="none" w:sz="0" w:space="0" w:color="auto"/>
        <w:left w:val="none" w:sz="0" w:space="0" w:color="auto"/>
        <w:bottom w:val="none" w:sz="0" w:space="0" w:color="auto"/>
        <w:right w:val="none" w:sz="0" w:space="0" w:color="auto"/>
      </w:divBdr>
    </w:div>
    <w:div w:id="339704783">
      <w:bodyDiv w:val="1"/>
      <w:marLeft w:val="0"/>
      <w:marRight w:val="0"/>
      <w:marTop w:val="0"/>
      <w:marBottom w:val="0"/>
      <w:divBdr>
        <w:top w:val="none" w:sz="0" w:space="0" w:color="auto"/>
        <w:left w:val="none" w:sz="0" w:space="0" w:color="auto"/>
        <w:bottom w:val="none" w:sz="0" w:space="0" w:color="auto"/>
        <w:right w:val="none" w:sz="0" w:space="0" w:color="auto"/>
      </w:divBdr>
    </w:div>
    <w:div w:id="970863543">
      <w:bodyDiv w:val="1"/>
      <w:marLeft w:val="0"/>
      <w:marRight w:val="0"/>
      <w:marTop w:val="0"/>
      <w:marBottom w:val="0"/>
      <w:divBdr>
        <w:top w:val="none" w:sz="0" w:space="0" w:color="auto"/>
        <w:left w:val="none" w:sz="0" w:space="0" w:color="auto"/>
        <w:bottom w:val="none" w:sz="0" w:space="0" w:color="auto"/>
        <w:right w:val="none" w:sz="0" w:space="0" w:color="auto"/>
      </w:divBdr>
    </w:div>
    <w:div w:id="1663729098">
      <w:bodyDiv w:val="1"/>
      <w:marLeft w:val="0"/>
      <w:marRight w:val="0"/>
      <w:marTop w:val="0"/>
      <w:marBottom w:val="0"/>
      <w:divBdr>
        <w:top w:val="none" w:sz="0" w:space="0" w:color="auto"/>
        <w:left w:val="none" w:sz="0" w:space="0" w:color="auto"/>
        <w:bottom w:val="none" w:sz="0" w:space="0" w:color="auto"/>
        <w:right w:val="none" w:sz="0" w:space="0" w:color="auto"/>
      </w:divBdr>
    </w:div>
    <w:div w:id="21452705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yanmarbookshop.com/MyanmarBooks/BookDetails/21475" TargetMode="Externa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hyperlink" Target="mailto:prof.naingzaw@gmail.com" TargetMode="External"/><Relationship Id="rId7" Type="http://schemas.openxmlformats.org/officeDocument/2006/relationships/hyperlink" Target="http://profnaingzaw.com/" TargetMode="External"/><Relationship Id="rId8" Type="http://schemas.openxmlformats.org/officeDocument/2006/relationships/hyperlink" Target="https://www.linkedin.com/in/khin-zaw-12791254"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714</Words>
  <Characters>3933</Characters>
  <Application>Microsoft Macintosh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Wheatley</dc:creator>
  <cp:keywords/>
  <dc:description/>
  <cp:lastModifiedBy>Arlo Griffiths</cp:lastModifiedBy>
  <cp:revision>4</cp:revision>
  <dcterms:created xsi:type="dcterms:W3CDTF">2015-12-29T16:01:00Z</dcterms:created>
  <dcterms:modified xsi:type="dcterms:W3CDTF">2015-12-29T16:04:00Z</dcterms:modified>
</cp:coreProperties>
</file>