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28F7" w14:textId="084D6EC4" w:rsidR="00494AA2" w:rsidRDefault="00AE6705" w:rsidP="00E9495C">
      <w:pPr>
        <w:ind w:firstLine="480"/>
      </w:pPr>
      <w:r w:rsidRPr="00AE6705">
        <w:rPr>
          <w:rFonts w:hint="eastAsia"/>
        </w:rPr>
        <w:t>关于我们自身，我们保持沉默：但关于所涉及的事情，我们追求的是，人们不将其视为观点，而是视为行动，并确信我们的基础是有益于人类的利益和繁荣，而不是某种派别或信仰。然后，他们应该考虑到自己的利益，并为共同的目标作出贡献。此外，他们应该保持乐观，不要将我们的恢复计划想象成无限或超越人类的东西，因为实际上，无限的错误是有界限的。</w:t>
      </w:r>
    </w:p>
    <w:p w14:paraId="1D9F0024" w14:textId="77777777" w:rsidR="00AE6705" w:rsidRDefault="00AE6705" w:rsidP="00E9495C">
      <w:pPr>
        <w:ind w:firstLine="480"/>
        <w:rPr>
          <w:rFonts w:hint="eastAsia"/>
        </w:rPr>
      </w:pPr>
    </w:p>
    <w:p w14:paraId="2BF48D5D" w14:textId="77D51B9F" w:rsidR="00AE6705" w:rsidRDefault="00AE6705" w:rsidP="00E9495C">
      <w:pPr>
        <w:ind w:firstLine="480"/>
      </w:pPr>
      <w:r w:rsidRPr="00AE6705">
        <w:rPr>
          <w:rFonts w:hint="eastAsia"/>
        </w:rPr>
        <w:t>1-11 Baco ... legitimus. ] B.</w:t>
      </w:r>
      <w:r w:rsidRPr="00AE6705">
        <w:rPr>
          <w:rFonts w:hint="eastAsia"/>
        </w:rPr>
        <w:t>所添加的注释：弗鲁勒姆的培根。大重建。前言。关于我们自己，我们保持沉默；但是关于这里所涉及的事情，我们请求人们不要将其视为简单的观点，而是视为一个严肃的问题；并确信我们努力奠定的基础不是为了某个学派或教义，而是为了人类的利益和尊严；然后，他们应该考虑到自己的利益，为共同的利益而努力……并且自己也要参与其中；此外，他们应该怀着希望，不要想当然地认为我们对科学的重建是无止境和超人的；因为事实上，它是无限错误的终点和合法结论。</w:t>
      </w:r>
    </w:p>
    <w:p w14:paraId="2363329E" w14:textId="77777777" w:rsidR="00AE6705" w:rsidRDefault="00AE6705" w:rsidP="00AE6705">
      <w:pPr>
        <w:pStyle w:val="1"/>
      </w:pPr>
    </w:p>
    <w:p w14:paraId="7C6E7361" w14:textId="01A0C52A" w:rsidR="00AE6705" w:rsidRDefault="00AE6705" w:rsidP="00AE6705">
      <w:pPr>
        <w:ind w:firstLine="480"/>
      </w:pPr>
      <w:r>
        <w:rPr>
          <w:rFonts w:hint="eastAsia"/>
        </w:rPr>
        <w:t>如果我们想把认识引向物体，那么能直接引向物体的就是感性直观，它是思维的手段，但其基础是对物体的感受。然而，对物体的感受只有在物体被赋予给我们时才能发生，而这只有在物体以某种方式影响我们的心灵时才可能发生。通过以某种方式从物体中获得表象的能力称为感性。因此，物体是通过感性给予我们的，只有感性才能提供直接的直观；而思维则是通过理性来思考物体的，并由理性生成概念。所有的思维都必须通过某些特征，最终引向直观，因此对于我们而言，只有通过感性才能赋予我们物体，否则没有其他方式可以给予我们物体。</w:t>
      </w:r>
    </w:p>
    <w:p w14:paraId="30B961D1" w14:textId="0FB88E50" w:rsidR="00AE6705" w:rsidRDefault="00AE6705" w:rsidP="00AE6705">
      <w:pPr>
        <w:ind w:firstLine="480"/>
      </w:pPr>
      <w:r>
        <w:rPr>
          <w:rFonts w:hint="eastAsia"/>
        </w:rPr>
        <w:t>物体对我们的感知能力的作用被称为感觉。通过感觉而获得的直观称为经验的直观。经验的直观的不确定对象称为现象。在现象中，我称与感知对应的物质，而使现象的多样性按一定关系排序的那个东西，我称为现象的形式。由于只有在某种形式下才能将感受安排好，并赋予它们一个有意义的意义，因此，现象的物质只能以后才能给予我们，但它们的形式必须事先在我们的心灵中准备好，并且因此可以独立于所有感受而被考虑。</w:t>
      </w:r>
    </w:p>
    <w:p w14:paraId="3638536E" w14:textId="4297C354" w:rsidR="00AE6705" w:rsidRDefault="00476DF2" w:rsidP="00AE6705">
      <w:pPr>
        <w:ind w:firstLine="480"/>
      </w:pPr>
      <w:r w:rsidRPr="00476DF2">
        <w:rPr>
          <w:rFonts w:hint="eastAsia"/>
        </w:rPr>
        <w:t>所有在其中没有包含任何属于感觉的东西的表象，在纯粹的（先验的）理性中，我称之为纯净的。因此，感性直观的纯净形式将在先验的理性中找到，其中所有现象的多样性都以某种关系被观察。这种感性的纯净形式也本身被称为纯粹的直觉。例如，当我从对物体的概念中分离出理性思维的方面，如物质、力量、可分性等，以及感觉方面的部分，如不可穿透性、硬度、颜色等，那么在这个经验的直觉中仍然有一些东西留下来，即延伸和形状。这些属于纯</w:t>
      </w:r>
      <w:r w:rsidRPr="00476DF2">
        <w:rPr>
          <w:rFonts w:hint="eastAsia"/>
        </w:rPr>
        <w:lastRenderedPageBreak/>
        <w:t>粹的直觉，它们在先验的理性中作为感性的形式存在，即使没有感觉或感性的实际对象。</w:t>
      </w:r>
    </w:p>
    <w:p w14:paraId="3EB71FFA" w14:textId="3A937D54" w:rsidR="00CD0415" w:rsidRDefault="00CD0415" w:rsidP="00CD0415">
      <w:pPr>
        <w:ind w:firstLine="480"/>
      </w:pPr>
      <w:r>
        <w:rPr>
          <w:rFonts w:hint="eastAsia"/>
        </w:rPr>
        <w:t>我称之为先验感性原则的科学，即“先验感性学”。因此必须有这样一门学科，它是“先验元素学”中的第一部分，与包含纯粹思维原则的学科“先验逻辑”形成对比。</w:t>
      </w:r>
    </w:p>
    <w:p w14:paraId="768D6321" w14:textId="12529C81" w:rsidR="00CD0415" w:rsidRPr="00AE6705" w:rsidRDefault="00CD0415" w:rsidP="00CD0415">
      <w:pPr>
        <w:ind w:firstLine="480"/>
        <w:rPr>
          <w:rFonts w:hint="eastAsia"/>
        </w:rPr>
      </w:pPr>
      <w:r>
        <w:rPr>
          <w:rFonts w:hint="eastAsia"/>
        </w:rPr>
        <w:t>在先验感性学中，我们首先要分离感性知觉，通过将一切通过概念思考的内容隔离开来，只留下经验的直接感性知觉。其次，我们将从中分离出所有属于感觉的东西，只留下纯粹的感性知觉和现象的纯形式。这是感性先验的唯一来源。在这项研究中，我们将发现，存在两种纯粹的感性知觉形式，它们是先验认识的原则，即空间和时间。我们现在将考虑这两种形式。</w:t>
      </w:r>
    </w:p>
    <w:sectPr w:rsidR="00CD0415" w:rsidRPr="00AE6705" w:rsidSect="004515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E853" w14:textId="77777777" w:rsidR="006B1ACC" w:rsidRDefault="006B1ACC" w:rsidP="00293244">
      <w:pPr>
        <w:ind w:firstLine="480"/>
      </w:pPr>
      <w:r>
        <w:separator/>
      </w:r>
    </w:p>
  </w:endnote>
  <w:endnote w:type="continuationSeparator" w:id="0">
    <w:p w14:paraId="652B9C82" w14:textId="77777777" w:rsidR="006B1ACC" w:rsidRDefault="006B1ACC" w:rsidP="0029324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黑体 CN Heavy">
    <w:panose1 w:val="020B0A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D198" w14:textId="77777777" w:rsidR="00E9495C" w:rsidRDefault="00E9495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5978" w14:textId="77777777" w:rsidR="00E9495C" w:rsidRDefault="00E9495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BEDD" w14:textId="77777777" w:rsidR="00E9495C" w:rsidRDefault="00E9495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C414E" w14:textId="77777777" w:rsidR="006B1ACC" w:rsidRDefault="006B1ACC" w:rsidP="00293244">
      <w:pPr>
        <w:ind w:firstLine="480"/>
      </w:pPr>
      <w:r>
        <w:separator/>
      </w:r>
    </w:p>
  </w:footnote>
  <w:footnote w:type="continuationSeparator" w:id="0">
    <w:p w14:paraId="46376612" w14:textId="77777777" w:rsidR="006B1ACC" w:rsidRDefault="006B1ACC" w:rsidP="0029324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4FF25" w14:textId="77777777" w:rsidR="00E9495C" w:rsidRDefault="00E9495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D198" w14:textId="77777777" w:rsidR="00C926C7" w:rsidRDefault="00C926C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5179" w14:textId="77777777" w:rsidR="00E9495C" w:rsidRDefault="00E9495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8BE"/>
    <w:multiLevelType w:val="multilevel"/>
    <w:tmpl w:val="6B5E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0E4432"/>
    <w:multiLevelType w:val="multilevel"/>
    <w:tmpl w:val="05CC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003"/>
        </w:tabs>
        <w:ind w:left="1003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2732A4"/>
    <w:multiLevelType w:val="hybridMultilevel"/>
    <w:tmpl w:val="2B943C6E"/>
    <w:lvl w:ilvl="0" w:tplc="99B65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2775B"/>
    <w:multiLevelType w:val="multilevel"/>
    <w:tmpl w:val="C9D80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F57001"/>
    <w:multiLevelType w:val="hybridMultilevel"/>
    <w:tmpl w:val="BF0E2E1A"/>
    <w:lvl w:ilvl="0" w:tplc="E002655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F710AD2"/>
    <w:multiLevelType w:val="multilevel"/>
    <w:tmpl w:val="1CE0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DA1F92"/>
    <w:multiLevelType w:val="hybridMultilevel"/>
    <w:tmpl w:val="0A3CE1D8"/>
    <w:lvl w:ilvl="0" w:tplc="1C4629F6">
      <w:start w:val="1"/>
      <w:numFmt w:val="japaneseCounting"/>
      <w:lvlText w:val="第%1部"/>
      <w:lvlJc w:val="left"/>
      <w:pPr>
        <w:ind w:left="294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0F20AD"/>
    <w:multiLevelType w:val="hybridMultilevel"/>
    <w:tmpl w:val="68D8956E"/>
    <w:lvl w:ilvl="0" w:tplc="54BC45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1AD4203"/>
    <w:multiLevelType w:val="hybridMultilevel"/>
    <w:tmpl w:val="43D817D2"/>
    <w:lvl w:ilvl="0" w:tplc="E6BA1E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3710629">
    <w:abstractNumId w:val="3"/>
  </w:num>
  <w:num w:numId="2" w16cid:durableId="1653674220">
    <w:abstractNumId w:val="3"/>
  </w:num>
  <w:num w:numId="3" w16cid:durableId="856774621">
    <w:abstractNumId w:val="3"/>
  </w:num>
  <w:num w:numId="4" w16cid:durableId="928274487">
    <w:abstractNumId w:val="0"/>
  </w:num>
  <w:num w:numId="5" w16cid:durableId="721440978">
    <w:abstractNumId w:val="3"/>
  </w:num>
  <w:num w:numId="6" w16cid:durableId="437334903">
    <w:abstractNumId w:val="5"/>
  </w:num>
  <w:num w:numId="7" w16cid:durableId="1504248494">
    <w:abstractNumId w:val="3"/>
  </w:num>
  <w:num w:numId="8" w16cid:durableId="1119448775">
    <w:abstractNumId w:val="1"/>
  </w:num>
  <w:num w:numId="9" w16cid:durableId="667905607">
    <w:abstractNumId w:val="4"/>
  </w:num>
  <w:num w:numId="10" w16cid:durableId="1292904466">
    <w:abstractNumId w:val="8"/>
  </w:num>
  <w:num w:numId="11" w16cid:durableId="793405797">
    <w:abstractNumId w:val="6"/>
  </w:num>
  <w:num w:numId="12" w16cid:durableId="873539533">
    <w:abstractNumId w:val="7"/>
  </w:num>
  <w:num w:numId="13" w16cid:durableId="156849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05"/>
    <w:rsid w:val="00001F14"/>
    <w:rsid w:val="00012D9E"/>
    <w:rsid w:val="00014BAD"/>
    <w:rsid w:val="00015F3D"/>
    <w:rsid w:val="00016C67"/>
    <w:rsid w:val="000205C5"/>
    <w:rsid w:val="000224F9"/>
    <w:rsid w:val="00030432"/>
    <w:rsid w:val="00032B5A"/>
    <w:rsid w:val="000444C6"/>
    <w:rsid w:val="00052B35"/>
    <w:rsid w:val="00074BFC"/>
    <w:rsid w:val="00075A2C"/>
    <w:rsid w:val="000822A3"/>
    <w:rsid w:val="000824C0"/>
    <w:rsid w:val="00090DE8"/>
    <w:rsid w:val="00096E91"/>
    <w:rsid w:val="000A24DB"/>
    <w:rsid w:val="000B1F50"/>
    <w:rsid w:val="000C2682"/>
    <w:rsid w:val="000C2C14"/>
    <w:rsid w:val="000C6F25"/>
    <w:rsid w:val="000F65BD"/>
    <w:rsid w:val="00116D90"/>
    <w:rsid w:val="001429CD"/>
    <w:rsid w:val="0014371F"/>
    <w:rsid w:val="00157714"/>
    <w:rsid w:val="00163F78"/>
    <w:rsid w:val="0016566C"/>
    <w:rsid w:val="00166911"/>
    <w:rsid w:val="00191D92"/>
    <w:rsid w:val="001A0A24"/>
    <w:rsid w:val="001B0211"/>
    <w:rsid w:val="001B31A8"/>
    <w:rsid w:val="001B5C46"/>
    <w:rsid w:val="001B6982"/>
    <w:rsid w:val="001C5910"/>
    <w:rsid w:val="001C5E34"/>
    <w:rsid w:val="001C5F31"/>
    <w:rsid w:val="001D0A88"/>
    <w:rsid w:val="001D7C6F"/>
    <w:rsid w:val="001E4FC6"/>
    <w:rsid w:val="001F3E4B"/>
    <w:rsid w:val="001F61BD"/>
    <w:rsid w:val="00204F27"/>
    <w:rsid w:val="00217323"/>
    <w:rsid w:val="00230529"/>
    <w:rsid w:val="002331C0"/>
    <w:rsid w:val="00240831"/>
    <w:rsid w:val="00240B04"/>
    <w:rsid w:val="002525AA"/>
    <w:rsid w:val="00255608"/>
    <w:rsid w:val="00280A14"/>
    <w:rsid w:val="00282837"/>
    <w:rsid w:val="002874FF"/>
    <w:rsid w:val="002913C6"/>
    <w:rsid w:val="00293244"/>
    <w:rsid w:val="002973D6"/>
    <w:rsid w:val="002A3A9A"/>
    <w:rsid w:val="002B6296"/>
    <w:rsid w:val="002E52B8"/>
    <w:rsid w:val="002F237D"/>
    <w:rsid w:val="00320F90"/>
    <w:rsid w:val="00337CE4"/>
    <w:rsid w:val="0034118A"/>
    <w:rsid w:val="003637EA"/>
    <w:rsid w:val="00365125"/>
    <w:rsid w:val="00377561"/>
    <w:rsid w:val="003869C1"/>
    <w:rsid w:val="003A6AA9"/>
    <w:rsid w:val="003D033B"/>
    <w:rsid w:val="003D375C"/>
    <w:rsid w:val="003E58D4"/>
    <w:rsid w:val="0040691D"/>
    <w:rsid w:val="0041034B"/>
    <w:rsid w:val="00413B8B"/>
    <w:rsid w:val="00422892"/>
    <w:rsid w:val="00423C23"/>
    <w:rsid w:val="00443AB4"/>
    <w:rsid w:val="004440F4"/>
    <w:rsid w:val="00447879"/>
    <w:rsid w:val="00447A1C"/>
    <w:rsid w:val="00451566"/>
    <w:rsid w:val="00461F06"/>
    <w:rsid w:val="00476DF2"/>
    <w:rsid w:val="00480ADA"/>
    <w:rsid w:val="00494AA2"/>
    <w:rsid w:val="004B39BC"/>
    <w:rsid w:val="004B71AE"/>
    <w:rsid w:val="004C178D"/>
    <w:rsid w:val="004D3015"/>
    <w:rsid w:val="004D432A"/>
    <w:rsid w:val="004E204F"/>
    <w:rsid w:val="0050574D"/>
    <w:rsid w:val="00514804"/>
    <w:rsid w:val="00515674"/>
    <w:rsid w:val="00523F8D"/>
    <w:rsid w:val="00527836"/>
    <w:rsid w:val="00532B60"/>
    <w:rsid w:val="005440A6"/>
    <w:rsid w:val="005774A1"/>
    <w:rsid w:val="00577965"/>
    <w:rsid w:val="00585DBF"/>
    <w:rsid w:val="00594A67"/>
    <w:rsid w:val="005B0CD8"/>
    <w:rsid w:val="005B166A"/>
    <w:rsid w:val="005B6A39"/>
    <w:rsid w:val="005C51D8"/>
    <w:rsid w:val="005D1590"/>
    <w:rsid w:val="005D24D1"/>
    <w:rsid w:val="005D69EB"/>
    <w:rsid w:val="005E4ABB"/>
    <w:rsid w:val="00616D89"/>
    <w:rsid w:val="00624175"/>
    <w:rsid w:val="00625286"/>
    <w:rsid w:val="00636012"/>
    <w:rsid w:val="00646B4E"/>
    <w:rsid w:val="00650583"/>
    <w:rsid w:val="00655383"/>
    <w:rsid w:val="00655650"/>
    <w:rsid w:val="0066521E"/>
    <w:rsid w:val="0068485E"/>
    <w:rsid w:val="00685F0A"/>
    <w:rsid w:val="006A7279"/>
    <w:rsid w:val="006B1105"/>
    <w:rsid w:val="006B1ACC"/>
    <w:rsid w:val="006B2901"/>
    <w:rsid w:val="006B3D0F"/>
    <w:rsid w:val="006B442F"/>
    <w:rsid w:val="006C6F26"/>
    <w:rsid w:val="006D5650"/>
    <w:rsid w:val="006D5F2B"/>
    <w:rsid w:val="006D7B33"/>
    <w:rsid w:val="006E5986"/>
    <w:rsid w:val="00702E79"/>
    <w:rsid w:val="00713C15"/>
    <w:rsid w:val="007204E8"/>
    <w:rsid w:val="00724D5D"/>
    <w:rsid w:val="00725117"/>
    <w:rsid w:val="00730F0C"/>
    <w:rsid w:val="00747D50"/>
    <w:rsid w:val="007537ED"/>
    <w:rsid w:val="007558C2"/>
    <w:rsid w:val="00756D47"/>
    <w:rsid w:val="00765C71"/>
    <w:rsid w:val="00771BE2"/>
    <w:rsid w:val="00771C15"/>
    <w:rsid w:val="0078385B"/>
    <w:rsid w:val="007858CF"/>
    <w:rsid w:val="00785D02"/>
    <w:rsid w:val="007A49AC"/>
    <w:rsid w:val="007C08D6"/>
    <w:rsid w:val="007C4303"/>
    <w:rsid w:val="007D11E5"/>
    <w:rsid w:val="007D1C16"/>
    <w:rsid w:val="007D36E5"/>
    <w:rsid w:val="007D6DEC"/>
    <w:rsid w:val="007E3DFA"/>
    <w:rsid w:val="007F2DFF"/>
    <w:rsid w:val="007F2E70"/>
    <w:rsid w:val="00803FFE"/>
    <w:rsid w:val="00813D8B"/>
    <w:rsid w:val="00820315"/>
    <w:rsid w:val="00821DE3"/>
    <w:rsid w:val="008251D8"/>
    <w:rsid w:val="00836157"/>
    <w:rsid w:val="00836C5B"/>
    <w:rsid w:val="0084358A"/>
    <w:rsid w:val="00844491"/>
    <w:rsid w:val="00845D3A"/>
    <w:rsid w:val="00846D49"/>
    <w:rsid w:val="00881B82"/>
    <w:rsid w:val="008843F4"/>
    <w:rsid w:val="00887DDE"/>
    <w:rsid w:val="0089195E"/>
    <w:rsid w:val="0089508D"/>
    <w:rsid w:val="008A7E76"/>
    <w:rsid w:val="008A7F2C"/>
    <w:rsid w:val="008B024C"/>
    <w:rsid w:val="008B0C52"/>
    <w:rsid w:val="008B3694"/>
    <w:rsid w:val="008B3B61"/>
    <w:rsid w:val="008B7464"/>
    <w:rsid w:val="008B748F"/>
    <w:rsid w:val="008B78D4"/>
    <w:rsid w:val="008B7E6A"/>
    <w:rsid w:val="008C022B"/>
    <w:rsid w:val="008F0009"/>
    <w:rsid w:val="008F597A"/>
    <w:rsid w:val="008F76DB"/>
    <w:rsid w:val="009341C8"/>
    <w:rsid w:val="0093624E"/>
    <w:rsid w:val="00946F55"/>
    <w:rsid w:val="009518B4"/>
    <w:rsid w:val="0096531F"/>
    <w:rsid w:val="00974078"/>
    <w:rsid w:val="009B1FAA"/>
    <w:rsid w:val="009B277D"/>
    <w:rsid w:val="009C0000"/>
    <w:rsid w:val="009D3146"/>
    <w:rsid w:val="009E083C"/>
    <w:rsid w:val="009E5CF0"/>
    <w:rsid w:val="009E5D23"/>
    <w:rsid w:val="009F2BB3"/>
    <w:rsid w:val="00A120EC"/>
    <w:rsid w:val="00A27269"/>
    <w:rsid w:val="00A316C1"/>
    <w:rsid w:val="00A33124"/>
    <w:rsid w:val="00A45246"/>
    <w:rsid w:val="00A6185F"/>
    <w:rsid w:val="00A755C1"/>
    <w:rsid w:val="00A75BE2"/>
    <w:rsid w:val="00A80B61"/>
    <w:rsid w:val="00A822AC"/>
    <w:rsid w:val="00A83F2F"/>
    <w:rsid w:val="00A84C67"/>
    <w:rsid w:val="00A95626"/>
    <w:rsid w:val="00AA6902"/>
    <w:rsid w:val="00AB0639"/>
    <w:rsid w:val="00AC73AB"/>
    <w:rsid w:val="00AE3604"/>
    <w:rsid w:val="00AE6705"/>
    <w:rsid w:val="00AF2537"/>
    <w:rsid w:val="00AF449F"/>
    <w:rsid w:val="00AF6EE4"/>
    <w:rsid w:val="00B25715"/>
    <w:rsid w:val="00B25FE1"/>
    <w:rsid w:val="00B47779"/>
    <w:rsid w:val="00B62343"/>
    <w:rsid w:val="00B64364"/>
    <w:rsid w:val="00B70137"/>
    <w:rsid w:val="00B74A1F"/>
    <w:rsid w:val="00BA3F48"/>
    <w:rsid w:val="00BA53A2"/>
    <w:rsid w:val="00BB0BF7"/>
    <w:rsid w:val="00BB7711"/>
    <w:rsid w:val="00BC3C69"/>
    <w:rsid w:val="00BD14F7"/>
    <w:rsid w:val="00BE34D2"/>
    <w:rsid w:val="00BE7FF9"/>
    <w:rsid w:val="00C04A0B"/>
    <w:rsid w:val="00C110CD"/>
    <w:rsid w:val="00C23CD4"/>
    <w:rsid w:val="00C25FB8"/>
    <w:rsid w:val="00C37162"/>
    <w:rsid w:val="00C41066"/>
    <w:rsid w:val="00C42BA9"/>
    <w:rsid w:val="00C5119C"/>
    <w:rsid w:val="00C53DB8"/>
    <w:rsid w:val="00C60714"/>
    <w:rsid w:val="00C61460"/>
    <w:rsid w:val="00C61857"/>
    <w:rsid w:val="00C705D5"/>
    <w:rsid w:val="00C86949"/>
    <w:rsid w:val="00C87F20"/>
    <w:rsid w:val="00C926C7"/>
    <w:rsid w:val="00CA56FF"/>
    <w:rsid w:val="00CB1052"/>
    <w:rsid w:val="00CB6084"/>
    <w:rsid w:val="00CB7BD0"/>
    <w:rsid w:val="00CC589C"/>
    <w:rsid w:val="00CC5B74"/>
    <w:rsid w:val="00CD0415"/>
    <w:rsid w:val="00CF0554"/>
    <w:rsid w:val="00CF4DF6"/>
    <w:rsid w:val="00D00797"/>
    <w:rsid w:val="00D00BC4"/>
    <w:rsid w:val="00D066EB"/>
    <w:rsid w:val="00D14E63"/>
    <w:rsid w:val="00D20DC6"/>
    <w:rsid w:val="00D33DD2"/>
    <w:rsid w:val="00D3643C"/>
    <w:rsid w:val="00D37C51"/>
    <w:rsid w:val="00D56DBE"/>
    <w:rsid w:val="00D62FE3"/>
    <w:rsid w:val="00D63ACE"/>
    <w:rsid w:val="00D64FFA"/>
    <w:rsid w:val="00D66FF7"/>
    <w:rsid w:val="00D8092B"/>
    <w:rsid w:val="00D91D7F"/>
    <w:rsid w:val="00D928AD"/>
    <w:rsid w:val="00DB09EA"/>
    <w:rsid w:val="00DB52AE"/>
    <w:rsid w:val="00DD2127"/>
    <w:rsid w:val="00DE0458"/>
    <w:rsid w:val="00DF406C"/>
    <w:rsid w:val="00E16727"/>
    <w:rsid w:val="00E60338"/>
    <w:rsid w:val="00E62E73"/>
    <w:rsid w:val="00E66549"/>
    <w:rsid w:val="00E92B86"/>
    <w:rsid w:val="00E93C74"/>
    <w:rsid w:val="00E9495C"/>
    <w:rsid w:val="00ED301D"/>
    <w:rsid w:val="00ED6DE8"/>
    <w:rsid w:val="00EF21DA"/>
    <w:rsid w:val="00EF5FD9"/>
    <w:rsid w:val="00F16713"/>
    <w:rsid w:val="00F219FD"/>
    <w:rsid w:val="00F248F6"/>
    <w:rsid w:val="00F2714B"/>
    <w:rsid w:val="00F40CF4"/>
    <w:rsid w:val="00F41738"/>
    <w:rsid w:val="00F503E2"/>
    <w:rsid w:val="00F64DD2"/>
    <w:rsid w:val="00F67B86"/>
    <w:rsid w:val="00F83D7C"/>
    <w:rsid w:val="00F93735"/>
    <w:rsid w:val="00FA40B3"/>
    <w:rsid w:val="00FA6B85"/>
    <w:rsid w:val="00FB05C7"/>
    <w:rsid w:val="00FB05CA"/>
    <w:rsid w:val="00FB47E9"/>
    <w:rsid w:val="00FB491A"/>
    <w:rsid w:val="00FC1F7E"/>
    <w:rsid w:val="00FD7386"/>
    <w:rsid w:val="00FE0074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D8DD2"/>
  <w15:chartTrackingRefBased/>
  <w15:docId w15:val="{6CA74F1B-5618-41C4-B8E6-93FAB9B8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8B4"/>
    <w:pPr>
      <w:ind w:firstLineChars="200" w:firstLine="200"/>
    </w:pPr>
    <w:rPr>
      <w:rFonts w:ascii="Times New Roman" w:eastAsia="思源宋体" w:hAnsi="Times New Roman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74078"/>
    <w:pPr>
      <w:keepNext/>
      <w:keepLines/>
      <w:pageBreakBefore/>
      <w:numPr>
        <w:numId w:val="7"/>
      </w:numPr>
      <w:pBdr>
        <w:bottom w:val="single" w:sz="4" w:space="1" w:color="595959" w:themeColor="text1" w:themeTint="A6"/>
      </w:pBdr>
      <w:spacing w:before="360"/>
      <w:ind w:left="0" w:firstLineChars="0" w:firstLine="0"/>
      <w:outlineLvl w:val="0"/>
    </w:pPr>
    <w:rPr>
      <w:rFonts w:eastAsia="思源黑体 CN Heavy" w:cstheme="majorBidi"/>
      <w:b/>
      <w:bCs/>
      <w:smallCaps/>
      <w:color w:val="ED7D31" w:themeColor="accent2"/>
      <w:kern w:val="2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1460"/>
    <w:pPr>
      <w:keepNext/>
      <w:keepLines/>
      <w:numPr>
        <w:ilvl w:val="1"/>
        <w:numId w:val="8"/>
      </w:numPr>
      <w:tabs>
        <w:tab w:val="clear" w:pos="1003"/>
        <w:tab w:val="num" w:pos="1440"/>
      </w:tabs>
      <w:spacing w:before="360"/>
      <w:ind w:left="1440" w:firstLineChars="0" w:firstLine="0"/>
      <w:outlineLvl w:val="1"/>
    </w:pPr>
    <w:rPr>
      <w:rFonts w:asciiTheme="majorHAnsi" w:hAnsiTheme="majorHAnsi" w:cstheme="majorBidi"/>
      <w:b/>
      <w:bCs/>
      <w:smallCaps/>
      <w:color w:val="000000" w:themeColor="text1"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B05C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日期信息"/>
    <w:basedOn w:val="a"/>
    <w:link w:val="a4"/>
    <w:autoRedefine/>
    <w:qFormat/>
    <w:rsid w:val="001E4FC6"/>
    <w:pPr>
      <w:spacing w:line="288" w:lineRule="auto"/>
      <w:jc w:val="right"/>
    </w:pPr>
    <w:rPr>
      <w:rFonts w:ascii="华文仿宋" w:eastAsia="华文仿宋" w:hAnsi="华文仿宋"/>
      <w:kern w:val="2"/>
    </w:rPr>
  </w:style>
  <w:style w:type="character" w:customStyle="1" w:styleId="a4">
    <w:name w:val="日期信息 字符"/>
    <w:basedOn w:val="a0"/>
    <w:link w:val="a3"/>
    <w:rsid w:val="001E4FC6"/>
    <w:rPr>
      <w:rFonts w:ascii="华文仿宋" w:eastAsia="华文仿宋" w:hAnsi="华文仿宋"/>
      <w:sz w:val="24"/>
    </w:rPr>
  </w:style>
  <w:style w:type="character" w:customStyle="1" w:styleId="10">
    <w:name w:val="标题 1 字符"/>
    <w:basedOn w:val="a0"/>
    <w:link w:val="1"/>
    <w:uiPriority w:val="9"/>
    <w:rsid w:val="00974078"/>
    <w:rPr>
      <w:rFonts w:ascii="Times New Roman" w:eastAsia="思源黑体 CN Heavy" w:hAnsi="Times New Roman" w:cstheme="majorBidi"/>
      <w:b/>
      <w:bCs/>
      <w:smallCaps/>
      <w:color w:val="ED7D31" w:themeColor="accent2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61460"/>
    <w:rPr>
      <w:rFonts w:asciiTheme="majorHAnsi" w:eastAsia="思源宋体" w:hAnsiTheme="majorHAnsi" w:cstheme="majorBidi"/>
      <w:b/>
      <w:bCs/>
      <w:smallCaps/>
      <w:color w:val="000000" w:themeColor="text1"/>
      <w:sz w:val="28"/>
      <w:szCs w:val="28"/>
    </w:rPr>
  </w:style>
  <w:style w:type="paragraph" w:styleId="a5">
    <w:name w:val="Date"/>
    <w:basedOn w:val="a"/>
    <w:next w:val="a"/>
    <w:link w:val="a6"/>
    <w:uiPriority w:val="99"/>
    <w:semiHidden/>
    <w:unhideWhenUsed/>
    <w:rsid w:val="00AE3604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AE3604"/>
    <w:rPr>
      <w:rFonts w:ascii="Times New Roman" w:eastAsia="思源宋体" w:hAnsi="Times New Roman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29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3244"/>
    <w:rPr>
      <w:rFonts w:ascii="Times New Roman" w:eastAsia="思源宋体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3244"/>
    <w:rPr>
      <w:rFonts w:ascii="Times New Roman" w:eastAsia="思源宋体" w:hAnsi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A80B61"/>
    <w:pPr>
      <w:ind w:firstLine="420"/>
    </w:pPr>
  </w:style>
  <w:style w:type="paragraph" w:styleId="ac">
    <w:name w:val="No Spacing"/>
    <w:uiPriority w:val="1"/>
    <w:qFormat/>
    <w:rsid w:val="002A3A9A"/>
    <w:pPr>
      <w:ind w:firstLineChars="200" w:firstLine="200"/>
    </w:pPr>
    <w:rPr>
      <w:rFonts w:ascii="Times New Roman" w:eastAsia="思源宋体" w:hAnsi="Times New Roman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A3A9A"/>
    <w:pPr>
      <w:pageBreakBefore w:val="0"/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smallCap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51566"/>
    <w:pPr>
      <w:tabs>
        <w:tab w:val="left" w:pos="851"/>
        <w:tab w:val="right" w:leader="dot" w:pos="8296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2A3A9A"/>
    <w:pPr>
      <w:ind w:leftChars="200" w:left="420"/>
    </w:pPr>
  </w:style>
  <w:style w:type="character" w:styleId="ad">
    <w:name w:val="Hyperlink"/>
    <w:basedOn w:val="a0"/>
    <w:uiPriority w:val="99"/>
    <w:unhideWhenUsed/>
    <w:rsid w:val="002A3A9A"/>
    <w:rPr>
      <w:color w:val="0563C1" w:themeColor="hyperlink"/>
      <w:u w:val="single"/>
    </w:rPr>
  </w:style>
  <w:style w:type="paragraph" w:styleId="ae">
    <w:name w:val="Quote"/>
    <w:basedOn w:val="a"/>
    <w:next w:val="a"/>
    <w:link w:val="af"/>
    <w:uiPriority w:val="29"/>
    <w:qFormat/>
    <w:rsid w:val="008B36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8B3694"/>
    <w:rPr>
      <w:rFonts w:ascii="Times New Roman" w:eastAsia="思源宋体" w:hAnsi="Times New Roman"/>
      <w:i/>
      <w:iCs/>
      <w:color w:val="404040" w:themeColor="text1" w:themeTint="BF"/>
      <w:kern w:val="0"/>
      <w:sz w:val="24"/>
    </w:rPr>
  </w:style>
  <w:style w:type="paragraph" w:styleId="af0">
    <w:name w:val="Subtitle"/>
    <w:basedOn w:val="a"/>
    <w:next w:val="a"/>
    <w:link w:val="af1"/>
    <w:uiPriority w:val="11"/>
    <w:qFormat/>
    <w:rsid w:val="009B1FA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9B1FAA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05C7"/>
    <w:rPr>
      <w:rFonts w:ascii="Times New Roman" w:eastAsia="思源宋体" w:hAnsi="Times New Roman"/>
      <w:b/>
      <w:bCs/>
      <w:kern w:val="0"/>
      <w:sz w:val="24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A7F2C"/>
    <w:pPr>
      <w:ind w:leftChars="400" w:left="840"/>
    </w:pPr>
  </w:style>
  <w:style w:type="paragraph" w:styleId="af2">
    <w:name w:val="Title"/>
    <w:basedOn w:val="a"/>
    <w:next w:val="a"/>
    <w:link w:val="af3"/>
    <w:autoRedefine/>
    <w:uiPriority w:val="10"/>
    <w:qFormat/>
    <w:rsid w:val="00514804"/>
    <w:pPr>
      <w:spacing w:before="240" w:after="60"/>
      <w:ind w:firstLineChars="0" w:firstLine="0"/>
      <w:jc w:val="center"/>
      <w:outlineLvl w:val="0"/>
    </w:pPr>
    <w:rPr>
      <w:rFonts w:asciiTheme="majorHAnsi" w:eastAsia="思源黑体 CN Heavy" w:hAnsiTheme="majorHAnsi" w:cstheme="majorBidi"/>
      <w:b/>
      <w:bCs/>
      <w:color w:val="ED7D31" w:themeColor="accent2"/>
      <w:sz w:val="52"/>
      <w:szCs w:val="32"/>
    </w:rPr>
  </w:style>
  <w:style w:type="character" w:customStyle="1" w:styleId="af3">
    <w:name w:val="标题 字符"/>
    <w:basedOn w:val="a0"/>
    <w:link w:val="af2"/>
    <w:uiPriority w:val="10"/>
    <w:rsid w:val="00514804"/>
    <w:rPr>
      <w:rFonts w:asciiTheme="majorHAnsi" w:eastAsia="思源黑体 CN Heavy" w:hAnsiTheme="majorHAnsi" w:cstheme="majorBidi"/>
      <w:b/>
      <w:bCs/>
      <w:color w:val="ED7D31" w:themeColor="accent2"/>
      <w:kern w:val="0"/>
      <w:sz w:val="52"/>
      <w:szCs w:val="32"/>
    </w:rPr>
  </w:style>
  <w:style w:type="paragraph" w:styleId="TOC4">
    <w:name w:val="toc 4"/>
    <w:basedOn w:val="a"/>
    <w:next w:val="a"/>
    <w:autoRedefine/>
    <w:uiPriority w:val="39"/>
    <w:unhideWhenUsed/>
    <w:rsid w:val="00451566"/>
    <w:pPr>
      <w:widowControl w:val="0"/>
      <w:ind w:leftChars="600" w:left="1260" w:firstLineChars="0" w:firstLine="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451566"/>
    <w:pPr>
      <w:widowControl w:val="0"/>
      <w:ind w:leftChars="800" w:left="1680" w:firstLineChars="0" w:firstLine="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451566"/>
    <w:pPr>
      <w:widowControl w:val="0"/>
      <w:ind w:leftChars="1000" w:left="2100" w:firstLineChars="0" w:firstLine="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451566"/>
    <w:pPr>
      <w:widowControl w:val="0"/>
      <w:ind w:leftChars="1200" w:left="2520" w:firstLineChars="0" w:firstLine="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451566"/>
    <w:pPr>
      <w:widowControl w:val="0"/>
      <w:ind w:leftChars="1400" w:left="2940" w:firstLineChars="0" w:firstLine="0"/>
      <w:jc w:val="both"/>
    </w:pPr>
    <w:rPr>
      <w:rFonts w:asciiTheme="minorHAnsi" w:eastAsiaTheme="minorEastAsia" w:hAnsiTheme="minorHAnsi"/>
      <w:kern w:val="2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451566"/>
    <w:pPr>
      <w:widowControl w:val="0"/>
      <w:ind w:leftChars="1600" w:left="3360" w:firstLineChars="0" w:firstLine="0"/>
      <w:jc w:val="both"/>
    </w:pPr>
    <w:rPr>
      <w:rFonts w:asciiTheme="minorHAnsi" w:eastAsiaTheme="minorEastAsia" w:hAnsiTheme="minorHAnsi"/>
      <w:kern w:val="2"/>
      <w:sz w:val="21"/>
    </w:rPr>
  </w:style>
  <w:style w:type="character" w:styleId="af4">
    <w:name w:val="Unresolved Mention"/>
    <w:basedOn w:val="a0"/>
    <w:uiPriority w:val="99"/>
    <w:semiHidden/>
    <w:unhideWhenUsed/>
    <w:rsid w:val="00451566"/>
    <w:rPr>
      <w:color w:val="605E5C"/>
      <w:shd w:val="clear" w:color="auto" w:fill="E1DFDD"/>
    </w:rPr>
  </w:style>
  <w:style w:type="paragraph" w:styleId="af5">
    <w:name w:val="footnote text"/>
    <w:basedOn w:val="a"/>
    <w:link w:val="af6"/>
    <w:uiPriority w:val="99"/>
    <w:semiHidden/>
    <w:unhideWhenUsed/>
    <w:rsid w:val="00CB7BD0"/>
    <w:pPr>
      <w:snapToGrid w:val="0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CB7BD0"/>
    <w:rPr>
      <w:rFonts w:ascii="Times New Roman" w:eastAsia="思源宋体" w:hAnsi="Times New Roman"/>
      <w:kern w:val="0"/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B7BD0"/>
    <w:rPr>
      <w:vertAlign w:val="superscript"/>
    </w:rPr>
  </w:style>
  <w:style w:type="character" w:styleId="af8">
    <w:name w:val="endnote reference"/>
    <w:basedOn w:val="a0"/>
    <w:uiPriority w:val="99"/>
    <w:semiHidden/>
    <w:unhideWhenUsed/>
    <w:rsid w:val="00116D90"/>
    <w:rPr>
      <w:vertAlign w:val="superscript"/>
    </w:rPr>
  </w:style>
  <w:style w:type="paragraph" w:customStyle="1" w:styleId="Note">
    <w:name w:val="Note"/>
    <w:basedOn w:val="a"/>
    <w:next w:val="a"/>
    <w:link w:val="Note0"/>
    <w:autoRedefine/>
    <w:qFormat/>
    <w:rsid w:val="00E92B86"/>
    <w:pPr>
      <w:ind w:firstLineChars="0" w:firstLine="0"/>
      <w:outlineLvl w:val="1"/>
    </w:pPr>
    <w:rPr>
      <w:b/>
      <w:bCs/>
      <w:color w:val="ED7D31" w:themeColor="accent2"/>
    </w:rPr>
  </w:style>
  <w:style w:type="paragraph" w:customStyle="1" w:styleId="Note1">
    <w:name w:val="二级Note"/>
    <w:basedOn w:val="Note"/>
    <w:next w:val="a"/>
    <w:link w:val="Note2"/>
    <w:autoRedefine/>
    <w:qFormat/>
    <w:rsid w:val="00494AA2"/>
    <w:pPr>
      <w:outlineLvl w:val="2"/>
    </w:pPr>
    <w:rPr>
      <w:b w:val="0"/>
    </w:rPr>
  </w:style>
  <w:style w:type="character" w:customStyle="1" w:styleId="Note0">
    <w:name w:val="Note 字符"/>
    <w:basedOn w:val="a0"/>
    <w:link w:val="Note"/>
    <w:rsid w:val="00E92B86"/>
    <w:rPr>
      <w:rFonts w:ascii="Times New Roman" w:eastAsia="思源宋体" w:hAnsi="Times New Roman"/>
      <w:b/>
      <w:bCs/>
      <w:color w:val="ED7D31" w:themeColor="accent2"/>
      <w:kern w:val="0"/>
      <w:sz w:val="24"/>
    </w:rPr>
  </w:style>
  <w:style w:type="character" w:customStyle="1" w:styleId="Note2">
    <w:name w:val="二级Note 字符"/>
    <w:basedOn w:val="Note0"/>
    <w:link w:val="Note1"/>
    <w:rsid w:val="00494AA2"/>
    <w:rPr>
      <w:rFonts w:ascii="Times New Roman" w:eastAsia="思源宋体" w:hAnsi="Times New Roman"/>
      <w:b w:val="0"/>
      <w:bCs/>
      <w:color w:val="ED7D31" w:themeColor="accent2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20061;&#37324;&#22235;&#23395;-&#36741;&#21161;&#38405;&#358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E385F-7266-4027-8243-0141FE0B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九里四季-辅助阅读模板.dotx</Template>
  <TotalTime>69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 Lud</dc:creator>
  <cp:keywords/>
  <dc:description/>
  <cp:lastModifiedBy>Lud Witt</cp:lastModifiedBy>
  <cp:revision>2</cp:revision>
  <dcterms:created xsi:type="dcterms:W3CDTF">2023-03-20T01:45:00Z</dcterms:created>
  <dcterms:modified xsi:type="dcterms:W3CDTF">2023-03-20T02:54:00Z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zotero-version="6.0.22"&gt;&lt;session id="SkZJUQSU"/&gt;&lt;style id="http://www.zotero.org/styles/chicago-note-bibliography" locale="zh-CN"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