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4B841" w14:textId="77777777" w:rsidR="00492725" w:rsidRDefault="009E0314">
      <w:pPr>
        <w:jc w:val="center"/>
        <w:rPr>
          <w:rFonts w:asciiTheme="majorEastAsia" w:eastAsiaTheme="majorEastAsia" w:hAnsiTheme="majorEastAsia"/>
        </w:rPr>
      </w:pPr>
      <w:r>
        <w:rPr>
          <w:rFonts w:asciiTheme="majorEastAsia" w:eastAsiaTheme="majorEastAsia" w:hAnsiTheme="majorEastAsia"/>
        </w:rPr>
        <w:t>溯源</w:t>
      </w:r>
      <w:r>
        <w:rPr>
          <w:rFonts w:asciiTheme="majorEastAsia" w:eastAsiaTheme="majorEastAsia" w:hAnsiTheme="majorEastAsia"/>
        </w:rPr>
        <w:t>——</w:t>
      </w:r>
      <w:r>
        <w:rPr>
          <w:rFonts w:asciiTheme="majorEastAsia" w:eastAsiaTheme="majorEastAsia" w:hAnsiTheme="majorEastAsia"/>
        </w:rPr>
        <w:t>沃尔夫理论的回归</w:t>
      </w:r>
    </w:p>
    <w:p w14:paraId="01AD58FA" w14:textId="77777777" w:rsidR="00492725" w:rsidRDefault="00492725">
      <w:pPr>
        <w:jc w:val="left"/>
        <w:rPr>
          <w:rFonts w:asciiTheme="minorEastAsia" w:hAnsiTheme="minorEastAsia"/>
        </w:rPr>
      </w:pPr>
    </w:p>
    <w:p w14:paraId="723B2D9C" w14:textId="77777777" w:rsidR="00492725" w:rsidRDefault="009E0314">
      <w:pPr>
        <w:jc w:val="left"/>
        <w:rPr>
          <w:rFonts w:asciiTheme="minorEastAsia" w:hAnsiTheme="minorEastAsia"/>
        </w:rPr>
      </w:pPr>
      <w:r>
        <w:rPr>
          <w:rFonts w:asciiTheme="minorEastAsia" w:hAnsiTheme="minorEastAsia" w:hint="eastAsia"/>
          <w:b/>
        </w:rPr>
        <w:t>摘要</w:t>
      </w:r>
      <w:r>
        <w:rPr>
          <w:rFonts w:asciiTheme="minorEastAsia" w:hAnsiTheme="minorEastAsia" w:hint="eastAsia"/>
        </w:rPr>
        <w:t>：语言相对论，人们通常又叫它“萨丕尔—沃尔夫假说”。但事实上，就沃尔夫留下的论文内容来看，“语言相对论”不过是沃尔夫丰富思</w:t>
      </w:r>
      <w:r>
        <w:rPr>
          <w:rFonts w:asciiTheme="minorEastAsia" w:hAnsiTheme="minorEastAsia" w:hint="eastAsia"/>
        </w:rPr>
        <w:t>想的一部分。沃尔夫注意研究语言的相对性的同时也关注到语言的普遍性，而且他比乔姆斯基早</w:t>
      </w:r>
      <w:r>
        <w:rPr>
          <w:rFonts w:asciiTheme="minorEastAsia" w:hAnsiTheme="minorEastAsia" w:hint="eastAsia"/>
        </w:rPr>
        <w:t>20</w:t>
      </w:r>
      <w:r>
        <w:rPr>
          <w:rFonts w:asciiTheme="minorEastAsia" w:hAnsiTheme="minorEastAsia" w:hint="eastAsia"/>
        </w:rPr>
        <w:t>年提出类似“普遍语法”的“高层自我（或称高层心理）”的主张；但均因其中之一“语言相对论”受到的过分关注而隐退到幕后，很少有学者关注并涉及。仅就“语言相对论”而言，西方学者的研究基本上是沿着实证主义的道路发展，在颜色词与颜色感知、虚拟式与反事实假设、词汇与物体分类等方面进行一系列实验、讨论和争鸣。但值得注意的是，对这一理论的证实和证伪，尤其是证伪，在很大程度上都曲解了沃尔夫的本意，对语言相对论涉及到的两个基本概念“语言”和</w:t>
      </w:r>
      <w:r>
        <w:rPr>
          <w:rFonts w:asciiTheme="minorEastAsia" w:hAnsiTheme="minorEastAsia" w:hint="eastAsia"/>
        </w:rPr>
        <w:t>“思维”只是按照各自的的理解设置实验。可以说，在缺乏与沃尔夫“直接对话”的情况下所做的实验，其实验材料本身的适切性就是值得商榷的。</w:t>
      </w:r>
      <w:r>
        <w:rPr>
          <w:rFonts w:asciiTheme="minorEastAsia" w:hAnsiTheme="minorEastAsia"/>
        </w:rPr>
        <w:t>国内学者就语言相对论的议论基本大多也仍是基于对沃尔夫思想的简单介绍或概括性评论，同样缺乏对理论本身的透彻了解。鉴于此，我们在研究过程中应当首先回归文本，阅读原著，唯有如此，才能还原沃尔夫理论的</w:t>
      </w:r>
      <w:r>
        <w:rPr>
          <w:rFonts w:asciiTheme="minorEastAsia" w:hAnsiTheme="minorEastAsia"/>
        </w:rPr>
        <w:t>“</w:t>
      </w:r>
      <w:r>
        <w:rPr>
          <w:rFonts w:asciiTheme="minorEastAsia" w:hAnsiTheme="minorEastAsia"/>
        </w:rPr>
        <w:t>庐山真面目</w:t>
      </w:r>
      <w:r>
        <w:rPr>
          <w:rFonts w:asciiTheme="minorEastAsia" w:hAnsiTheme="minorEastAsia"/>
        </w:rPr>
        <w:t>”</w:t>
      </w:r>
      <w:r>
        <w:rPr>
          <w:rFonts w:asciiTheme="minorEastAsia" w:hAnsiTheme="minorEastAsia"/>
        </w:rPr>
        <w:t>，从而在此基础上进行评判和延伸。</w:t>
      </w:r>
    </w:p>
    <w:p w14:paraId="63519BC1" w14:textId="77777777" w:rsidR="00492725" w:rsidRDefault="009E0314">
      <w:pPr>
        <w:ind w:firstLineChars="200" w:firstLine="420"/>
        <w:jc w:val="left"/>
        <w:rPr>
          <w:rFonts w:asciiTheme="minorEastAsia" w:hAnsiTheme="minorEastAsia"/>
        </w:rPr>
      </w:pPr>
      <w:r>
        <w:rPr>
          <w:rFonts w:asciiTheme="minorEastAsia" w:hAnsiTheme="minorEastAsia"/>
        </w:rPr>
        <w:t>本文通过对针对沃尔夫假设所做的一些理论拓展和证实证伪实验的分析，厘清其得失；并从沃尔夫论作本身出发汇总其原作中涉及语言与思维及其二者关系的论述</w:t>
      </w:r>
      <w:r>
        <w:rPr>
          <w:rFonts w:asciiTheme="minorEastAsia" w:hAnsiTheme="minorEastAsia"/>
        </w:rPr>
        <w:t>，并补充沃尔夫理论中关于</w:t>
      </w:r>
      <w:r>
        <w:rPr>
          <w:rFonts w:asciiTheme="minorEastAsia" w:hAnsiTheme="minorEastAsia"/>
        </w:rPr>
        <w:t>“</w:t>
      </w:r>
      <w:r>
        <w:rPr>
          <w:rFonts w:asciiTheme="minorEastAsia" w:hAnsiTheme="minorEastAsia"/>
        </w:rPr>
        <w:t>普遍性</w:t>
      </w:r>
      <w:r>
        <w:rPr>
          <w:rFonts w:asciiTheme="minorEastAsia" w:hAnsiTheme="minorEastAsia"/>
        </w:rPr>
        <w:t>”</w:t>
      </w:r>
      <w:r>
        <w:rPr>
          <w:rFonts w:asciiTheme="minorEastAsia" w:hAnsiTheme="minorEastAsia"/>
        </w:rPr>
        <w:t>和</w:t>
      </w:r>
      <w:r>
        <w:rPr>
          <w:rFonts w:asciiTheme="minorEastAsia" w:hAnsiTheme="minorEastAsia"/>
        </w:rPr>
        <w:t>“</w:t>
      </w:r>
      <w:r>
        <w:rPr>
          <w:rFonts w:asciiTheme="minorEastAsia" w:hAnsiTheme="minorEastAsia"/>
        </w:rPr>
        <w:t>高层自我</w:t>
      </w:r>
      <w:r>
        <w:rPr>
          <w:rFonts w:asciiTheme="minorEastAsia" w:hAnsiTheme="minorEastAsia"/>
        </w:rPr>
        <w:t>”</w:t>
      </w:r>
      <w:r>
        <w:rPr>
          <w:rFonts w:asciiTheme="minorEastAsia" w:hAnsiTheme="minorEastAsia"/>
        </w:rPr>
        <w:t>的相关内容，穿插个人的理解和思考，以期对沃尔夫理论有一个较为整体的、客观的认识。</w:t>
      </w:r>
    </w:p>
    <w:p w14:paraId="4CD1230A" w14:textId="77777777" w:rsidR="00492725" w:rsidRDefault="00492725">
      <w:pPr>
        <w:jc w:val="left"/>
        <w:rPr>
          <w:rFonts w:asciiTheme="minorEastAsia" w:hAnsiTheme="minorEastAsia"/>
        </w:rPr>
      </w:pPr>
    </w:p>
    <w:p w14:paraId="0E3A0E01" w14:textId="77777777" w:rsidR="00492725" w:rsidRDefault="009E0314">
      <w:pPr>
        <w:jc w:val="left"/>
        <w:rPr>
          <w:rFonts w:asciiTheme="minorEastAsia" w:hAnsiTheme="minorEastAsia"/>
        </w:rPr>
      </w:pPr>
      <w:r>
        <w:rPr>
          <w:rFonts w:asciiTheme="minorEastAsia" w:hAnsiTheme="minorEastAsia"/>
          <w:b/>
        </w:rPr>
        <w:t>关键词</w:t>
      </w:r>
      <w:r>
        <w:rPr>
          <w:rFonts w:asciiTheme="minorEastAsia" w:hAnsiTheme="minorEastAsia"/>
        </w:rPr>
        <w:t>：</w:t>
      </w:r>
      <w:r>
        <w:rPr>
          <w:rFonts w:asciiTheme="minorEastAsia" w:hAnsiTheme="minorEastAsia"/>
        </w:rPr>
        <w:t xml:space="preserve"> </w:t>
      </w:r>
      <w:r>
        <w:rPr>
          <w:rFonts w:asciiTheme="minorEastAsia" w:hAnsiTheme="minorEastAsia"/>
        </w:rPr>
        <w:t>沃尔夫理论</w:t>
      </w:r>
      <w:r>
        <w:rPr>
          <w:rFonts w:asciiTheme="minorEastAsia" w:hAnsiTheme="minorEastAsia"/>
        </w:rPr>
        <w:t xml:space="preserve">  </w:t>
      </w:r>
      <w:r>
        <w:rPr>
          <w:rFonts w:asciiTheme="minorEastAsia" w:hAnsiTheme="minorEastAsia"/>
        </w:rPr>
        <w:t>语言</w:t>
      </w:r>
      <w:r>
        <w:rPr>
          <w:rFonts w:asciiTheme="minorEastAsia" w:hAnsiTheme="minorEastAsia"/>
        </w:rPr>
        <w:t xml:space="preserve">  </w:t>
      </w:r>
      <w:r>
        <w:rPr>
          <w:rFonts w:asciiTheme="minorEastAsia" w:hAnsiTheme="minorEastAsia"/>
        </w:rPr>
        <w:t>思维</w:t>
      </w:r>
      <w:r>
        <w:rPr>
          <w:rFonts w:asciiTheme="minorEastAsia" w:hAnsiTheme="minorEastAsia"/>
        </w:rPr>
        <w:t xml:space="preserve">  </w:t>
      </w:r>
      <w:r>
        <w:rPr>
          <w:rFonts w:asciiTheme="minorEastAsia" w:hAnsiTheme="minorEastAsia"/>
        </w:rPr>
        <w:t>语言相对论</w:t>
      </w:r>
      <w:r>
        <w:rPr>
          <w:rFonts w:asciiTheme="minorEastAsia" w:hAnsiTheme="minorEastAsia"/>
        </w:rPr>
        <w:t xml:space="preserve">  </w:t>
      </w:r>
      <w:r>
        <w:rPr>
          <w:rFonts w:asciiTheme="minorEastAsia" w:hAnsiTheme="minorEastAsia"/>
        </w:rPr>
        <w:t>高层自我</w:t>
      </w:r>
    </w:p>
    <w:p w14:paraId="6437E7E5" w14:textId="77777777" w:rsidR="00492725" w:rsidRDefault="00492725">
      <w:pPr>
        <w:jc w:val="left"/>
        <w:rPr>
          <w:rFonts w:asciiTheme="minorEastAsia" w:hAnsiTheme="minorEastAsia"/>
        </w:rPr>
      </w:pPr>
    </w:p>
    <w:p w14:paraId="4FC82A7C" w14:textId="77777777" w:rsidR="00492725" w:rsidRDefault="009E0314">
      <w:pPr>
        <w:jc w:val="left"/>
        <w:rPr>
          <w:rFonts w:asciiTheme="minorEastAsia" w:hAnsiTheme="minorEastAsia"/>
        </w:rPr>
      </w:pPr>
      <w:r>
        <w:rPr>
          <w:rFonts w:asciiTheme="minorEastAsia" w:hAnsiTheme="minorEastAsia"/>
          <w:b/>
        </w:rPr>
        <w:t>引言</w:t>
      </w:r>
      <w:r>
        <w:rPr>
          <w:rFonts w:asciiTheme="minorEastAsia" w:hAnsiTheme="minorEastAsia"/>
        </w:rPr>
        <w:t>：语言对思维是否产生影响？产生怎样的影响？语言相对论中的</w:t>
      </w:r>
      <w:r>
        <w:rPr>
          <w:rFonts w:asciiTheme="minorEastAsia" w:hAnsiTheme="minorEastAsia"/>
        </w:rPr>
        <w:t>“</w:t>
      </w:r>
      <w:r>
        <w:rPr>
          <w:rFonts w:asciiTheme="minorEastAsia" w:hAnsiTheme="minorEastAsia"/>
        </w:rPr>
        <w:t>语言</w:t>
      </w:r>
      <w:r>
        <w:rPr>
          <w:rFonts w:asciiTheme="minorEastAsia" w:hAnsiTheme="minorEastAsia"/>
        </w:rPr>
        <w:t>”</w:t>
      </w:r>
      <w:r>
        <w:rPr>
          <w:rFonts w:asciiTheme="minorEastAsia" w:hAnsiTheme="minorEastAsia"/>
        </w:rPr>
        <w:t>是什么？</w:t>
      </w:r>
      <w:r>
        <w:rPr>
          <w:rFonts w:asciiTheme="minorEastAsia" w:hAnsiTheme="minorEastAsia"/>
        </w:rPr>
        <w:t>“</w:t>
      </w:r>
      <w:r>
        <w:rPr>
          <w:rFonts w:asciiTheme="minorEastAsia" w:hAnsiTheme="minorEastAsia"/>
        </w:rPr>
        <w:t>思维</w:t>
      </w:r>
      <w:r>
        <w:rPr>
          <w:rFonts w:asciiTheme="minorEastAsia" w:hAnsiTheme="minorEastAsia"/>
        </w:rPr>
        <w:t>”</w:t>
      </w:r>
      <w:r>
        <w:rPr>
          <w:rFonts w:asciiTheme="minorEastAsia" w:hAnsiTheme="minorEastAsia"/>
        </w:rPr>
        <w:t>又是什么？沃尔夫是怎样界定二者关系的？我们在借鉴思想资源以建构理论大厦或指导具体实践时，理应对资源本身有一透彻了解，并在此基础之上评估其价值。接下来我们将首先把关注的视角放在引起争议最广泛，分歧最大的</w:t>
      </w:r>
      <w:r>
        <w:rPr>
          <w:rFonts w:asciiTheme="minorEastAsia" w:hAnsiTheme="minorEastAsia"/>
        </w:rPr>
        <w:t>“</w:t>
      </w:r>
      <w:r>
        <w:rPr>
          <w:rFonts w:asciiTheme="minorEastAsia" w:hAnsiTheme="minorEastAsia"/>
        </w:rPr>
        <w:t>语言相对论</w:t>
      </w:r>
      <w:r>
        <w:rPr>
          <w:rFonts w:asciiTheme="minorEastAsia" w:hAnsiTheme="minorEastAsia"/>
        </w:rPr>
        <w:t>”</w:t>
      </w:r>
      <w:r>
        <w:rPr>
          <w:rFonts w:asciiTheme="minorEastAsia" w:hAnsiTheme="minorEastAsia"/>
        </w:rPr>
        <w:t>上。</w:t>
      </w:r>
    </w:p>
    <w:p w14:paraId="4D12BF46" w14:textId="77777777" w:rsidR="00492725" w:rsidRDefault="00492725">
      <w:pPr>
        <w:jc w:val="left"/>
        <w:rPr>
          <w:rFonts w:asciiTheme="minorEastAsia" w:hAnsiTheme="minorEastAsia"/>
        </w:rPr>
      </w:pPr>
    </w:p>
    <w:p w14:paraId="6340AD4E" w14:textId="77777777" w:rsidR="00492725" w:rsidRDefault="009E0314">
      <w:pPr>
        <w:jc w:val="left"/>
        <w:rPr>
          <w:rFonts w:asciiTheme="minorEastAsia" w:hAnsiTheme="minorEastAsia"/>
        </w:rPr>
      </w:pPr>
      <w:r>
        <w:rPr>
          <w:rFonts w:asciiTheme="minorEastAsia" w:hAnsiTheme="minorEastAsia"/>
          <w:b/>
        </w:rPr>
        <w:t>综述</w:t>
      </w:r>
      <w:r>
        <w:rPr>
          <w:rFonts w:asciiTheme="minorEastAsia" w:hAnsiTheme="minorEastAsia"/>
        </w:rPr>
        <w:t>：</w:t>
      </w:r>
    </w:p>
    <w:p w14:paraId="4345711D" w14:textId="77777777" w:rsidR="00492725" w:rsidRDefault="009E0314">
      <w:pPr>
        <w:jc w:val="left"/>
        <w:rPr>
          <w:rFonts w:asciiTheme="minorEastAsia" w:hAnsiTheme="minorEastAsia"/>
        </w:rPr>
      </w:pPr>
      <w:r>
        <w:rPr>
          <w:rFonts w:asciiTheme="minorEastAsia" w:hAnsiTheme="minorEastAsia"/>
        </w:rPr>
        <w:t>一、回顾</w:t>
      </w:r>
      <w:r>
        <w:rPr>
          <w:rFonts w:asciiTheme="minorEastAsia" w:hAnsiTheme="minorEastAsia"/>
        </w:rPr>
        <w:t>——</w:t>
      </w:r>
      <w:r>
        <w:rPr>
          <w:rFonts w:asciiTheme="minorEastAsia" w:hAnsiTheme="minorEastAsia"/>
        </w:rPr>
        <w:t>萨皮尔</w:t>
      </w:r>
      <w:r>
        <w:rPr>
          <w:rFonts w:asciiTheme="minorEastAsia" w:hAnsiTheme="minorEastAsia"/>
        </w:rPr>
        <w:t>—</w:t>
      </w:r>
      <w:r>
        <w:rPr>
          <w:rFonts w:asciiTheme="minorEastAsia" w:hAnsiTheme="minorEastAsia"/>
        </w:rPr>
        <w:t>沃尔夫假说的形成及其过程</w:t>
      </w:r>
    </w:p>
    <w:p w14:paraId="5A112EF7" w14:textId="77777777" w:rsidR="00492725" w:rsidRDefault="009E0314">
      <w:pPr>
        <w:ind w:firstLineChars="200" w:firstLine="420"/>
        <w:jc w:val="left"/>
        <w:rPr>
          <w:rFonts w:asciiTheme="minorEastAsia" w:hAnsiTheme="minorEastAsia"/>
        </w:rPr>
      </w:pPr>
      <w:r>
        <w:rPr>
          <w:rFonts w:asciiTheme="minorEastAsia" w:hAnsiTheme="minorEastAsia"/>
        </w:rPr>
        <w:t>关于语言和思维关系的讨论由来已久，古希腊时期，柏拉图（</w:t>
      </w:r>
      <w:r>
        <w:rPr>
          <w:rFonts w:asciiTheme="minorEastAsia" w:hAnsiTheme="minorEastAsia" w:hint="eastAsia"/>
        </w:rPr>
        <w:t>Plato</w:t>
      </w:r>
      <w:r>
        <w:rPr>
          <w:rFonts w:asciiTheme="minorEastAsia" w:hAnsiTheme="minorEastAsia"/>
        </w:rPr>
        <w:t>）就认为，思维就是无声的语言，二者具有内在的不可分离的关系；而亚里士多德（</w:t>
      </w:r>
      <w:r>
        <w:rPr>
          <w:rFonts w:asciiTheme="minorEastAsia" w:hAnsiTheme="minorEastAsia" w:hint="eastAsia"/>
        </w:rPr>
        <w:t>Aristotle</w:t>
      </w:r>
      <w:r>
        <w:rPr>
          <w:rFonts w:asciiTheme="minorEastAsia" w:hAnsiTheme="minorEastAsia"/>
        </w:rPr>
        <w:t>）则认为语言只是思想的符号，思维不等于语言</w:t>
      </w:r>
      <w:r>
        <w:rPr>
          <w:rStyle w:val="ab"/>
          <w:rFonts w:asciiTheme="minorEastAsia" w:hAnsiTheme="minorEastAsia"/>
        </w:rPr>
        <w:footnoteReference w:id="1"/>
      </w:r>
      <w:r>
        <w:rPr>
          <w:rFonts w:asciiTheme="minorEastAsia" w:hAnsiTheme="minorEastAsia"/>
        </w:rPr>
        <w:t>。</w:t>
      </w:r>
      <w:r>
        <w:rPr>
          <w:rFonts w:asciiTheme="minorEastAsia" w:hAnsiTheme="minorEastAsia"/>
        </w:rPr>
        <w:t>18</w:t>
      </w:r>
      <w:r>
        <w:rPr>
          <w:rFonts w:asciiTheme="minorEastAsia" w:hAnsiTheme="minorEastAsia"/>
        </w:rPr>
        <w:t>世纪末</w:t>
      </w:r>
      <w:r>
        <w:rPr>
          <w:rFonts w:asciiTheme="minorEastAsia" w:hAnsiTheme="minorEastAsia"/>
        </w:rPr>
        <w:t>19</w:t>
      </w:r>
      <w:r>
        <w:rPr>
          <w:rFonts w:asciiTheme="minorEastAsia" w:hAnsiTheme="minorEastAsia"/>
        </w:rPr>
        <w:t>世纪初，在德国新人文主义思潮影响下，赫尔德（</w:t>
      </w:r>
      <w:r>
        <w:rPr>
          <w:rFonts w:asciiTheme="minorEastAsia" w:hAnsiTheme="minorEastAsia" w:hint="eastAsia"/>
        </w:rPr>
        <w:t>Johann Gottfield von Herder</w:t>
      </w:r>
      <w:r>
        <w:rPr>
          <w:rFonts w:asciiTheme="minorEastAsia" w:hAnsiTheme="minorEastAsia"/>
        </w:rPr>
        <w:t>）出语言是人类思维的工具、内容和形式。他还进一步指出，语言的历史就是一部人类对世界的解读、经验及主观意识间的理解不断积累的历史。洪堡特（</w:t>
      </w:r>
      <w:r>
        <w:rPr>
          <w:rFonts w:asciiTheme="minorEastAsia" w:hAnsiTheme="minorEastAsia" w:hint="eastAsia"/>
        </w:rPr>
        <w:t xml:space="preserve">Wihelm </w:t>
      </w:r>
      <w:r>
        <w:rPr>
          <w:rFonts w:asciiTheme="minorEastAsia" w:hAnsiTheme="minorEastAsia" w:hint="eastAsia"/>
        </w:rPr>
        <w:t>von Humboldt</w:t>
      </w:r>
      <w:r>
        <w:rPr>
          <w:rFonts w:asciiTheme="minorEastAsia" w:hAnsiTheme="minorEastAsia"/>
        </w:rPr>
        <w:t>）继承和发展了赫尔德的许多重要思想，他认为，在一定意义上说，讲不同语言的人们，生活在不同的世界中，具有不同的思维体系，从而进一步发挥了赫尔德的</w:t>
      </w:r>
      <w:r>
        <w:rPr>
          <w:rFonts w:asciiTheme="minorEastAsia" w:hAnsiTheme="minorEastAsia"/>
        </w:rPr>
        <w:t>“</w:t>
      </w:r>
      <w:r>
        <w:rPr>
          <w:rFonts w:asciiTheme="minorEastAsia" w:hAnsiTheme="minorEastAsia"/>
        </w:rPr>
        <w:t>一种民族语言形成一种世界观</w:t>
      </w:r>
      <w:r>
        <w:rPr>
          <w:rFonts w:asciiTheme="minorEastAsia" w:hAnsiTheme="minorEastAsia"/>
        </w:rPr>
        <w:t>”</w:t>
      </w:r>
      <w:r>
        <w:rPr>
          <w:rFonts w:asciiTheme="minorEastAsia" w:hAnsiTheme="minorEastAsia"/>
        </w:rPr>
        <w:t>的看法</w:t>
      </w:r>
      <w:r>
        <w:rPr>
          <w:rStyle w:val="ab"/>
          <w:rFonts w:asciiTheme="minorEastAsia" w:hAnsiTheme="minorEastAsia"/>
        </w:rPr>
        <w:footnoteReference w:id="2"/>
      </w:r>
      <w:r>
        <w:rPr>
          <w:rFonts w:asciiTheme="minorEastAsia" w:hAnsiTheme="minorEastAsia"/>
        </w:rPr>
        <w:t>。</w:t>
      </w:r>
    </w:p>
    <w:p w14:paraId="604393DE" w14:textId="77777777" w:rsidR="00492725" w:rsidRDefault="009E0314">
      <w:pPr>
        <w:ind w:firstLineChars="200" w:firstLine="420"/>
        <w:jc w:val="left"/>
        <w:rPr>
          <w:rFonts w:asciiTheme="minorEastAsia" w:hAnsiTheme="minorEastAsia"/>
        </w:rPr>
      </w:pPr>
      <w:r>
        <w:rPr>
          <w:rFonts w:asciiTheme="minorEastAsia" w:hAnsiTheme="minorEastAsia"/>
        </w:rPr>
        <w:t>之后，随着语言学和人类学的进一步发展，这一猜想的重心转移到了美国。美国人类语言学家、结构主义语言学派代表人物鲍阿斯（</w:t>
      </w:r>
      <w:r>
        <w:rPr>
          <w:rFonts w:asciiTheme="minorEastAsia" w:hAnsiTheme="minorEastAsia" w:hint="eastAsia"/>
        </w:rPr>
        <w:t>Franz Boas</w:t>
      </w:r>
      <w:r>
        <w:rPr>
          <w:rFonts w:asciiTheme="minorEastAsia" w:hAnsiTheme="minorEastAsia"/>
        </w:rPr>
        <w:t>）在德国受到过严格的自然科学和古典语言学的训练，他通过对墨西哥以北的美洲印第安土著语的调查，提出：描写一种语言只能根据它本身结构对语言事实作客观的描写，不能也不应该用</w:t>
      </w:r>
      <w:r>
        <w:rPr>
          <w:rFonts w:asciiTheme="minorEastAsia" w:hAnsiTheme="minorEastAsia"/>
        </w:rPr>
        <w:t>其他的语言结构来套这种语言，语言学家的任务就是研究每种语言的特殊结构，</w:t>
      </w:r>
      <w:r>
        <w:rPr>
          <w:rFonts w:asciiTheme="minorEastAsia" w:hAnsiTheme="minorEastAsia"/>
        </w:rPr>
        <w:t>“</w:t>
      </w:r>
      <w:r>
        <w:rPr>
          <w:rFonts w:asciiTheme="minorEastAsia" w:hAnsiTheme="minorEastAsia"/>
        </w:rPr>
        <w:t>描写本身即是目的</w:t>
      </w:r>
      <w:r>
        <w:rPr>
          <w:rFonts w:asciiTheme="minorEastAsia" w:hAnsiTheme="minorEastAsia"/>
        </w:rPr>
        <w:t>”</w:t>
      </w:r>
      <w:r>
        <w:rPr>
          <w:rFonts w:asciiTheme="minorEastAsia" w:hAnsiTheme="minorEastAsia"/>
        </w:rPr>
        <w:t>，开创了美国结</w:t>
      </w:r>
      <w:r>
        <w:rPr>
          <w:rFonts w:asciiTheme="minorEastAsia" w:hAnsiTheme="minorEastAsia"/>
        </w:rPr>
        <w:lastRenderedPageBreak/>
        <w:t>构主义语言学道路，并首先把人类学划分为四个领域：考古学，文化人类学，物质人类学和语言学</w:t>
      </w:r>
      <w:r>
        <w:rPr>
          <w:rStyle w:val="ab"/>
          <w:rFonts w:asciiTheme="minorEastAsia" w:hAnsiTheme="minorEastAsia"/>
        </w:rPr>
        <w:footnoteReference w:id="3"/>
      </w:r>
      <w:r>
        <w:rPr>
          <w:rFonts w:asciiTheme="minorEastAsia" w:hAnsiTheme="minorEastAsia"/>
        </w:rPr>
        <w:t>。在其晚期著作中时常有这样的语言表述：语言在某种程度上直接决定人类的思维活动，语言对文化具有无限的影响。但是由于鲍阿斯没有系统和清晰的阐述过他的关于语言与思维和文化之间关系的观点，因此语言学界通常不把鲍阿斯当做萨丕尔</w:t>
      </w:r>
      <w:r>
        <w:rPr>
          <w:rFonts w:asciiTheme="minorEastAsia" w:hAnsiTheme="minorEastAsia"/>
        </w:rPr>
        <w:t>—</w:t>
      </w:r>
      <w:r>
        <w:rPr>
          <w:rFonts w:asciiTheme="minorEastAsia" w:hAnsiTheme="minorEastAsia"/>
        </w:rPr>
        <w:t>沃尔夫假说的创始人之一。</w:t>
      </w:r>
    </w:p>
    <w:p w14:paraId="1B8C9932" w14:textId="77777777" w:rsidR="00492725" w:rsidRDefault="009E0314">
      <w:pPr>
        <w:ind w:firstLineChars="200" w:firstLine="420"/>
        <w:jc w:val="left"/>
        <w:rPr>
          <w:rFonts w:asciiTheme="minorEastAsia" w:hAnsiTheme="minorEastAsia"/>
        </w:rPr>
      </w:pPr>
      <w:r>
        <w:rPr>
          <w:rFonts w:asciiTheme="minorEastAsia" w:hAnsiTheme="minorEastAsia"/>
        </w:rPr>
        <w:t>萨丕尔（</w:t>
      </w:r>
      <w:r>
        <w:rPr>
          <w:rFonts w:asciiTheme="minorEastAsia" w:hAnsiTheme="minorEastAsia" w:hint="eastAsia"/>
        </w:rPr>
        <w:t>Edward Sapir</w:t>
      </w:r>
      <w:r>
        <w:rPr>
          <w:rFonts w:asciiTheme="minorEastAsia" w:hAnsiTheme="minorEastAsia"/>
        </w:rPr>
        <w:t>）师从鲍阿斯，继承了鲍阿斯关于语言对客观事</w:t>
      </w:r>
      <w:r>
        <w:rPr>
          <w:rFonts w:asciiTheme="minorEastAsia" w:hAnsiTheme="minorEastAsia"/>
        </w:rPr>
        <w:t>物和经验范畴化的思想，并对语言的系统性、特别是对语言对思维的影响作了清晰明确的阐述。他认为语言的不同，仅仅是表达共同经验的表达模式不同，而不是经验本身的不同；语言的差异不是各自分类体的内容不同，而是各自系统的、形式的排列不同；对语言形式和系统方面的强调，是萨皮尔观点的重要标志。在他看来，并不存在一个客观的、一成不变的现实世界，而只有一个由时间组成的没有固定疆界的连续系统，每一种语言都按着自己的结构来划分和解释这一时空</w:t>
      </w:r>
      <w:r>
        <w:rPr>
          <w:rStyle w:val="ab"/>
          <w:rFonts w:asciiTheme="minorEastAsia" w:hAnsiTheme="minorEastAsia"/>
        </w:rPr>
        <w:footnoteReference w:id="4"/>
      </w:r>
      <w:r>
        <w:rPr>
          <w:rFonts w:asciiTheme="minorEastAsia" w:hAnsiTheme="minorEastAsia"/>
        </w:rPr>
        <w:t>，因此他被语言学界公认为假说的创始人之一。</w:t>
      </w:r>
    </w:p>
    <w:p w14:paraId="7BDDDC11" w14:textId="77777777" w:rsidR="00492725" w:rsidRDefault="009E0314">
      <w:pPr>
        <w:ind w:firstLineChars="200" w:firstLine="420"/>
        <w:jc w:val="left"/>
        <w:rPr>
          <w:rFonts w:asciiTheme="minorEastAsia" w:hAnsiTheme="minorEastAsia"/>
        </w:rPr>
      </w:pPr>
      <w:r>
        <w:rPr>
          <w:rFonts w:asciiTheme="minorEastAsia" w:hAnsiTheme="minorEastAsia"/>
        </w:rPr>
        <w:t>沃尔夫（</w:t>
      </w:r>
      <w:r>
        <w:rPr>
          <w:rFonts w:asciiTheme="minorEastAsia" w:hAnsiTheme="minorEastAsia" w:hint="eastAsia"/>
        </w:rPr>
        <w:t>E.L.Whorf</w:t>
      </w:r>
      <w:r>
        <w:rPr>
          <w:rFonts w:asciiTheme="minorEastAsia" w:hAnsiTheme="minorEastAsia"/>
        </w:rPr>
        <w:t>）作为萨丕尔的</w:t>
      </w:r>
      <w:r>
        <w:rPr>
          <w:rFonts w:asciiTheme="minorEastAsia" w:hAnsiTheme="minorEastAsia"/>
        </w:rPr>
        <w:t>“</w:t>
      </w:r>
      <w:r>
        <w:rPr>
          <w:rFonts w:asciiTheme="minorEastAsia" w:hAnsiTheme="minorEastAsia"/>
        </w:rPr>
        <w:t>半</w:t>
      </w:r>
      <w:r>
        <w:rPr>
          <w:rFonts w:asciiTheme="minorEastAsia" w:hAnsiTheme="minorEastAsia"/>
        </w:rPr>
        <w:t>路弟子</w:t>
      </w:r>
      <w:r>
        <w:rPr>
          <w:rFonts w:asciiTheme="minorEastAsia" w:hAnsiTheme="minorEastAsia"/>
        </w:rPr>
        <w:t>”</w:t>
      </w:r>
      <w:r>
        <w:rPr>
          <w:rFonts w:asciiTheme="minorEastAsia" w:hAnsiTheme="minorEastAsia"/>
        </w:rPr>
        <w:t>，在其</w:t>
      </w:r>
      <w:r>
        <w:rPr>
          <w:rFonts w:asciiTheme="minorEastAsia" w:hAnsiTheme="minorEastAsia"/>
        </w:rPr>
        <w:t>27</w:t>
      </w:r>
      <w:r>
        <w:rPr>
          <w:rFonts w:asciiTheme="minorEastAsia" w:hAnsiTheme="minorEastAsia"/>
        </w:rPr>
        <w:t>岁之前，由于在麻省理工学院接受了化学工程的训练，因而掌握了一套实验室的研究方式和参照框架，毕业后被哈特福德火险公司选中，又以其接受的良好训练知识以及应用能力，他的敬业精神和洞察力，极受公司器重。沃尔夫在外出时经常将防火观察与语言调查结合起来，在</w:t>
      </w:r>
      <w:r>
        <w:rPr>
          <w:rFonts w:asciiTheme="minorEastAsia" w:hAnsiTheme="minorEastAsia"/>
        </w:rPr>
        <w:t>27</w:t>
      </w:r>
      <w:r>
        <w:rPr>
          <w:rFonts w:asciiTheme="minorEastAsia" w:hAnsiTheme="minorEastAsia"/>
        </w:rPr>
        <w:t>岁时对语言学燃起了确定无疑的热情（沃尔夫自称），并在语言学领域取得了突出成就；公司为其感到骄傲，曾数次慷慨的准嫁给他做语言学调查，不过也可能正是由于他的这些独特经历，导致他在语言学方面提出的理论非议不断。</w:t>
      </w:r>
      <w:r>
        <w:rPr>
          <w:rFonts w:asciiTheme="minorEastAsia" w:hAnsiTheme="minorEastAsia"/>
        </w:rPr>
        <w:t>“</w:t>
      </w:r>
      <w:r>
        <w:rPr>
          <w:rFonts w:asciiTheme="minorEastAsia" w:hAnsiTheme="minorEastAsia"/>
        </w:rPr>
        <w:t>在我看来，人们之所以对它争论不休，原因之</w:t>
      </w:r>
      <w:r>
        <w:rPr>
          <w:rFonts w:asciiTheme="minorEastAsia" w:hAnsiTheme="minorEastAsia"/>
        </w:rPr>
        <w:t>一是他并非科班出身。</w:t>
      </w:r>
      <w:r>
        <w:rPr>
          <w:rFonts w:asciiTheme="minorEastAsia" w:hAnsiTheme="minorEastAsia"/>
        </w:rPr>
        <w:t>”</w:t>
      </w:r>
      <w:r>
        <w:rPr>
          <w:rFonts w:asciiTheme="minorEastAsia" w:hAnsiTheme="minorEastAsia"/>
        </w:rPr>
        <w:t>事实上，</w:t>
      </w:r>
      <w:r>
        <w:rPr>
          <w:rFonts w:asciiTheme="minorEastAsia" w:hAnsiTheme="minorEastAsia"/>
        </w:rPr>
        <w:t>“</w:t>
      </w:r>
      <w:r>
        <w:rPr>
          <w:rFonts w:asciiTheme="minorEastAsia" w:hAnsiTheme="minorEastAsia"/>
        </w:rPr>
        <w:t>在语言学这门相当新的学科当中，沃尔夫是一位深刻的学者</w:t>
      </w:r>
      <w:r>
        <w:rPr>
          <w:rFonts w:asciiTheme="minorEastAsia" w:hAnsiTheme="minorEastAsia"/>
        </w:rPr>
        <w:t>”</w:t>
      </w:r>
      <w:r>
        <w:rPr>
          <w:rFonts w:asciiTheme="minorEastAsia" w:hAnsiTheme="minorEastAsia"/>
        </w:rPr>
        <w:t>。对语言的热情和冷漠的科学理性在他的体内交融，由此催生出的思想可能比单纯的语言学家更有某种意义上的优势。</w:t>
      </w:r>
    </w:p>
    <w:p w14:paraId="09506E44" w14:textId="77777777" w:rsidR="00492725" w:rsidRDefault="009E0314">
      <w:pPr>
        <w:ind w:firstLineChars="200" w:firstLine="420"/>
        <w:jc w:val="left"/>
        <w:rPr>
          <w:rFonts w:asciiTheme="minorEastAsia" w:hAnsiTheme="minorEastAsia"/>
        </w:rPr>
      </w:pPr>
      <w:r>
        <w:rPr>
          <w:rFonts w:asciiTheme="minorEastAsia" w:hAnsiTheme="minorEastAsia"/>
        </w:rPr>
        <w:t>如前所述，沃尔夫师从萨丕尔，他的观点更多的是建立在火险公司的工作经历和他对美国印第安语（如玛雅象形文字、阿兹克特语、霍皮语等）语言研究基础之上的。比如沃尔夫认为，印欧语言</w:t>
      </w:r>
      <w:r>
        <w:rPr>
          <w:rFonts w:asciiTheme="minorEastAsia" w:hAnsiTheme="minorEastAsia"/>
        </w:rPr>
        <w:t>——</w:t>
      </w:r>
      <w:r>
        <w:rPr>
          <w:rFonts w:asciiTheme="minorEastAsia" w:hAnsiTheme="minorEastAsia"/>
        </w:rPr>
        <w:t>英语、德语、法语、俄语、拉丁语、希腊语等是大致可以校准的；但是汉语、玛雅语、霍皮语等语言结构的校准，如果不是完全不可能，也是十分困难的。讲汉语的人</w:t>
      </w:r>
      <w:r>
        <w:rPr>
          <w:rFonts w:asciiTheme="minorEastAsia" w:hAnsiTheme="minorEastAsia"/>
        </w:rPr>
        <w:t>，对自然和宇宙的切分，不同于讲西方语言的人，而各种美洲印第安人、非洲人以及讲其他语言的群体，其切分又是另外的样式，由此他说：</w:t>
      </w:r>
      <w:r>
        <w:rPr>
          <w:rFonts w:asciiTheme="minorEastAsia" w:hAnsiTheme="minorEastAsia"/>
        </w:rPr>
        <w:t>“</w:t>
      </w:r>
      <w:r>
        <w:rPr>
          <w:rFonts w:asciiTheme="minorEastAsia" w:hAnsiTheme="minorEastAsia"/>
        </w:rPr>
        <w:t>我们因此有了一种新的相对论原则。根据这一原则，同样的物质证据，并不能使不同的观察者得到同样的宇宙图像，除非他们的语言背景相似，或者可用某种方式校准。</w:t>
      </w:r>
      <w:r>
        <w:rPr>
          <w:rFonts w:asciiTheme="minorEastAsia" w:hAnsiTheme="minorEastAsia"/>
        </w:rPr>
        <w:t>”</w:t>
      </w:r>
      <w:r>
        <w:rPr>
          <w:rStyle w:val="ab"/>
          <w:rFonts w:asciiTheme="minorEastAsia" w:hAnsiTheme="minorEastAsia"/>
        </w:rPr>
        <w:footnoteReference w:id="5"/>
      </w:r>
      <w:r>
        <w:rPr>
          <w:rFonts w:asciiTheme="minorEastAsia" w:hAnsiTheme="minorEastAsia"/>
        </w:rPr>
        <w:t>这或许是印欧语言的分析方法在汉语领域</w:t>
      </w:r>
      <w:r>
        <w:rPr>
          <w:rFonts w:asciiTheme="minorEastAsia" w:hAnsiTheme="minorEastAsia"/>
        </w:rPr>
        <w:t>“</w:t>
      </w:r>
      <w:r>
        <w:rPr>
          <w:rFonts w:asciiTheme="minorEastAsia" w:hAnsiTheme="minorEastAsia"/>
        </w:rPr>
        <w:t>水土不服</w:t>
      </w:r>
      <w:r>
        <w:rPr>
          <w:rFonts w:asciiTheme="minorEastAsia" w:hAnsiTheme="minorEastAsia"/>
        </w:rPr>
        <w:t>”</w:t>
      </w:r>
      <w:r>
        <w:rPr>
          <w:rFonts w:asciiTheme="minorEastAsia" w:hAnsiTheme="minorEastAsia"/>
        </w:rPr>
        <w:t>的又一解释。</w:t>
      </w:r>
    </w:p>
    <w:p w14:paraId="6DA2E45E" w14:textId="77777777" w:rsidR="00492725" w:rsidRDefault="009E0314">
      <w:pPr>
        <w:ind w:firstLineChars="200" w:firstLine="420"/>
        <w:jc w:val="left"/>
        <w:rPr>
          <w:rFonts w:asciiTheme="minorEastAsia" w:hAnsiTheme="minorEastAsia"/>
        </w:rPr>
      </w:pPr>
      <w:r>
        <w:rPr>
          <w:rFonts w:asciiTheme="minorEastAsia" w:hAnsiTheme="minorEastAsia"/>
        </w:rPr>
        <w:t>西方学者在谈及沃尔夫时，常津津乐道于</w:t>
      </w:r>
      <w:r>
        <w:rPr>
          <w:rFonts w:asciiTheme="minorEastAsia" w:hAnsiTheme="minorEastAsia"/>
        </w:rPr>
        <w:t>“</w:t>
      </w:r>
      <w:r>
        <w:rPr>
          <w:rFonts w:asciiTheme="minorEastAsia" w:hAnsiTheme="minorEastAsia"/>
        </w:rPr>
        <w:t>空汽油桶</w:t>
      </w:r>
      <w:r>
        <w:rPr>
          <w:rFonts w:asciiTheme="minorEastAsia" w:hAnsiTheme="minorEastAsia"/>
        </w:rPr>
        <w:t>”</w:t>
      </w:r>
      <w:r>
        <w:rPr>
          <w:rFonts w:asciiTheme="minorEastAsia" w:hAnsiTheme="minorEastAsia"/>
        </w:rPr>
        <w:t>引起火灾的趣闻。沃尔夫发现，在被称为</w:t>
      </w:r>
      <w:r>
        <w:rPr>
          <w:rFonts w:asciiTheme="minorEastAsia" w:hAnsiTheme="minorEastAsia"/>
        </w:rPr>
        <w:t>“</w:t>
      </w:r>
      <w:r>
        <w:rPr>
          <w:rFonts w:asciiTheme="minorEastAsia" w:hAnsiTheme="minorEastAsia"/>
        </w:rPr>
        <w:t>汽油桶</w:t>
      </w:r>
      <w:r>
        <w:rPr>
          <w:rFonts w:asciiTheme="minorEastAsia" w:hAnsiTheme="minorEastAsia"/>
        </w:rPr>
        <w:t>”</w:t>
      </w:r>
      <w:r>
        <w:rPr>
          <w:rFonts w:asciiTheme="minorEastAsia" w:hAnsiTheme="minorEastAsia"/>
        </w:rPr>
        <w:t>的存放的周围，人们会格外小心翼翼；而在被称为</w:t>
      </w:r>
      <w:r>
        <w:rPr>
          <w:rFonts w:asciiTheme="minorEastAsia" w:hAnsiTheme="minorEastAsia"/>
        </w:rPr>
        <w:t>“</w:t>
      </w:r>
      <w:r>
        <w:rPr>
          <w:rFonts w:asciiTheme="minorEastAsia" w:hAnsiTheme="minorEastAsia"/>
        </w:rPr>
        <w:t>空汽油桶</w:t>
      </w:r>
      <w:r>
        <w:rPr>
          <w:rFonts w:asciiTheme="minorEastAsia" w:hAnsiTheme="minorEastAsia"/>
        </w:rPr>
        <w:t>”</w:t>
      </w:r>
      <w:r>
        <w:rPr>
          <w:rFonts w:asciiTheme="minorEastAsia" w:hAnsiTheme="minorEastAsia"/>
        </w:rPr>
        <w:t>的周围，人们则麻痹大</w:t>
      </w:r>
      <w:r>
        <w:rPr>
          <w:rFonts w:asciiTheme="minorEastAsia" w:hAnsiTheme="minorEastAsia"/>
        </w:rPr>
        <w:t>意，随便吸烟或乱扔烟蒂，从而引爆桶内的爆炸性气体。虽然从物理学意义上说，</w:t>
      </w:r>
      <w:r>
        <w:rPr>
          <w:rFonts w:asciiTheme="minorEastAsia" w:hAnsiTheme="minorEastAsia"/>
        </w:rPr>
        <w:t>“</w:t>
      </w:r>
      <w:r>
        <w:rPr>
          <w:rFonts w:asciiTheme="minorEastAsia" w:hAnsiTheme="minorEastAsia"/>
        </w:rPr>
        <w:t>空汽油桶</w:t>
      </w:r>
      <w:r>
        <w:rPr>
          <w:rFonts w:asciiTheme="minorEastAsia" w:hAnsiTheme="minorEastAsia"/>
        </w:rPr>
        <w:t>”</w:t>
      </w:r>
      <w:r>
        <w:rPr>
          <w:rFonts w:asciiTheme="minorEastAsia" w:hAnsiTheme="minorEastAsia"/>
        </w:rPr>
        <w:t>更具危险性，但根据常规，语言上只能用</w:t>
      </w:r>
      <w:r>
        <w:rPr>
          <w:rFonts w:asciiTheme="minorEastAsia" w:hAnsiTheme="minorEastAsia"/>
        </w:rPr>
        <w:t>“</w:t>
      </w:r>
      <w:r>
        <w:rPr>
          <w:rFonts w:asciiTheme="minorEastAsia" w:hAnsiTheme="minorEastAsia"/>
        </w:rPr>
        <w:t>空</w:t>
      </w:r>
      <w:r>
        <w:rPr>
          <w:rFonts w:asciiTheme="minorEastAsia" w:hAnsiTheme="minorEastAsia"/>
        </w:rPr>
        <w:t>”</w:t>
      </w:r>
      <w:r>
        <w:rPr>
          <w:rFonts w:asciiTheme="minorEastAsia" w:hAnsiTheme="minorEastAsia"/>
        </w:rPr>
        <w:t>来命名他们，而</w:t>
      </w:r>
      <w:r>
        <w:rPr>
          <w:rFonts w:asciiTheme="minorEastAsia" w:hAnsiTheme="minorEastAsia"/>
        </w:rPr>
        <w:t>“</w:t>
      </w:r>
      <w:r>
        <w:rPr>
          <w:rFonts w:asciiTheme="minorEastAsia" w:hAnsiTheme="minorEastAsia"/>
        </w:rPr>
        <w:t>空</w:t>
      </w:r>
      <w:r>
        <w:rPr>
          <w:rFonts w:asciiTheme="minorEastAsia" w:hAnsiTheme="minorEastAsia"/>
        </w:rPr>
        <w:t>”</w:t>
      </w:r>
      <w:r>
        <w:rPr>
          <w:rFonts w:asciiTheme="minorEastAsia" w:hAnsiTheme="minorEastAsia"/>
        </w:rPr>
        <w:t>不可避免的示意无危险，从而引导人们做出危险行为。随后，沃尔夫又举出了石灰石纤维、沸腾的清漆等大量实例，得出结论：语言形式的类推可以对行为作出引导性提示。</w:t>
      </w:r>
      <w:r>
        <w:rPr>
          <w:rFonts w:asciiTheme="minorEastAsia" w:hAnsiTheme="minorEastAsia"/>
        </w:rPr>
        <w:t>“</w:t>
      </w:r>
      <w:r>
        <w:rPr>
          <w:rFonts w:asciiTheme="minorEastAsia" w:hAnsiTheme="minorEastAsia"/>
        </w:rPr>
        <w:t>语言形式为情境套上某个定义，并由此作出某种程度的分析、归类，将它分配在一种世界格局中，而这一世界格局在很大程度上是建立在一个社团无意识的语言习惯基础之上的。</w:t>
      </w:r>
      <w:r>
        <w:rPr>
          <w:rFonts w:asciiTheme="minorEastAsia" w:hAnsiTheme="minorEastAsia"/>
        </w:rPr>
        <w:t>”</w:t>
      </w:r>
      <w:r>
        <w:rPr>
          <w:rStyle w:val="ab"/>
          <w:rFonts w:asciiTheme="minorEastAsia" w:hAnsiTheme="minorEastAsia"/>
        </w:rPr>
        <w:footnoteReference w:id="6"/>
      </w:r>
    </w:p>
    <w:p w14:paraId="1D1FD6CC" w14:textId="77777777" w:rsidR="00492725" w:rsidRDefault="009E0314">
      <w:pPr>
        <w:ind w:firstLineChars="200" w:firstLine="420"/>
        <w:jc w:val="left"/>
        <w:rPr>
          <w:rFonts w:asciiTheme="minorEastAsia" w:hAnsiTheme="minorEastAsia"/>
        </w:rPr>
      </w:pPr>
      <w:r>
        <w:rPr>
          <w:rFonts w:asciiTheme="minorEastAsia" w:hAnsiTheme="minorEastAsia"/>
        </w:rPr>
        <w:t>由此又涉及到另一个著名的例子</w:t>
      </w:r>
      <w:r>
        <w:rPr>
          <w:rFonts w:asciiTheme="minorEastAsia" w:hAnsiTheme="minorEastAsia"/>
        </w:rPr>
        <w:t>——</w:t>
      </w:r>
      <w:r>
        <w:rPr>
          <w:rFonts w:asciiTheme="minorEastAsia" w:hAnsiTheme="minorEastAsia"/>
        </w:rPr>
        <w:t>爱斯基摩的雪。希</w:t>
      </w:r>
      <w:r>
        <w:rPr>
          <w:rFonts w:asciiTheme="minorEastAsia" w:hAnsiTheme="minorEastAsia"/>
        </w:rPr>
        <w:t>望在此澄清这个越传越离谱的谣</w:t>
      </w:r>
      <w:r>
        <w:rPr>
          <w:rFonts w:asciiTheme="minorEastAsia" w:hAnsiTheme="minorEastAsia"/>
        </w:rPr>
        <w:lastRenderedPageBreak/>
        <w:t>言。</w:t>
      </w:r>
      <w:r>
        <w:rPr>
          <w:rFonts w:asciiTheme="minorEastAsia" w:hAnsiTheme="minorEastAsia"/>
        </w:rPr>
        <w:t>1911</w:t>
      </w:r>
      <w:r>
        <w:rPr>
          <w:rFonts w:asciiTheme="minorEastAsia" w:hAnsiTheme="minorEastAsia"/>
        </w:rPr>
        <w:t>年时，鲍阿斯的《</w:t>
      </w:r>
      <w:r>
        <w:rPr>
          <w:rFonts w:asciiTheme="minorEastAsia" w:hAnsiTheme="minorEastAsia"/>
        </w:rPr>
        <w:t>The Handbook of North American Indians</w:t>
      </w:r>
      <w:r>
        <w:rPr>
          <w:rFonts w:asciiTheme="minorEastAsia" w:hAnsiTheme="minorEastAsia"/>
        </w:rPr>
        <w:t>》里曾大概介绍过爱斯基摩人对于雪的描述，爱斯基摩人在提到不同的雪时，会采用不同的词根。他她举了</w:t>
      </w:r>
      <w:r>
        <w:rPr>
          <w:rFonts w:asciiTheme="minorEastAsia" w:hAnsiTheme="minorEastAsia"/>
        </w:rPr>
        <w:t>4</w:t>
      </w:r>
      <w:r>
        <w:rPr>
          <w:rFonts w:asciiTheme="minorEastAsia" w:hAnsiTheme="minorEastAsia"/>
        </w:rPr>
        <w:t>个例子：</w:t>
      </w:r>
    </w:p>
    <w:p w14:paraId="69801245" w14:textId="77777777" w:rsidR="00492725" w:rsidRDefault="009E0314">
      <w:pPr>
        <w:ind w:firstLineChars="400" w:firstLine="840"/>
        <w:jc w:val="left"/>
        <w:rPr>
          <w:rFonts w:asciiTheme="minorEastAsia" w:hAnsiTheme="minorEastAsia"/>
        </w:rPr>
      </w:pPr>
      <w:r>
        <w:rPr>
          <w:rFonts w:asciiTheme="minorEastAsia" w:hAnsiTheme="minorEastAsia"/>
        </w:rPr>
        <w:t>Aput—</w:t>
      </w:r>
      <w:r>
        <w:rPr>
          <w:rFonts w:asciiTheme="minorEastAsia" w:hAnsiTheme="minorEastAsia"/>
        </w:rPr>
        <w:t>落在地上的雪</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 xml:space="preserve">   piqsirpoq—</w:t>
      </w:r>
      <w:r>
        <w:rPr>
          <w:rFonts w:asciiTheme="minorEastAsia" w:hAnsiTheme="minorEastAsia"/>
        </w:rPr>
        <w:t>堆积的雪</w:t>
      </w:r>
    </w:p>
    <w:p w14:paraId="7149C9D0" w14:textId="77777777" w:rsidR="00492725" w:rsidRDefault="009E0314">
      <w:pPr>
        <w:ind w:firstLineChars="400" w:firstLine="840"/>
        <w:jc w:val="left"/>
        <w:rPr>
          <w:rFonts w:asciiTheme="minorEastAsia" w:hAnsiTheme="minorEastAsia"/>
        </w:rPr>
      </w:pPr>
      <w:r>
        <w:rPr>
          <w:rFonts w:asciiTheme="minorEastAsia" w:hAnsiTheme="minorEastAsia"/>
        </w:rPr>
        <w:t>Qana—</w:t>
      </w:r>
      <w:r>
        <w:rPr>
          <w:rFonts w:asciiTheme="minorEastAsia" w:hAnsiTheme="minorEastAsia"/>
        </w:rPr>
        <w:t>掉落的雪</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 xml:space="preserve">  qimuqsuq—</w:t>
      </w:r>
      <w:r>
        <w:rPr>
          <w:rFonts w:asciiTheme="minorEastAsia" w:hAnsiTheme="minorEastAsia"/>
        </w:rPr>
        <w:t>雪堆</w:t>
      </w:r>
    </w:p>
    <w:p w14:paraId="36D02E38" w14:textId="77777777" w:rsidR="00492725" w:rsidRDefault="009E0314">
      <w:pPr>
        <w:ind w:firstLineChars="200" w:firstLine="420"/>
        <w:jc w:val="left"/>
        <w:rPr>
          <w:rFonts w:asciiTheme="minorEastAsia" w:hAnsiTheme="minorEastAsia"/>
        </w:rPr>
      </w:pPr>
      <w:r>
        <w:rPr>
          <w:rFonts w:asciiTheme="minorEastAsia" w:hAnsiTheme="minorEastAsia"/>
        </w:rPr>
        <w:t>而在沃尔夫《</w:t>
      </w:r>
      <w:r>
        <w:rPr>
          <w:rFonts w:asciiTheme="minorEastAsia" w:hAnsiTheme="minorEastAsia"/>
        </w:rPr>
        <w:t xml:space="preserve">Science and </w:t>
      </w:r>
      <w:r>
        <w:rPr>
          <w:rFonts w:asciiTheme="minorEastAsia" w:hAnsiTheme="minorEastAsia"/>
        </w:rPr>
        <w:t>Linguistics</w:t>
      </w:r>
      <w:r>
        <w:rPr>
          <w:rFonts w:asciiTheme="minorEastAsia" w:hAnsiTheme="minorEastAsia"/>
        </w:rPr>
        <w:t>》中，则变成了</w:t>
      </w:r>
      <w:r>
        <w:rPr>
          <w:rFonts w:asciiTheme="minorEastAsia" w:hAnsiTheme="minorEastAsia"/>
        </w:rPr>
        <w:t>“</w:t>
      </w:r>
      <w:r>
        <w:rPr>
          <w:rFonts w:asciiTheme="minorEastAsia" w:hAnsiTheme="minorEastAsia"/>
        </w:rPr>
        <w:t>英语中的</w:t>
      </w:r>
      <w:r>
        <w:rPr>
          <w:rFonts w:asciiTheme="minorEastAsia" w:hAnsiTheme="minorEastAsia"/>
        </w:rPr>
        <w:t>‘snow’</w:t>
      </w:r>
      <w:r>
        <w:rPr>
          <w:rFonts w:asciiTheme="minorEastAsia" w:hAnsiTheme="minorEastAsia"/>
        </w:rPr>
        <w:t>这个词，对爱斯基摩人来说，类别太大，包容的东西太多了，简直无法想象</w:t>
      </w:r>
      <w:r>
        <w:rPr>
          <w:rFonts w:asciiTheme="minorEastAsia" w:hAnsiTheme="minorEastAsia"/>
        </w:rPr>
        <w:t>”</w:t>
      </w:r>
      <w:r>
        <w:rPr>
          <w:rFonts w:asciiTheme="minorEastAsia" w:hAnsiTheme="minorEastAsia"/>
        </w:rPr>
        <w:t>。并列举了六个不同形态（但并未给出具体的单词）并暗示说还有更多类似的词语。最后到了</w:t>
      </w:r>
      <w:r>
        <w:rPr>
          <w:rFonts w:asciiTheme="minorEastAsia" w:hAnsiTheme="minorEastAsia"/>
        </w:rPr>
        <w:t>1988</w:t>
      </w:r>
      <w:r>
        <w:rPr>
          <w:rFonts w:asciiTheme="minorEastAsia" w:hAnsiTheme="minorEastAsia"/>
        </w:rPr>
        <w:t>年的纽约时报，这个数字变成了</w:t>
      </w:r>
      <w:r>
        <w:rPr>
          <w:rFonts w:asciiTheme="minorEastAsia" w:hAnsiTheme="minorEastAsia"/>
        </w:rPr>
        <w:t>48</w:t>
      </w:r>
      <w:r>
        <w:rPr>
          <w:rFonts w:asciiTheme="minorEastAsia" w:hAnsiTheme="minorEastAsia"/>
        </w:rPr>
        <w:t>个！但据宾夕法尼亚大学语言学教授</w:t>
      </w:r>
      <w:r>
        <w:rPr>
          <w:rFonts w:asciiTheme="minorEastAsia" w:hAnsiTheme="minorEastAsia"/>
        </w:rPr>
        <w:t>Geoffrey Pullum</w:t>
      </w:r>
      <w:r>
        <w:rPr>
          <w:rFonts w:asciiTheme="minorEastAsia" w:hAnsiTheme="minorEastAsia"/>
        </w:rPr>
        <w:t>考证，在因纽特语里，有关</w:t>
      </w:r>
      <w:r>
        <w:rPr>
          <w:rFonts w:asciiTheme="minorEastAsia" w:hAnsiTheme="minorEastAsia"/>
        </w:rPr>
        <w:t>“</w:t>
      </w:r>
      <w:r>
        <w:rPr>
          <w:rFonts w:asciiTheme="minorEastAsia" w:hAnsiTheme="minorEastAsia"/>
        </w:rPr>
        <w:t>雪</w:t>
      </w:r>
      <w:r>
        <w:rPr>
          <w:rFonts w:asciiTheme="minorEastAsia" w:hAnsiTheme="minorEastAsia"/>
        </w:rPr>
        <w:t>”</w:t>
      </w:r>
      <w:r>
        <w:rPr>
          <w:rFonts w:asciiTheme="minorEastAsia" w:hAnsiTheme="minorEastAsia"/>
        </w:rPr>
        <w:t>的词根大概只有六七个，和英语里单独描述</w:t>
      </w:r>
      <w:r>
        <w:rPr>
          <w:rFonts w:asciiTheme="minorEastAsia" w:hAnsiTheme="minorEastAsia"/>
        </w:rPr>
        <w:t>“</w:t>
      </w:r>
      <w:r>
        <w:rPr>
          <w:rFonts w:asciiTheme="minorEastAsia" w:hAnsiTheme="minorEastAsia"/>
        </w:rPr>
        <w:t>雪</w:t>
      </w:r>
      <w:r>
        <w:rPr>
          <w:rFonts w:asciiTheme="minorEastAsia" w:hAnsiTheme="minorEastAsia"/>
        </w:rPr>
        <w:t>”</w:t>
      </w:r>
      <w:r>
        <w:rPr>
          <w:rFonts w:asciiTheme="minorEastAsia" w:hAnsiTheme="minorEastAsia"/>
        </w:rPr>
        <w:t>的单词数量不会差太多；但是因纽特的粘着式形态可以允许在每一个词根后加上无穷多词缀，相当于用一个词完成一句话。</w:t>
      </w:r>
      <w:r>
        <w:rPr>
          <w:rStyle w:val="ab"/>
          <w:rFonts w:asciiTheme="minorEastAsia" w:hAnsiTheme="minorEastAsia"/>
        </w:rPr>
        <w:footnoteReference w:id="7"/>
      </w:r>
      <w:r>
        <w:rPr>
          <w:rFonts w:asciiTheme="minorEastAsia" w:hAnsiTheme="minorEastAsia"/>
        </w:rPr>
        <w:t>这可能是沃尔夫在</w:t>
      </w:r>
      <w:r>
        <w:rPr>
          <w:rFonts w:asciiTheme="minorEastAsia" w:hAnsiTheme="minorEastAsia"/>
        </w:rPr>
        <w:t>论证理论列举例子时的一个最大败笔了。</w:t>
      </w:r>
    </w:p>
    <w:p w14:paraId="6B89E558" w14:textId="77777777" w:rsidR="00492725" w:rsidRDefault="009E0314">
      <w:pPr>
        <w:ind w:firstLineChars="200" w:firstLine="420"/>
        <w:jc w:val="left"/>
        <w:rPr>
          <w:rFonts w:asciiTheme="minorEastAsia" w:hAnsiTheme="minorEastAsia"/>
        </w:rPr>
      </w:pPr>
      <w:r>
        <w:rPr>
          <w:rFonts w:asciiTheme="minorEastAsia" w:hAnsiTheme="minorEastAsia"/>
        </w:rPr>
        <w:t>接上，沃尔夫进一步认为，讲不同语言的人，所看到的宇宙不同，对他的评价也不同，这种差异有时大，有时小。思维相对于所掌握的语言而定，不存在原始落后的语言。除此之外，沃尔夫也提出了语言的普遍性和</w:t>
      </w:r>
      <w:r>
        <w:rPr>
          <w:rFonts w:asciiTheme="minorEastAsia" w:hAnsiTheme="minorEastAsia"/>
        </w:rPr>
        <w:t>“</w:t>
      </w:r>
      <w:r>
        <w:rPr>
          <w:rFonts w:asciiTheme="minorEastAsia" w:hAnsiTheme="minorEastAsia"/>
        </w:rPr>
        <w:t>高层自我</w:t>
      </w:r>
      <w:r>
        <w:rPr>
          <w:rFonts w:asciiTheme="minorEastAsia" w:hAnsiTheme="minorEastAsia"/>
        </w:rPr>
        <w:t>”</w:t>
      </w:r>
      <w:r>
        <w:rPr>
          <w:rFonts w:asciiTheme="minorEastAsia" w:hAnsiTheme="minorEastAsia"/>
        </w:rPr>
        <w:t>的理论主张，这些在正文部分将详细阐述。总之，沃尔夫大大发展了萨皮尔的观点，对语言和思维的关系进行了更详尽充分的表述，沃尔夫本人并未给自己的理论观点命名，后来的美国语言学家卡罗尔（</w:t>
      </w:r>
      <w:r>
        <w:rPr>
          <w:rFonts w:asciiTheme="minorEastAsia" w:hAnsiTheme="minorEastAsia"/>
        </w:rPr>
        <w:t>J.B.Carroll</w:t>
      </w:r>
      <w:r>
        <w:rPr>
          <w:rFonts w:asciiTheme="minorEastAsia" w:hAnsiTheme="minorEastAsia"/>
        </w:rPr>
        <w:t>）将他们的观点称为</w:t>
      </w:r>
      <w:r>
        <w:rPr>
          <w:rFonts w:asciiTheme="minorEastAsia" w:hAnsiTheme="minorEastAsia"/>
        </w:rPr>
        <w:t>“</w:t>
      </w:r>
      <w:r>
        <w:rPr>
          <w:rFonts w:asciiTheme="minorEastAsia" w:hAnsiTheme="minorEastAsia"/>
        </w:rPr>
        <w:t>萨皮尔</w:t>
      </w:r>
      <w:r>
        <w:rPr>
          <w:rFonts w:asciiTheme="minorEastAsia" w:hAnsiTheme="minorEastAsia"/>
        </w:rPr>
        <w:t>——</w:t>
      </w:r>
      <w:r>
        <w:rPr>
          <w:rFonts w:asciiTheme="minorEastAsia" w:hAnsiTheme="minorEastAsia"/>
        </w:rPr>
        <w:t>沃尔夫假说</w:t>
      </w:r>
      <w:r>
        <w:rPr>
          <w:rFonts w:asciiTheme="minorEastAsia" w:hAnsiTheme="minorEastAsia"/>
        </w:rPr>
        <w:t>”</w:t>
      </w:r>
      <w:r>
        <w:rPr>
          <w:rFonts w:asciiTheme="minorEastAsia" w:hAnsiTheme="minorEastAsia"/>
        </w:rPr>
        <w:t>。</w:t>
      </w:r>
    </w:p>
    <w:p w14:paraId="24305A5B" w14:textId="77777777" w:rsidR="00492725" w:rsidRDefault="009E0314">
      <w:pPr>
        <w:jc w:val="left"/>
        <w:rPr>
          <w:rFonts w:asciiTheme="minorEastAsia" w:hAnsiTheme="minorEastAsia"/>
        </w:rPr>
      </w:pPr>
      <w:r>
        <w:rPr>
          <w:rFonts w:asciiTheme="minorEastAsia" w:hAnsiTheme="minorEastAsia"/>
        </w:rPr>
        <w:t>二、评析</w:t>
      </w:r>
      <w:r>
        <w:rPr>
          <w:rFonts w:asciiTheme="minorEastAsia" w:hAnsiTheme="minorEastAsia"/>
        </w:rPr>
        <w:t>——</w:t>
      </w:r>
      <w:r>
        <w:rPr>
          <w:rFonts w:asciiTheme="minorEastAsia" w:hAnsiTheme="minorEastAsia"/>
        </w:rPr>
        <w:t>关于假说的理论拓展和证伪实验</w:t>
      </w:r>
    </w:p>
    <w:p w14:paraId="6E07126C" w14:textId="77777777" w:rsidR="00492725" w:rsidRDefault="009E0314">
      <w:pPr>
        <w:ind w:firstLineChars="200" w:firstLine="420"/>
        <w:jc w:val="left"/>
        <w:rPr>
          <w:rFonts w:asciiTheme="minorEastAsia" w:hAnsiTheme="minorEastAsia"/>
        </w:rPr>
      </w:pPr>
      <w:r>
        <w:rPr>
          <w:rFonts w:asciiTheme="minorEastAsia" w:hAnsiTheme="minorEastAsia"/>
        </w:rPr>
        <w:t>在谈及萨丕尔</w:t>
      </w:r>
      <w:r>
        <w:rPr>
          <w:rFonts w:asciiTheme="minorEastAsia" w:hAnsiTheme="minorEastAsia"/>
        </w:rPr>
        <w:t>—</w:t>
      </w:r>
      <w:r>
        <w:rPr>
          <w:rFonts w:asciiTheme="minorEastAsia" w:hAnsiTheme="minorEastAsia"/>
        </w:rPr>
        <w:t>沃尔夫假说时，学界的一个</w:t>
      </w:r>
      <w:r>
        <w:rPr>
          <w:rFonts w:asciiTheme="minorEastAsia" w:hAnsiTheme="minorEastAsia"/>
        </w:rPr>
        <w:t>“</w:t>
      </w:r>
      <w:r>
        <w:rPr>
          <w:rFonts w:asciiTheme="minorEastAsia" w:hAnsiTheme="minorEastAsia"/>
        </w:rPr>
        <w:t>惯例</w:t>
      </w:r>
      <w:r>
        <w:rPr>
          <w:rFonts w:asciiTheme="minorEastAsia" w:hAnsiTheme="minorEastAsia"/>
        </w:rPr>
        <w:t>”</w:t>
      </w:r>
      <w:r>
        <w:rPr>
          <w:rFonts w:asciiTheme="minorEastAsia" w:hAnsiTheme="minorEastAsia"/>
        </w:rPr>
        <w:t>是后接这样一句话</w:t>
      </w:r>
      <w:r>
        <w:rPr>
          <w:rFonts w:asciiTheme="minorEastAsia" w:hAnsiTheme="minorEastAsia"/>
        </w:rPr>
        <w:t>——“</w:t>
      </w:r>
      <w:r>
        <w:rPr>
          <w:rFonts w:asciiTheme="minorEastAsia" w:hAnsiTheme="minorEastAsia"/>
        </w:rPr>
        <w:t>我们会在之下区分两个强弱力量不同的假设</w:t>
      </w:r>
      <w:r>
        <w:rPr>
          <w:rFonts w:asciiTheme="minorEastAsia" w:hAnsiTheme="minorEastAsia"/>
        </w:rPr>
        <w:t>”</w:t>
      </w:r>
      <w:r>
        <w:rPr>
          <w:rFonts w:asciiTheme="minorEastAsia" w:hAnsiTheme="minorEastAsia"/>
        </w:rPr>
        <w:t>，或者还有更明确的说法</w:t>
      </w:r>
      <w:r>
        <w:rPr>
          <w:rFonts w:asciiTheme="minorEastAsia" w:hAnsiTheme="minorEastAsia" w:hint="eastAsia"/>
        </w:rPr>
        <w:t>——“</w:t>
      </w:r>
      <w:r>
        <w:rPr>
          <w:rFonts w:asciiTheme="minorEastAsia" w:hAnsiTheme="minorEastAsia"/>
        </w:rPr>
        <w:t>沃尔夫假说包含两部分：语言决定论和语言相对论。</w:t>
      </w:r>
      <w:r>
        <w:rPr>
          <w:rFonts w:asciiTheme="minorEastAsia" w:hAnsiTheme="minorEastAsia"/>
        </w:rPr>
        <w:t>”</w:t>
      </w:r>
      <w:r>
        <w:rPr>
          <w:rStyle w:val="ab"/>
          <w:rFonts w:asciiTheme="minorEastAsia" w:hAnsiTheme="minorEastAsia"/>
        </w:rPr>
        <w:footnoteReference w:id="8"/>
      </w:r>
      <w:r>
        <w:rPr>
          <w:rFonts w:asciiTheme="minorEastAsia" w:hAnsiTheme="minorEastAsia"/>
        </w:rPr>
        <w:t>由于两个并没有对假说给出具体的定义，因此这就给后世学者对其理论的阐释留下了很大的空间。</w:t>
      </w:r>
      <w:r>
        <w:rPr>
          <w:rStyle w:val="ab"/>
          <w:rFonts w:asciiTheme="minorEastAsia" w:hAnsiTheme="minorEastAsia"/>
        </w:rPr>
        <w:footnoteReference w:id="9"/>
      </w:r>
      <w:r>
        <w:rPr>
          <w:rFonts w:asciiTheme="minorEastAsia" w:hAnsiTheme="minorEastAsia"/>
        </w:rPr>
        <w:t>截取沃尔夫著作中的只言片语，确实能够概括出两个看似部分矛盾的观点。</w:t>
      </w:r>
      <w:r>
        <w:rPr>
          <w:rFonts w:asciiTheme="minorEastAsia" w:hAnsiTheme="minorEastAsia"/>
        </w:rPr>
        <w:t>“</w:t>
      </w:r>
      <w:r>
        <w:rPr>
          <w:rFonts w:asciiTheme="minorEastAsia" w:hAnsiTheme="minorEastAsia"/>
        </w:rPr>
        <w:t>语言决定论</w:t>
      </w:r>
      <w:r>
        <w:rPr>
          <w:rFonts w:asciiTheme="minorEastAsia" w:hAnsiTheme="minorEastAsia"/>
        </w:rPr>
        <w:t>”</w:t>
      </w:r>
      <w:r>
        <w:rPr>
          <w:rFonts w:asciiTheme="minorEastAsia" w:hAnsiTheme="minorEastAsia"/>
        </w:rPr>
        <w:t>认为一个人的思维完全由母语决定</w:t>
      </w:r>
      <w:r>
        <w:rPr>
          <w:rFonts w:asciiTheme="minorEastAsia" w:hAnsiTheme="minorEastAsia" w:hint="eastAsia"/>
        </w:rPr>
        <w:t>,</w:t>
      </w:r>
      <w:r>
        <w:rPr>
          <w:rFonts w:asciiTheme="minorEastAsia" w:hAnsiTheme="minorEastAsia"/>
        </w:rPr>
        <w:t>语言不同的民族，其思维方式不同</w:t>
      </w:r>
      <w:r>
        <w:rPr>
          <w:rFonts w:asciiTheme="minorEastAsia" w:hAnsiTheme="minorEastAsia" w:hint="eastAsia"/>
        </w:rPr>
        <w:t>;</w:t>
      </w:r>
      <w:r>
        <w:rPr>
          <w:rFonts w:asciiTheme="minorEastAsia" w:hAnsiTheme="minorEastAsia"/>
        </w:rPr>
        <w:t xml:space="preserve"> “</w:t>
      </w:r>
      <w:r>
        <w:rPr>
          <w:rFonts w:asciiTheme="minorEastAsia" w:hAnsiTheme="minorEastAsia"/>
        </w:rPr>
        <w:t>语言相对论</w:t>
      </w:r>
      <w:r>
        <w:rPr>
          <w:rFonts w:asciiTheme="minorEastAsia" w:hAnsiTheme="minorEastAsia"/>
        </w:rPr>
        <w:t>”</w:t>
      </w:r>
      <w:r>
        <w:rPr>
          <w:rFonts w:asciiTheme="minorEastAsia" w:hAnsiTheme="minorEastAsia"/>
        </w:rPr>
        <w:t>则认为语言中的结构和我们平时习以</w:t>
      </w:r>
      <w:r>
        <w:rPr>
          <w:rFonts w:asciiTheme="minorEastAsia" w:hAnsiTheme="minorEastAsia"/>
        </w:rPr>
        <w:t>为常的语言用法，可能会对我们的一些思维方式和日常行为产生一定程度的影响。人们一般倾向于相对论，而否定语言决定论。但国内学者鲍文则认为，二者并不矛盾，并从三段论的推理过程指出了其中的逻辑谬误</w:t>
      </w:r>
      <w:r>
        <w:rPr>
          <w:rStyle w:val="ab"/>
          <w:rFonts w:asciiTheme="minorEastAsia" w:hAnsiTheme="minorEastAsia"/>
        </w:rPr>
        <w:footnoteReference w:id="10"/>
      </w:r>
      <w:r>
        <w:rPr>
          <w:rFonts w:asciiTheme="minorEastAsia" w:hAnsiTheme="minorEastAsia"/>
        </w:rPr>
        <w:t>；但其实还有更简易的理解方式：语言决定论认为</w:t>
      </w:r>
      <w:r>
        <w:rPr>
          <w:rFonts w:asciiTheme="minorEastAsia" w:hAnsiTheme="minorEastAsia"/>
        </w:rPr>
        <w:t>“</w:t>
      </w:r>
      <w:r>
        <w:rPr>
          <w:rFonts w:asciiTheme="minorEastAsia" w:hAnsiTheme="minorEastAsia"/>
        </w:rPr>
        <w:t>语言不同的民族及思维方式不同。</w:t>
      </w:r>
      <w:r>
        <w:rPr>
          <w:rFonts w:asciiTheme="minorEastAsia" w:hAnsiTheme="minorEastAsia"/>
        </w:rPr>
        <w:t>”</w:t>
      </w:r>
      <w:r>
        <w:rPr>
          <w:rFonts w:asciiTheme="minorEastAsia" w:hAnsiTheme="minorEastAsia"/>
        </w:rPr>
        <w:t>那么也就是说，语言有相似点的民族，其思维方式也是有相似之处的。那又根据马克思主义的哲学原理：</w:t>
      </w:r>
    </w:p>
    <w:p w14:paraId="205AB05F" w14:textId="77777777" w:rsidR="00492725" w:rsidRDefault="009E0314">
      <w:pPr>
        <w:jc w:val="left"/>
        <w:rPr>
          <w:rFonts w:asciiTheme="minorEastAsia" w:hAnsiTheme="minorEastAsia"/>
        </w:rPr>
      </w:pPr>
      <w:r>
        <w:rPr>
          <w:rFonts w:asciiTheme="minorEastAsia" w:hAnsiTheme="minorEastAsia"/>
        </w:rPr>
        <w:t>①</w:t>
      </w:r>
      <w:r>
        <w:rPr>
          <w:rFonts w:asciiTheme="minorEastAsia" w:hAnsiTheme="minorEastAsia"/>
        </w:rPr>
        <w:t>联系具有普遍性，也就是说世界上不存在完全不同的语言，也不存在完全相同的语言；</w:t>
      </w:r>
    </w:p>
    <w:p w14:paraId="522CFF28" w14:textId="77777777" w:rsidR="00492725" w:rsidRDefault="009E0314">
      <w:pPr>
        <w:jc w:val="left"/>
        <w:rPr>
          <w:rFonts w:asciiTheme="minorEastAsia" w:hAnsiTheme="minorEastAsia"/>
        </w:rPr>
      </w:pPr>
      <w:r>
        <w:rPr>
          <w:rFonts w:asciiTheme="minorEastAsia" w:hAnsiTheme="minorEastAsia" w:hint="eastAsia"/>
        </w:rPr>
        <w:t>②</w:t>
      </w:r>
      <w:r>
        <w:rPr>
          <w:rFonts w:asciiTheme="minorEastAsia" w:hAnsiTheme="minorEastAsia"/>
        </w:rPr>
        <w:t>语言的普遍性寓于特殊性之中，各具体语言之间都是有一定关联相似性的，</w:t>
      </w:r>
      <w:r>
        <w:rPr>
          <w:rFonts w:asciiTheme="minorEastAsia" w:hAnsiTheme="minorEastAsia"/>
        </w:rPr>
        <w:t>即思维方式也是有相似之处的，所以</w:t>
      </w:r>
      <w:r>
        <w:rPr>
          <w:rFonts w:asciiTheme="minorEastAsia" w:hAnsiTheme="minorEastAsia"/>
        </w:rPr>
        <w:t>“</w:t>
      </w:r>
      <w:r>
        <w:rPr>
          <w:rFonts w:asciiTheme="minorEastAsia" w:hAnsiTheme="minorEastAsia"/>
        </w:rPr>
        <w:t>强假说</w:t>
      </w:r>
      <w:r>
        <w:rPr>
          <w:rFonts w:asciiTheme="minorEastAsia" w:hAnsiTheme="minorEastAsia"/>
        </w:rPr>
        <w:t>”</w:t>
      </w:r>
      <w:r>
        <w:rPr>
          <w:rFonts w:asciiTheme="minorEastAsia" w:hAnsiTheme="minorEastAsia"/>
        </w:rPr>
        <w:t>从这一层面上讲是理解得通的。正如鲍文所言，</w:t>
      </w:r>
      <w:r>
        <w:rPr>
          <w:rFonts w:asciiTheme="minorEastAsia" w:hAnsiTheme="minorEastAsia"/>
        </w:rPr>
        <w:t>“</w:t>
      </w:r>
      <w:r>
        <w:rPr>
          <w:rFonts w:asciiTheme="minorEastAsia" w:hAnsiTheme="minorEastAsia"/>
        </w:rPr>
        <w:t>强假说</w:t>
      </w:r>
      <w:r>
        <w:rPr>
          <w:rFonts w:asciiTheme="minorEastAsia" w:hAnsiTheme="minorEastAsia"/>
        </w:rPr>
        <w:t>”</w:t>
      </w:r>
      <w:r>
        <w:rPr>
          <w:rFonts w:asciiTheme="minorEastAsia" w:hAnsiTheme="minorEastAsia"/>
        </w:rPr>
        <w:t>只是与</w:t>
      </w:r>
      <w:r>
        <w:rPr>
          <w:rFonts w:asciiTheme="minorEastAsia" w:hAnsiTheme="minorEastAsia"/>
        </w:rPr>
        <w:t>“</w:t>
      </w:r>
      <w:r>
        <w:rPr>
          <w:rFonts w:asciiTheme="minorEastAsia" w:hAnsiTheme="minorEastAsia"/>
        </w:rPr>
        <w:t>弱假说</w:t>
      </w:r>
      <w:r>
        <w:rPr>
          <w:rFonts w:asciiTheme="minorEastAsia" w:hAnsiTheme="minorEastAsia"/>
        </w:rPr>
        <w:t>”</w:t>
      </w:r>
      <w:r>
        <w:rPr>
          <w:rFonts w:asciiTheme="minorEastAsia" w:hAnsiTheme="minorEastAsia"/>
        </w:rPr>
        <w:t>在语言对说话者的思维方式上的影响程度不同。同时这也有效的反驳了</w:t>
      </w:r>
      <w:r>
        <w:rPr>
          <w:rFonts w:asciiTheme="minorEastAsia" w:hAnsiTheme="minorEastAsia" w:hint="eastAsia"/>
        </w:rPr>
        <w:t>Fishman</w:t>
      </w:r>
      <w:r>
        <w:rPr>
          <w:rFonts w:asciiTheme="minorEastAsia" w:hAnsiTheme="minorEastAsia"/>
        </w:rPr>
        <w:t>认为</w:t>
      </w:r>
      <w:r>
        <w:rPr>
          <w:rFonts w:asciiTheme="minorEastAsia" w:hAnsiTheme="minorEastAsia"/>
        </w:rPr>
        <w:t>“</w:t>
      </w:r>
      <w:r>
        <w:rPr>
          <w:rFonts w:asciiTheme="minorEastAsia" w:hAnsiTheme="minorEastAsia"/>
        </w:rPr>
        <w:t>沃尔夫假说可能导致两种恐惧</w:t>
      </w:r>
      <w:r>
        <w:rPr>
          <w:rFonts w:asciiTheme="minorEastAsia" w:hAnsiTheme="minorEastAsia"/>
        </w:rPr>
        <w:t>”</w:t>
      </w:r>
      <w:r>
        <w:rPr>
          <w:rFonts w:asciiTheme="minorEastAsia" w:hAnsiTheme="minorEastAsia"/>
        </w:rPr>
        <w:t>的说法：一种是无援的恐惧（</w:t>
      </w:r>
      <w:r>
        <w:rPr>
          <w:rFonts w:asciiTheme="minorEastAsia" w:hAnsiTheme="minorEastAsia"/>
        </w:rPr>
        <w:t>horror</w:t>
      </w:r>
      <w:r>
        <w:rPr>
          <w:rFonts w:asciiTheme="minorEastAsia" w:hAnsiTheme="minorEastAsia" w:hint="eastAsia"/>
        </w:rPr>
        <w:t xml:space="preserve"> of helplessness</w:t>
      </w:r>
      <w:r>
        <w:rPr>
          <w:rFonts w:asciiTheme="minorEastAsia" w:hAnsiTheme="minorEastAsia"/>
        </w:rPr>
        <w:t>），我们都不能不说话，因此无法逃脱语言的摆布；另一种是绝望的恐惧（</w:t>
      </w:r>
      <w:r>
        <w:rPr>
          <w:rFonts w:asciiTheme="minorEastAsia" w:hAnsiTheme="minorEastAsia"/>
        </w:rPr>
        <w:t>horror</w:t>
      </w:r>
      <w:r>
        <w:rPr>
          <w:rFonts w:asciiTheme="minorEastAsia" w:hAnsiTheme="minorEastAsia" w:hint="eastAsia"/>
        </w:rPr>
        <w:t xml:space="preserve"> of hopelessness</w:t>
      </w:r>
      <w:r>
        <w:rPr>
          <w:rFonts w:asciiTheme="minorEastAsia" w:hAnsiTheme="minorEastAsia"/>
        </w:rPr>
        <w:t>），因为这意味着人类没有希望能够互相了解和交际</w:t>
      </w:r>
      <w:r>
        <w:rPr>
          <w:rStyle w:val="ab"/>
          <w:rFonts w:asciiTheme="minorEastAsia" w:hAnsiTheme="minorEastAsia"/>
        </w:rPr>
        <w:footnoteReference w:id="11"/>
      </w:r>
      <w:r>
        <w:rPr>
          <w:rFonts w:asciiTheme="minorEastAsia" w:hAnsiTheme="minorEastAsia"/>
        </w:rPr>
        <w:t>。</w:t>
      </w:r>
    </w:p>
    <w:p w14:paraId="234588C9" w14:textId="77777777" w:rsidR="00492725" w:rsidRDefault="009E0314">
      <w:pPr>
        <w:ind w:firstLineChars="200" w:firstLine="420"/>
        <w:jc w:val="left"/>
        <w:rPr>
          <w:rFonts w:asciiTheme="minorEastAsia" w:hAnsiTheme="minorEastAsia"/>
        </w:rPr>
      </w:pPr>
      <w:r>
        <w:rPr>
          <w:rFonts w:asciiTheme="minorEastAsia" w:hAnsiTheme="minorEastAsia"/>
        </w:rPr>
        <w:t>假说自问世以来，就在语言学、人类学、心理学等领域引起了广泛</w:t>
      </w:r>
      <w:r>
        <w:rPr>
          <w:rFonts w:asciiTheme="minorEastAsia" w:hAnsiTheme="minorEastAsia"/>
        </w:rPr>
        <w:t>的讨论。赞同和反对的双方主要通过实证的方法，分别从不同的角度寻找相关的证据来证实或推翻它。</w:t>
      </w:r>
    </w:p>
    <w:p w14:paraId="3D9D4609" w14:textId="77777777" w:rsidR="00492725" w:rsidRDefault="009E0314">
      <w:pPr>
        <w:ind w:firstLineChars="200" w:firstLine="420"/>
        <w:jc w:val="left"/>
        <w:rPr>
          <w:rFonts w:asciiTheme="minorEastAsia" w:hAnsiTheme="minorEastAsia"/>
        </w:rPr>
      </w:pPr>
      <w:r>
        <w:rPr>
          <w:rFonts w:asciiTheme="minorEastAsia" w:hAnsiTheme="minorEastAsia"/>
        </w:rPr>
        <w:t>在许多</w:t>
      </w:r>
      <w:r>
        <w:rPr>
          <w:rFonts w:asciiTheme="minorEastAsia" w:hAnsiTheme="minorEastAsia"/>
        </w:rPr>
        <w:t>“</w:t>
      </w:r>
      <w:r>
        <w:rPr>
          <w:rFonts w:asciiTheme="minorEastAsia" w:hAnsiTheme="minorEastAsia"/>
        </w:rPr>
        <w:t>证实</w:t>
      </w:r>
      <w:r>
        <w:rPr>
          <w:rFonts w:asciiTheme="minorEastAsia" w:hAnsiTheme="minorEastAsia"/>
        </w:rPr>
        <w:t>”</w:t>
      </w:r>
      <w:r>
        <w:rPr>
          <w:rFonts w:asciiTheme="minorEastAsia" w:hAnsiTheme="minorEastAsia"/>
        </w:rPr>
        <w:t>实验当中，尤其值得一提的是</w:t>
      </w:r>
      <w:r>
        <w:rPr>
          <w:rFonts w:asciiTheme="minorEastAsia" w:hAnsiTheme="minorEastAsia"/>
        </w:rPr>
        <w:t>“</w:t>
      </w:r>
      <w:r>
        <w:rPr>
          <w:rFonts w:asciiTheme="minorEastAsia" w:hAnsiTheme="minorEastAsia"/>
        </w:rPr>
        <w:t>颜色研究</w:t>
      </w:r>
      <w:r>
        <w:rPr>
          <w:rFonts w:asciiTheme="minorEastAsia" w:hAnsiTheme="minorEastAsia"/>
        </w:rPr>
        <w:t>”</w:t>
      </w:r>
      <w:r>
        <w:rPr>
          <w:rFonts w:asciiTheme="minorEastAsia" w:hAnsiTheme="minorEastAsia"/>
        </w:rPr>
        <w:t>，人类学家列奈伯格</w:t>
      </w:r>
      <w:r>
        <w:rPr>
          <w:rFonts w:asciiTheme="minorEastAsia" w:hAnsiTheme="minorEastAsia"/>
        </w:rPr>
        <w:lastRenderedPageBreak/>
        <w:t>（</w:t>
      </w:r>
      <w:r>
        <w:rPr>
          <w:rFonts w:asciiTheme="minorEastAsia" w:hAnsiTheme="minorEastAsia" w:hint="eastAsia"/>
        </w:rPr>
        <w:t>E.H.Lenneberg</w:t>
      </w:r>
      <w:r>
        <w:rPr>
          <w:rFonts w:asciiTheme="minorEastAsia" w:hAnsiTheme="minorEastAsia"/>
        </w:rPr>
        <w:t>）在</w:t>
      </w:r>
      <w:r>
        <w:rPr>
          <w:rFonts w:asciiTheme="minorEastAsia" w:hAnsiTheme="minorEastAsia"/>
        </w:rPr>
        <w:t>1956</w:t>
      </w:r>
      <w:r>
        <w:rPr>
          <w:rFonts w:asciiTheme="minorEastAsia" w:hAnsiTheme="minorEastAsia"/>
        </w:rPr>
        <w:t>年对美国西南部新墨西哥州的斯尼族做了一次关于颜色知觉的实验。在斯尼语中，黄色和橙色是由同一名称来表示的。实验中把各种各样的颜色板给测试对象辨别。结果发现，无论是哪一民族的人，都能准确的辨别有各种细微差别的色彩（</w:t>
      </w:r>
      <w:r>
        <w:rPr>
          <w:rFonts w:asciiTheme="minorEastAsia" w:hAnsiTheme="minorEastAsia"/>
        </w:rPr>
        <w:t>60</w:t>
      </w:r>
      <w:r>
        <w:rPr>
          <w:rFonts w:asciiTheme="minorEastAsia" w:hAnsiTheme="minorEastAsia"/>
        </w:rPr>
        <w:t>年代末，柏林凯和罗西的反搏实验也证明了这一点，即所有人都有相同的对色彩中心的辨认能力），</w:t>
      </w:r>
      <w:r>
        <w:rPr>
          <w:rFonts w:asciiTheme="minorEastAsia" w:hAnsiTheme="minorEastAsia"/>
        </w:rPr>
        <w:t>“</w:t>
      </w:r>
      <w:r>
        <w:rPr>
          <w:rFonts w:asciiTheme="minorEastAsia" w:hAnsiTheme="minorEastAsia"/>
        </w:rPr>
        <w:t>但对那</w:t>
      </w:r>
      <w:r>
        <w:rPr>
          <w:rFonts w:asciiTheme="minorEastAsia" w:hAnsiTheme="minorEastAsia"/>
        </w:rPr>
        <w:t>些粗略的色彩那边却辨别不清楚，例如基尼人就无论如何也分辨不清黄色和橙色。</w:t>
      </w:r>
      <w:r>
        <w:rPr>
          <w:rStyle w:val="ab"/>
          <w:rFonts w:asciiTheme="minorEastAsia" w:hAnsiTheme="minorEastAsia"/>
        </w:rPr>
        <w:footnoteReference w:id="12"/>
      </w:r>
      <w:r>
        <w:rPr>
          <w:rFonts w:asciiTheme="minorEastAsia" w:hAnsiTheme="minorEastAsia"/>
        </w:rPr>
        <w:t>”</w:t>
      </w:r>
    </w:p>
    <w:p w14:paraId="559497E4" w14:textId="77777777" w:rsidR="00492725" w:rsidRDefault="009E0314">
      <w:pPr>
        <w:ind w:firstLineChars="200" w:firstLine="420"/>
        <w:jc w:val="left"/>
        <w:rPr>
          <w:rFonts w:asciiTheme="minorEastAsia" w:hAnsiTheme="minorEastAsia"/>
        </w:rPr>
      </w:pPr>
      <w:r>
        <w:rPr>
          <w:rFonts w:asciiTheme="minorEastAsia" w:hAnsiTheme="minorEastAsia"/>
        </w:rPr>
        <w:t>请仔细研读上段话，我们很容易会发现，这句话前后矛盾：既承认</w:t>
      </w:r>
      <w:r>
        <w:rPr>
          <w:rFonts w:asciiTheme="minorEastAsia" w:hAnsiTheme="minorEastAsia"/>
        </w:rPr>
        <w:t>“</w:t>
      </w:r>
      <w:r>
        <w:rPr>
          <w:rFonts w:asciiTheme="minorEastAsia" w:hAnsiTheme="minorEastAsia"/>
        </w:rPr>
        <w:t>每族人都有准确辨别各种有细微差别色彩的能力</w:t>
      </w:r>
      <w:r>
        <w:rPr>
          <w:rFonts w:asciiTheme="minorEastAsia" w:hAnsiTheme="minorEastAsia"/>
        </w:rPr>
        <w:t>”</w:t>
      </w:r>
      <w:r>
        <w:rPr>
          <w:rFonts w:asciiTheme="minorEastAsia" w:hAnsiTheme="minorEastAsia"/>
        </w:rPr>
        <w:t>，却又说</w:t>
      </w:r>
      <w:r>
        <w:rPr>
          <w:rFonts w:asciiTheme="minorEastAsia" w:hAnsiTheme="minorEastAsia"/>
        </w:rPr>
        <w:t>“</w:t>
      </w:r>
      <w:r>
        <w:rPr>
          <w:rFonts w:asciiTheme="minorEastAsia" w:hAnsiTheme="minorEastAsia"/>
        </w:rPr>
        <w:t>基尼人分不清黄色和橙色</w:t>
      </w:r>
      <w:r>
        <w:rPr>
          <w:rFonts w:asciiTheme="minorEastAsia" w:hAnsiTheme="minorEastAsia"/>
        </w:rPr>
        <w:t>”</w:t>
      </w:r>
      <w:r>
        <w:rPr>
          <w:rFonts w:asciiTheme="minorEastAsia" w:hAnsiTheme="minorEastAsia"/>
        </w:rPr>
        <w:t>，这到底是怎么回事？鉴于原实验具体细节难以考证，实验结论的原话也无从查取，我对此提出了自己的合理猜测，试着解释这一悖论：</w:t>
      </w:r>
    </w:p>
    <w:p w14:paraId="4093F0C0" w14:textId="77777777" w:rsidR="00492725" w:rsidRDefault="009E0314">
      <w:pPr>
        <w:ind w:firstLineChars="200" w:firstLine="420"/>
        <w:jc w:val="left"/>
        <w:rPr>
          <w:rFonts w:asciiTheme="minorEastAsia" w:hAnsiTheme="minorEastAsia"/>
        </w:rPr>
      </w:pPr>
      <w:r>
        <w:rPr>
          <w:rFonts w:asciiTheme="minorEastAsia" w:hAnsiTheme="minorEastAsia"/>
        </w:rPr>
        <w:t>操不同语言的人，即使语言中没有专门形容该颜色的词语，也依然有</w:t>
      </w:r>
      <w:r>
        <w:rPr>
          <w:rFonts w:asciiTheme="minorEastAsia" w:hAnsiTheme="minorEastAsia"/>
        </w:rPr>
        <w:t>“</w:t>
      </w:r>
      <w:r>
        <w:rPr>
          <w:rFonts w:asciiTheme="minorEastAsia" w:hAnsiTheme="minorEastAsia"/>
        </w:rPr>
        <w:t>觉察二者不是同一种颜色</w:t>
      </w:r>
      <w:r>
        <w:rPr>
          <w:rFonts w:asciiTheme="minorEastAsia" w:hAnsiTheme="minorEastAsia"/>
        </w:rPr>
        <w:t>”</w:t>
      </w:r>
      <w:r>
        <w:rPr>
          <w:rFonts w:asciiTheme="minorEastAsia" w:hAnsiTheme="minorEastAsia"/>
        </w:rPr>
        <w:t>的能力。对于斯尼人而言，同时呈现黄色和橙色，他们能够辨认出二者的不同；但单独给出其中某</w:t>
      </w:r>
      <w:r>
        <w:rPr>
          <w:rFonts w:asciiTheme="minorEastAsia" w:hAnsiTheme="minorEastAsia"/>
        </w:rPr>
        <w:t>种颜色，则语言中有该颜色指称的词语就会优先跳出，不论这时给的是黄色还是橙色，他们都会用自己语言中已有的词去界定。如果他们的词语中只有黄色没有橙色，那么即使呈现出橙色，他们也会认为是黄色。必须注意的是，黄色和橙色的界定是从我们的语言文化中产生的，要受到我们自己固有语言色彩系统的制约。在这个案例中确实体现了语言对命名行为的引导性作用，并通过这种行为引导产生的对思维认知时的误导。这个道理很简单，如果何时再发现一个民族在黄色和橙色之间还有自己的界定，我们姑且将其标记为</w:t>
      </w:r>
      <w:r>
        <w:rPr>
          <w:rFonts w:asciiTheme="minorEastAsia" w:hAnsiTheme="minorEastAsia"/>
        </w:rPr>
        <w:t>a</w:t>
      </w:r>
      <w:r>
        <w:rPr>
          <w:rFonts w:asciiTheme="minorEastAsia" w:hAnsiTheme="minorEastAsia"/>
        </w:rPr>
        <w:t>色，那么当他们看到我们将</w:t>
      </w:r>
      <w:r>
        <w:rPr>
          <w:rFonts w:asciiTheme="minorEastAsia" w:hAnsiTheme="minorEastAsia"/>
        </w:rPr>
        <w:t>a</w:t>
      </w:r>
      <w:r>
        <w:rPr>
          <w:rFonts w:asciiTheme="minorEastAsia" w:hAnsiTheme="minorEastAsia"/>
        </w:rPr>
        <w:t>色笼统的归到黄色或者</w:t>
      </w:r>
      <w:r>
        <w:rPr>
          <w:rFonts w:asciiTheme="minorEastAsia" w:hAnsiTheme="minorEastAsia"/>
        </w:rPr>
        <w:t>橙色之中时，会不会也觉得匪夷所思呢？不过这就相对弱化了色彩实验对语言相对论的证明力。因为既然所有人都有区别色彩的能力，且是否将其表达出来只是关乎语言系统对该色彩是否已作出符号标记，那么在这里语言对思维并没有产生直接的、巨大的影响力，毕竟某民族即使没有某特定色彩词汇也有区别该色彩与相邻色彩不是同种色彩的大脑思维，当然这需要将两种色彩对比同时呈现，否则就会习惯性的用已有的语言符号去标记两个或多个不同色彩。这一点在沃尔夫论及霍皮语中的一个特定名词</w:t>
      </w:r>
      <w:r>
        <w:rPr>
          <w:rFonts w:asciiTheme="minorEastAsia" w:hAnsiTheme="minorEastAsia"/>
        </w:rPr>
        <w:t>——</w:t>
      </w:r>
      <w:r>
        <w:rPr>
          <w:rFonts w:asciiTheme="minorEastAsia" w:hAnsiTheme="minorEastAsia"/>
        </w:rPr>
        <w:t>表示</w:t>
      </w:r>
      <w:r>
        <w:rPr>
          <w:rFonts w:asciiTheme="minorEastAsia" w:hAnsiTheme="minorEastAsia"/>
        </w:rPr>
        <w:t>“</w:t>
      </w:r>
      <w:r>
        <w:rPr>
          <w:rFonts w:asciiTheme="minorEastAsia" w:hAnsiTheme="minorEastAsia"/>
        </w:rPr>
        <w:t>飞行类减去鸟</w:t>
      </w:r>
      <w:r>
        <w:rPr>
          <w:rFonts w:asciiTheme="minorEastAsia" w:hAnsiTheme="minorEastAsia"/>
        </w:rPr>
        <w:t>”</w:t>
      </w:r>
      <w:r>
        <w:rPr>
          <w:rFonts w:asciiTheme="minorEastAsia" w:hAnsiTheme="minorEastAsia"/>
        </w:rPr>
        <w:t>（</w:t>
      </w:r>
      <w:r>
        <w:rPr>
          <w:rFonts w:asciiTheme="minorEastAsia" w:hAnsiTheme="minorEastAsia" w:hint="eastAsia"/>
        </w:rPr>
        <w:t>FC-B,flying class min</w:t>
      </w:r>
      <w:r>
        <w:rPr>
          <w:rFonts w:asciiTheme="minorEastAsia" w:hAnsiTheme="minorEastAsia" w:hint="eastAsia"/>
        </w:rPr>
        <w:t>us birds</w:t>
      </w:r>
      <w:r>
        <w:rPr>
          <w:rFonts w:asciiTheme="minorEastAsia" w:hAnsiTheme="minorEastAsia"/>
        </w:rPr>
        <w:t>）</w:t>
      </w:r>
      <w:r>
        <w:rPr>
          <w:rFonts w:asciiTheme="minorEastAsia" w:hAnsiTheme="minorEastAsia"/>
        </w:rPr>
        <w:t>——</w:t>
      </w:r>
      <w:r>
        <w:rPr>
          <w:rFonts w:asciiTheme="minorEastAsia" w:hAnsiTheme="minorEastAsia"/>
        </w:rPr>
        <w:t>与英语中的鸟、飞机等物的区别时，也有类似的思想表述。</w:t>
      </w:r>
    </w:p>
    <w:p w14:paraId="0687D74F" w14:textId="77777777" w:rsidR="00492725" w:rsidRDefault="009E0314">
      <w:pPr>
        <w:ind w:firstLineChars="200" w:firstLine="420"/>
        <w:jc w:val="left"/>
        <w:rPr>
          <w:rFonts w:asciiTheme="minorEastAsia" w:hAnsiTheme="minorEastAsia"/>
        </w:rPr>
      </w:pPr>
      <w:r>
        <w:rPr>
          <w:rFonts w:asciiTheme="minorEastAsia" w:hAnsiTheme="minorEastAsia"/>
        </w:rPr>
        <w:t>除此之外，</w:t>
      </w:r>
      <w:r>
        <w:rPr>
          <w:rFonts w:asciiTheme="minorEastAsia" w:hAnsiTheme="minorEastAsia"/>
        </w:rPr>
        <w:t>“</w:t>
      </w:r>
      <w:r>
        <w:rPr>
          <w:rFonts w:asciiTheme="minorEastAsia" w:hAnsiTheme="minorEastAsia"/>
        </w:rPr>
        <w:t>证实</w:t>
      </w:r>
      <w:r>
        <w:rPr>
          <w:rFonts w:asciiTheme="minorEastAsia" w:hAnsiTheme="minorEastAsia"/>
        </w:rPr>
        <w:t>”</w:t>
      </w:r>
      <w:r>
        <w:rPr>
          <w:rFonts w:asciiTheme="minorEastAsia" w:hAnsiTheme="minorEastAsia"/>
        </w:rPr>
        <w:t>实验在词汇、语法、认知、文化背景等方面的研究切入，也取得许多成就。证明语言确实对思维在不同层面、不同程度上产生了广泛而深刻的影响。</w:t>
      </w:r>
    </w:p>
    <w:p w14:paraId="245BB835" w14:textId="77777777" w:rsidR="00492725" w:rsidRDefault="009E0314">
      <w:pPr>
        <w:ind w:firstLineChars="200" w:firstLine="420"/>
        <w:jc w:val="left"/>
        <w:rPr>
          <w:rFonts w:asciiTheme="minorEastAsia" w:hAnsiTheme="minorEastAsia"/>
        </w:rPr>
      </w:pPr>
      <w:r>
        <w:rPr>
          <w:rFonts w:asciiTheme="minorEastAsia" w:hAnsiTheme="minorEastAsia"/>
        </w:rPr>
        <w:t>与此同时，也有不少学者针对这一假说提出了反驳，</w:t>
      </w:r>
      <w:r>
        <w:rPr>
          <w:rFonts w:asciiTheme="minorEastAsia" w:hAnsiTheme="minorEastAsia"/>
        </w:rPr>
        <w:t>“</w:t>
      </w:r>
      <w:r>
        <w:rPr>
          <w:rFonts w:asciiTheme="minorEastAsia" w:hAnsiTheme="minorEastAsia"/>
        </w:rPr>
        <w:t>证伪</w:t>
      </w:r>
      <w:r>
        <w:rPr>
          <w:rFonts w:asciiTheme="minorEastAsia" w:hAnsiTheme="minorEastAsia"/>
        </w:rPr>
        <w:t>”</w:t>
      </w:r>
      <w:r>
        <w:rPr>
          <w:rFonts w:asciiTheme="minorEastAsia" w:hAnsiTheme="minorEastAsia"/>
        </w:rPr>
        <w:t>实验和理论纷繁复杂，这里只择取几个有代表性的例子加以评析。为便于理解和讨论，我将其制为以下表格。</w:t>
      </w:r>
    </w:p>
    <w:tbl>
      <w:tblPr>
        <w:tblStyle w:val="ac"/>
        <w:tblW w:w="8522" w:type="dxa"/>
        <w:tblLayout w:type="fixed"/>
        <w:tblLook w:val="04A0" w:firstRow="1" w:lastRow="0" w:firstColumn="1" w:lastColumn="0" w:noHBand="0" w:noVBand="1"/>
      </w:tblPr>
      <w:tblGrid>
        <w:gridCol w:w="1101"/>
        <w:gridCol w:w="3118"/>
        <w:gridCol w:w="4303"/>
      </w:tblGrid>
      <w:tr w:rsidR="00492725" w14:paraId="2AD1310F" w14:textId="77777777">
        <w:tc>
          <w:tcPr>
            <w:tcW w:w="4219" w:type="dxa"/>
            <w:gridSpan w:val="2"/>
          </w:tcPr>
          <w:p w14:paraId="6DB6A02B" w14:textId="77777777" w:rsidR="00492725" w:rsidRDefault="009E0314">
            <w:pPr>
              <w:jc w:val="center"/>
              <w:rPr>
                <w:rFonts w:asciiTheme="minorEastAsia" w:hAnsiTheme="minorEastAsia"/>
              </w:rPr>
            </w:pPr>
            <w:r>
              <w:rPr>
                <w:rFonts w:asciiTheme="minorEastAsia" w:hAnsiTheme="minorEastAsia" w:hint="eastAsia"/>
              </w:rPr>
              <w:t>实验</w:t>
            </w:r>
            <w:r>
              <w:rPr>
                <w:rFonts w:asciiTheme="minorEastAsia" w:hAnsiTheme="minorEastAsia" w:hint="eastAsia"/>
              </w:rPr>
              <w:t>/</w:t>
            </w:r>
            <w:r>
              <w:rPr>
                <w:rFonts w:asciiTheme="minorEastAsia" w:hAnsiTheme="minorEastAsia" w:hint="eastAsia"/>
              </w:rPr>
              <w:t>理论</w:t>
            </w:r>
          </w:p>
        </w:tc>
        <w:tc>
          <w:tcPr>
            <w:tcW w:w="4303" w:type="dxa"/>
            <w:vMerge w:val="restart"/>
            <w:vAlign w:val="center"/>
          </w:tcPr>
          <w:p w14:paraId="122B8670" w14:textId="77777777" w:rsidR="00492725" w:rsidRDefault="009E0314">
            <w:pPr>
              <w:jc w:val="center"/>
              <w:rPr>
                <w:rFonts w:asciiTheme="minorEastAsia" w:hAnsiTheme="minorEastAsia"/>
              </w:rPr>
            </w:pPr>
            <w:r>
              <w:rPr>
                <w:rFonts w:asciiTheme="minorEastAsia" w:hAnsiTheme="minorEastAsia" w:hint="eastAsia"/>
              </w:rPr>
              <w:t>评析</w:t>
            </w:r>
          </w:p>
        </w:tc>
      </w:tr>
      <w:tr w:rsidR="00492725" w14:paraId="691C06EF" w14:textId="77777777">
        <w:tc>
          <w:tcPr>
            <w:tcW w:w="1101" w:type="dxa"/>
          </w:tcPr>
          <w:p w14:paraId="3653D308" w14:textId="77777777" w:rsidR="00492725" w:rsidRDefault="009E0314">
            <w:pPr>
              <w:jc w:val="left"/>
              <w:rPr>
                <w:rFonts w:asciiTheme="minorEastAsia" w:hAnsiTheme="minorEastAsia"/>
              </w:rPr>
            </w:pPr>
            <w:r>
              <w:rPr>
                <w:rFonts w:asciiTheme="minorEastAsia" w:hAnsiTheme="minorEastAsia" w:hint="eastAsia"/>
              </w:rPr>
              <w:t>相关人物</w:t>
            </w:r>
          </w:p>
        </w:tc>
        <w:tc>
          <w:tcPr>
            <w:tcW w:w="3118" w:type="dxa"/>
            <w:vAlign w:val="center"/>
          </w:tcPr>
          <w:p w14:paraId="48D3B7CB" w14:textId="77777777" w:rsidR="00492725" w:rsidRDefault="009E0314">
            <w:pPr>
              <w:jc w:val="center"/>
              <w:rPr>
                <w:rFonts w:asciiTheme="minorEastAsia" w:hAnsiTheme="minorEastAsia"/>
              </w:rPr>
            </w:pPr>
            <w:r>
              <w:rPr>
                <w:rFonts w:asciiTheme="minorEastAsia" w:hAnsiTheme="minorEastAsia"/>
              </w:rPr>
              <w:t>实验过程</w:t>
            </w:r>
            <w:r>
              <w:rPr>
                <w:rFonts w:asciiTheme="minorEastAsia" w:hAnsiTheme="minorEastAsia"/>
              </w:rPr>
              <w:t>/</w:t>
            </w:r>
            <w:r>
              <w:rPr>
                <w:rFonts w:asciiTheme="minorEastAsia" w:hAnsiTheme="minorEastAsia"/>
              </w:rPr>
              <w:t>反驳理由</w:t>
            </w:r>
          </w:p>
        </w:tc>
        <w:tc>
          <w:tcPr>
            <w:tcW w:w="4303" w:type="dxa"/>
            <w:vMerge/>
          </w:tcPr>
          <w:p w14:paraId="7D3EB112" w14:textId="77777777" w:rsidR="00492725" w:rsidRDefault="00492725">
            <w:pPr>
              <w:jc w:val="left"/>
              <w:rPr>
                <w:rFonts w:asciiTheme="minorEastAsia" w:hAnsiTheme="minorEastAsia"/>
              </w:rPr>
            </w:pPr>
          </w:p>
        </w:tc>
      </w:tr>
      <w:tr w:rsidR="00492725" w14:paraId="56C20212" w14:textId="77777777">
        <w:tc>
          <w:tcPr>
            <w:tcW w:w="1101" w:type="dxa"/>
          </w:tcPr>
          <w:p w14:paraId="7342E15A" w14:textId="77777777" w:rsidR="00492725" w:rsidRDefault="009E0314">
            <w:pPr>
              <w:jc w:val="left"/>
              <w:rPr>
                <w:rFonts w:asciiTheme="minorEastAsia" w:hAnsiTheme="minorEastAsia"/>
              </w:rPr>
            </w:pPr>
            <w:r>
              <w:rPr>
                <w:rFonts w:asciiTheme="minorEastAsia" w:hAnsiTheme="minorEastAsia"/>
              </w:rPr>
              <w:t>伦纳伯格</w:t>
            </w:r>
          </w:p>
        </w:tc>
        <w:tc>
          <w:tcPr>
            <w:tcW w:w="3118" w:type="dxa"/>
          </w:tcPr>
          <w:p w14:paraId="67CC346D" w14:textId="77777777" w:rsidR="00492725" w:rsidRDefault="009E0314">
            <w:pPr>
              <w:jc w:val="left"/>
              <w:rPr>
                <w:rFonts w:asciiTheme="minorEastAsia" w:hAnsiTheme="minorEastAsia"/>
              </w:rPr>
            </w:pPr>
            <w:r>
              <w:rPr>
                <w:rFonts w:asciiTheme="minorEastAsia" w:hAnsiTheme="minorEastAsia"/>
              </w:rPr>
              <w:t>说语言差异表现了行为和</w:t>
            </w:r>
            <w:r>
              <w:rPr>
                <w:rFonts w:asciiTheme="minorEastAsia" w:hAnsiTheme="minorEastAsia"/>
              </w:rPr>
              <w:t>“</w:t>
            </w:r>
            <w:r>
              <w:rPr>
                <w:rFonts w:asciiTheme="minorEastAsia" w:hAnsiTheme="minorEastAsia"/>
              </w:rPr>
              <w:t>世界观</w:t>
            </w:r>
            <w:r>
              <w:rPr>
                <w:rFonts w:asciiTheme="minorEastAsia" w:hAnsiTheme="minorEastAsia"/>
              </w:rPr>
              <w:t>”</w:t>
            </w:r>
            <w:r>
              <w:rPr>
                <w:rFonts w:asciiTheme="minorEastAsia" w:hAnsiTheme="minorEastAsia"/>
              </w:rPr>
              <w:t>的差异，不过是同义重复；必须区分言语行为和非言语行为，找到与语言差异相关的非语言行为。</w:t>
            </w:r>
            <w:r>
              <w:rPr>
                <w:rStyle w:val="ab"/>
                <w:rFonts w:asciiTheme="minorEastAsia" w:hAnsiTheme="minorEastAsia"/>
              </w:rPr>
              <w:footnoteReference w:id="13"/>
            </w:r>
          </w:p>
        </w:tc>
        <w:tc>
          <w:tcPr>
            <w:tcW w:w="4303" w:type="dxa"/>
          </w:tcPr>
          <w:p w14:paraId="200427D2" w14:textId="77777777" w:rsidR="00492725" w:rsidRDefault="009E0314">
            <w:pPr>
              <w:jc w:val="left"/>
              <w:rPr>
                <w:rFonts w:asciiTheme="minorEastAsia" w:hAnsiTheme="minorEastAsia"/>
              </w:rPr>
            </w:pPr>
            <w:r>
              <w:rPr>
                <w:rFonts w:asciiTheme="minorEastAsia" w:hAnsiTheme="minorEastAsia" w:hint="eastAsia"/>
              </w:rPr>
              <w:t>“</w:t>
            </w:r>
            <w:r>
              <w:rPr>
                <w:rFonts w:asciiTheme="minorEastAsia" w:hAnsiTheme="minorEastAsia"/>
              </w:rPr>
              <w:t>语言本身就是一种行为，一种世界观</w:t>
            </w:r>
            <w:r>
              <w:rPr>
                <w:rFonts w:asciiTheme="minorEastAsia" w:hAnsiTheme="minorEastAsia" w:hint="eastAsia"/>
              </w:rPr>
              <w:t>”</w:t>
            </w:r>
            <w:r>
              <w:rPr>
                <w:rFonts w:asciiTheme="minorEastAsia" w:hAnsiTheme="minorEastAsia"/>
              </w:rPr>
              <w:t>的说法犯了偷换概念的错误，正如卡罗尔所言，</w:t>
            </w:r>
            <w:r>
              <w:rPr>
                <w:rFonts w:asciiTheme="minorEastAsia" w:hAnsiTheme="minorEastAsia"/>
              </w:rPr>
              <w:t>“</w:t>
            </w:r>
            <w:r>
              <w:rPr>
                <w:rFonts w:asciiTheme="minorEastAsia" w:hAnsiTheme="minorEastAsia"/>
              </w:rPr>
              <w:t>语言相对论可能并没有表面显现的同义语重复的问题</w:t>
            </w:r>
            <w:r>
              <w:rPr>
                <w:rFonts w:asciiTheme="minorEastAsia" w:hAnsiTheme="minorEastAsia"/>
              </w:rPr>
              <w:t>”</w:t>
            </w:r>
            <w:r>
              <w:rPr>
                <w:rFonts w:asciiTheme="minorEastAsia" w:hAnsiTheme="minorEastAsia"/>
              </w:rPr>
              <w:t>。仅仅研究语言差异也是非常重要的。毕竟</w:t>
            </w:r>
            <w:r>
              <w:rPr>
                <w:rFonts w:asciiTheme="minorEastAsia" w:hAnsiTheme="minorEastAsia"/>
              </w:rPr>
              <w:t>“</w:t>
            </w:r>
            <w:r>
              <w:rPr>
                <w:rFonts w:asciiTheme="minorEastAsia" w:hAnsiTheme="minorEastAsia"/>
              </w:rPr>
              <w:t>非言语行为</w:t>
            </w:r>
            <w:r>
              <w:rPr>
                <w:rFonts w:asciiTheme="minorEastAsia" w:hAnsiTheme="minorEastAsia"/>
              </w:rPr>
              <w:t>”</w:t>
            </w:r>
            <w:r>
              <w:rPr>
                <w:rFonts w:asciiTheme="minorEastAsia" w:hAnsiTheme="minorEastAsia"/>
              </w:rPr>
              <w:t>本身也需要通过语言表述出来才能为人所感知，因为诸如冥想等心理活动无法从外界观察到。</w:t>
            </w:r>
          </w:p>
          <w:p w14:paraId="5A785E2E" w14:textId="77777777" w:rsidR="00492725" w:rsidRDefault="00492725">
            <w:pPr>
              <w:jc w:val="left"/>
              <w:rPr>
                <w:rFonts w:asciiTheme="minorEastAsia" w:hAnsiTheme="minorEastAsia"/>
              </w:rPr>
            </w:pPr>
          </w:p>
        </w:tc>
      </w:tr>
      <w:tr w:rsidR="00492725" w14:paraId="13337A92" w14:textId="77777777">
        <w:tc>
          <w:tcPr>
            <w:tcW w:w="1101" w:type="dxa"/>
          </w:tcPr>
          <w:p w14:paraId="6BD653F0" w14:textId="77777777" w:rsidR="00492725" w:rsidRDefault="009E0314">
            <w:pPr>
              <w:jc w:val="left"/>
              <w:rPr>
                <w:rFonts w:asciiTheme="minorEastAsia" w:hAnsiTheme="minorEastAsia"/>
              </w:rPr>
            </w:pPr>
            <w:r>
              <w:rPr>
                <w:rFonts w:asciiTheme="minorEastAsia" w:hAnsiTheme="minorEastAsia"/>
              </w:rPr>
              <w:t>帕尔默</w:t>
            </w:r>
            <w:r>
              <w:rPr>
                <w:rFonts w:asciiTheme="minorEastAsia" w:hAnsiTheme="minorEastAsia" w:hint="eastAsia"/>
              </w:rPr>
              <w:lastRenderedPageBreak/>
              <w:t>（</w:t>
            </w:r>
            <w:r>
              <w:rPr>
                <w:rFonts w:asciiTheme="minorEastAsia" w:hAnsiTheme="minorEastAsia" w:hint="eastAsia"/>
              </w:rPr>
              <w:t>F.R.</w:t>
            </w:r>
          </w:p>
          <w:p w14:paraId="185F1181" w14:textId="77777777" w:rsidR="00492725" w:rsidRDefault="009E0314">
            <w:pPr>
              <w:jc w:val="left"/>
              <w:rPr>
                <w:rFonts w:asciiTheme="minorEastAsia" w:hAnsiTheme="minorEastAsia"/>
              </w:rPr>
            </w:pPr>
            <w:r>
              <w:rPr>
                <w:rFonts w:asciiTheme="minorEastAsia" w:hAnsiTheme="minorEastAsia" w:hint="eastAsia"/>
              </w:rPr>
              <w:t>Palmer</w:t>
            </w:r>
            <w:r>
              <w:rPr>
                <w:rFonts w:asciiTheme="minorEastAsia" w:hAnsiTheme="minorEastAsia" w:hint="eastAsia"/>
              </w:rPr>
              <w:t>）</w:t>
            </w:r>
          </w:p>
        </w:tc>
        <w:tc>
          <w:tcPr>
            <w:tcW w:w="3118" w:type="dxa"/>
          </w:tcPr>
          <w:p w14:paraId="122F4A52" w14:textId="77777777" w:rsidR="00492725" w:rsidRDefault="009E0314">
            <w:pPr>
              <w:jc w:val="left"/>
              <w:rPr>
                <w:rFonts w:asciiTheme="minorEastAsia" w:hAnsiTheme="minorEastAsia"/>
              </w:rPr>
            </w:pPr>
            <w:r>
              <w:rPr>
                <w:rFonts w:asciiTheme="minorEastAsia" w:hAnsiTheme="minorEastAsia"/>
              </w:rPr>
              <w:lastRenderedPageBreak/>
              <w:t>人类语言具有共同的语义特征：</w:t>
            </w:r>
            <w:r>
              <w:rPr>
                <w:rFonts w:asciiTheme="minorEastAsia" w:hAnsiTheme="minorEastAsia"/>
              </w:rPr>
              <w:lastRenderedPageBreak/>
              <w:t>这是因为人类生活在同一世界；人类具有基本相同的大脑特征；不同社会的文化需求是基本相似的；使用不同于语言的不同社会之间保持联系沟通；人类语言，具有共同的起源。</w:t>
            </w:r>
            <w:r>
              <w:rPr>
                <w:rStyle w:val="ab"/>
                <w:rFonts w:asciiTheme="minorEastAsia" w:hAnsiTheme="minorEastAsia"/>
              </w:rPr>
              <w:footnoteReference w:id="14"/>
            </w:r>
          </w:p>
        </w:tc>
        <w:tc>
          <w:tcPr>
            <w:tcW w:w="4303" w:type="dxa"/>
          </w:tcPr>
          <w:p w14:paraId="3B42F811" w14:textId="77777777" w:rsidR="00492725" w:rsidRDefault="009E0314">
            <w:pPr>
              <w:jc w:val="left"/>
              <w:rPr>
                <w:rFonts w:asciiTheme="minorEastAsia" w:hAnsiTheme="minorEastAsia"/>
              </w:rPr>
            </w:pPr>
            <w:r>
              <w:rPr>
                <w:rFonts w:asciiTheme="minorEastAsia" w:hAnsiTheme="minorEastAsia"/>
              </w:rPr>
              <w:lastRenderedPageBreak/>
              <w:t>这些所谓的</w:t>
            </w:r>
            <w:r>
              <w:rPr>
                <w:rFonts w:asciiTheme="minorEastAsia" w:hAnsiTheme="minorEastAsia"/>
              </w:rPr>
              <w:t>“</w:t>
            </w:r>
            <w:r>
              <w:rPr>
                <w:rFonts w:asciiTheme="minorEastAsia" w:hAnsiTheme="minorEastAsia"/>
              </w:rPr>
              <w:t>相同</w:t>
            </w:r>
            <w:r>
              <w:rPr>
                <w:rFonts w:asciiTheme="minorEastAsia" w:hAnsiTheme="minorEastAsia"/>
              </w:rPr>
              <w:t>”</w:t>
            </w:r>
            <w:r>
              <w:rPr>
                <w:rFonts w:asciiTheme="minorEastAsia" w:hAnsiTheme="minorEastAsia"/>
              </w:rPr>
              <w:t>很容易想象，也不可否</w:t>
            </w:r>
            <w:r>
              <w:rPr>
                <w:rFonts w:asciiTheme="minorEastAsia" w:hAnsiTheme="minorEastAsia"/>
              </w:rPr>
              <w:lastRenderedPageBreak/>
              <w:t>认；但它存在的意义也就只是再次验证了</w:t>
            </w:r>
            <w:r>
              <w:rPr>
                <w:rFonts w:asciiTheme="minorEastAsia" w:hAnsiTheme="minorEastAsia"/>
              </w:rPr>
              <w:t>“</w:t>
            </w:r>
            <w:r>
              <w:rPr>
                <w:rFonts w:asciiTheme="minorEastAsia" w:hAnsiTheme="minorEastAsia"/>
              </w:rPr>
              <w:t>联系普遍性</w:t>
            </w:r>
            <w:r>
              <w:rPr>
                <w:rFonts w:asciiTheme="minorEastAsia" w:hAnsiTheme="minorEastAsia"/>
              </w:rPr>
              <w:t>”</w:t>
            </w:r>
            <w:r>
              <w:rPr>
                <w:rFonts w:asciiTheme="minorEastAsia" w:hAnsiTheme="minorEastAsia"/>
              </w:rPr>
              <w:t>、</w:t>
            </w:r>
            <w:r>
              <w:rPr>
                <w:rFonts w:asciiTheme="minorEastAsia" w:hAnsiTheme="minorEastAsia"/>
              </w:rPr>
              <w:t>“</w:t>
            </w:r>
            <w:r>
              <w:rPr>
                <w:rFonts w:asciiTheme="minorEastAsia" w:hAnsiTheme="minorEastAsia"/>
              </w:rPr>
              <w:t>普遍性寓于特殊性之中</w:t>
            </w:r>
            <w:r>
              <w:rPr>
                <w:rFonts w:asciiTheme="minorEastAsia" w:hAnsiTheme="minorEastAsia"/>
              </w:rPr>
              <w:t>”</w:t>
            </w:r>
            <w:r>
              <w:rPr>
                <w:rFonts w:asciiTheme="minorEastAsia" w:hAnsiTheme="minorEastAsia"/>
              </w:rPr>
              <w:t>等高度概括化的哲学原理在语言学领域中的适用，它本身既没有提出关于语言和思维关系的新的论断，也没有有效的反驳沃尔夫假说；相反，只看到人类语言的共性，而对实际考察到的差异却给予沉默的</w:t>
            </w:r>
            <w:r>
              <w:rPr>
                <w:rFonts w:asciiTheme="minorEastAsia" w:hAnsiTheme="minorEastAsia"/>
              </w:rPr>
              <w:t>“</w:t>
            </w:r>
            <w:r>
              <w:rPr>
                <w:rFonts w:asciiTheme="minorEastAsia" w:hAnsiTheme="minorEastAsia"/>
              </w:rPr>
              <w:t>否定</w:t>
            </w:r>
            <w:r>
              <w:rPr>
                <w:rFonts w:asciiTheme="minorEastAsia" w:hAnsiTheme="minorEastAsia"/>
              </w:rPr>
              <w:t>”</w:t>
            </w:r>
            <w:r>
              <w:rPr>
                <w:rFonts w:asciiTheme="minorEastAsia" w:hAnsiTheme="minorEastAsia"/>
              </w:rPr>
              <w:t>。</w:t>
            </w:r>
          </w:p>
        </w:tc>
      </w:tr>
      <w:tr w:rsidR="00492725" w14:paraId="76AB18FD" w14:textId="77777777">
        <w:tc>
          <w:tcPr>
            <w:tcW w:w="1101" w:type="dxa"/>
          </w:tcPr>
          <w:p w14:paraId="38F1F713" w14:textId="77777777" w:rsidR="00492725" w:rsidRDefault="009E0314">
            <w:pPr>
              <w:jc w:val="left"/>
              <w:rPr>
                <w:rFonts w:asciiTheme="minorEastAsia" w:hAnsiTheme="minorEastAsia"/>
              </w:rPr>
            </w:pPr>
            <w:r>
              <w:rPr>
                <w:rFonts w:asciiTheme="minorEastAsia" w:hAnsiTheme="minorEastAsia"/>
              </w:rPr>
              <w:lastRenderedPageBreak/>
              <w:t>哈德森（</w:t>
            </w:r>
            <w:r>
              <w:rPr>
                <w:rFonts w:asciiTheme="minorEastAsia" w:hAnsiTheme="minorEastAsia" w:hint="eastAsia"/>
              </w:rPr>
              <w:t>Hudson</w:t>
            </w:r>
            <w:r>
              <w:rPr>
                <w:rFonts w:asciiTheme="minorEastAsia" w:hAnsiTheme="minorEastAsia"/>
              </w:rPr>
              <w:t>）</w:t>
            </w:r>
          </w:p>
        </w:tc>
        <w:tc>
          <w:tcPr>
            <w:tcW w:w="3118" w:type="dxa"/>
          </w:tcPr>
          <w:p w14:paraId="35A06B0B" w14:textId="77777777" w:rsidR="00492725" w:rsidRDefault="009E0314">
            <w:pPr>
              <w:jc w:val="left"/>
              <w:rPr>
                <w:rFonts w:asciiTheme="minorEastAsia" w:hAnsiTheme="minorEastAsia"/>
              </w:rPr>
            </w:pPr>
            <w:r>
              <w:rPr>
                <w:rFonts w:asciiTheme="minorEastAsia" w:hAnsiTheme="minorEastAsia"/>
              </w:rPr>
              <w:t>思想的形成，总的来说是独立的过程，但与语言有关；人们依靠自然的结构和自身的交际、认知需求去剖析自然，而不是依靠语言。</w:t>
            </w:r>
            <w:r>
              <w:rPr>
                <w:rStyle w:val="ab"/>
                <w:rFonts w:asciiTheme="minorEastAsia" w:hAnsiTheme="minorEastAsia"/>
              </w:rPr>
              <w:footnoteReference w:id="15"/>
            </w:r>
          </w:p>
        </w:tc>
        <w:tc>
          <w:tcPr>
            <w:tcW w:w="4303" w:type="dxa"/>
          </w:tcPr>
          <w:p w14:paraId="66376859" w14:textId="77777777" w:rsidR="00492725" w:rsidRDefault="009E0314">
            <w:pPr>
              <w:jc w:val="left"/>
              <w:rPr>
                <w:rFonts w:asciiTheme="minorEastAsia" w:hAnsiTheme="minorEastAsia"/>
              </w:rPr>
            </w:pPr>
            <w:r>
              <w:rPr>
                <w:rFonts w:asciiTheme="minorEastAsia" w:hAnsiTheme="minorEastAsia"/>
              </w:rPr>
              <w:t>在人类语言产生之初，可能确实如此。但我们必须关注到语言的传承性。每一个个体从出生开始就被所在环境的语言包围，这种语言的一整套显性范畴和隐性范畴会对我们的思维形式进行规定和限定。打个比方，我们就像一只蜘蛛，出生时伏在父母或周围设定好的语言的蛛网上，我们的思维在通常绝大多数情况下都是循着语言的蛛网前进，并一定程度的受到这个蛛网轨道的制约，如无意外，将沿着这些预定的轨道走下去；</w:t>
            </w:r>
            <w:r>
              <w:rPr>
                <w:rFonts w:asciiTheme="minorEastAsia" w:hAnsiTheme="minorEastAsia"/>
              </w:rPr>
              <w:t>但蛛网会损坏、会拓展、会更替，这只蜘蛛某天也会看到别的蛛网，这就对应了里昂的看法，即一部分操本族语者在面对新的刺激情境时的认知需求所产生的语言需求，要求在本族语范围内进行语言创造突破；但变化的只是个别行为，一旦作为整体意识保留传承，就会拓展蛛网的范围，在下一轮传中作为母体被沿用。这个过程的良性循环，导致语言和思维的双重进展。对于蜘蛛而言，它不会意识到它是在沿蜘蛛网爬的；这就好像我们一旦接受一种语言，我们的思维就将不由自主而又毫无意识的被语言</w:t>
            </w:r>
            <w:r>
              <w:rPr>
                <w:rFonts w:asciiTheme="minorEastAsia" w:hAnsiTheme="minorEastAsia"/>
              </w:rPr>
              <w:t>“</w:t>
            </w:r>
            <w:r>
              <w:rPr>
                <w:rFonts w:asciiTheme="minorEastAsia" w:hAnsiTheme="minorEastAsia"/>
              </w:rPr>
              <w:t>牵着鼻子鼻子走</w:t>
            </w:r>
            <w:r>
              <w:rPr>
                <w:rFonts w:asciiTheme="minorEastAsia" w:hAnsiTheme="minorEastAsia"/>
              </w:rPr>
              <w:t>”</w:t>
            </w:r>
            <w:r>
              <w:rPr>
                <w:rFonts w:asciiTheme="minorEastAsia" w:hAnsiTheme="minorEastAsia"/>
              </w:rPr>
              <w:t>。</w:t>
            </w:r>
          </w:p>
        </w:tc>
      </w:tr>
      <w:tr w:rsidR="00492725" w14:paraId="5E731A63" w14:textId="77777777">
        <w:tc>
          <w:tcPr>
            <w:tcW w:w="1101" w:type="dxa"/>
          </w:tcPr>
          <w:p w14:paraId="1CEA8904" w14:textId="77777777" w:rsidR="00492725" w:rsidRDefault="009E0314">
            <w:pPr>
              <w:jc w:val="left"/>
              <w:rPr>
                <w:rFonts w:asciiTheme="minorEastAsia" w:hAnsiTheme="minorEastAsia"/>
              </w:rPr>
            </w:pPr>
            <w:r>
              <w:rPr>
                <w:rFonts w:asciiTheme="minorEastAsia" w:hAnsiTheme="minorEastAsia"/>
              </w:rPr>
              <w:t>乔姆斯基</w:t>
            </w:r>
          </w:p>
        </w:tc>
        <w:tc>
          <w:tcPr>
            <w:tcW w:w="3118" w:type="dxa"/>
          </w:tcPr>
          <w:p w14:paraId="6C970F87" w14:textId="77777777" w:rsidR="00492725" w:rsidRDefault="009E0314">
            <w:pPr>
              <w:jc w:val="left"/>
              <w:rPr>
                <w:rFonts w:asciiTheme="minorEastAsia" w:hAnsiTheme="minorEastAsia"/>
              </w:rPr>
            </w:pPr>
            <w:r>
              <w:rPr>
                <w:rFonts w:asciiTheme="minorEastAsia" w:hAnsiTheme="minorEastAsia"/>
              </w:rPr>
              <w:t>儿童有一个先天的语言装置，即</w:t>
            </w:r>
            <w:r>
              <w:rPr>
                <w:rFonts w:asciiTheme="minorEastAsia" w:hAnsiTheme="minorEastAsia"/>
              </w:rPr>
              <w:t>“</w:t>
            </w:r>
            <w:r>
              <w:rPr>
                <w:rFonts w:asciiTheme="minorEastAsia" w:hAnsiTheme="minorEastAsia"/>
              </w:rPr>
              <w:t>普遍</w:t>
            </w:r>
            <w:r>
              <w:rPr>
                <w:rFonts w:asciiTheme="minorEastAsia" w:hAnsiTheme="minorEastAsia"/>
              </w:rPr>
              <w:t>语法</w:t>
            </w:r>
            <w:r>
              <w:rPr>
                <w:rFonts w:asciiTheme="minorEastAsia" w:hAnsiTheme="minorEastAsia"/>
              </w:rPr>
              <w:t>”</w:t>
            </w:r>
            <w:r>
              <w:rPr>
                <w:rFonts w:asciiTheme="minorEastAsia" w:hAnsiTheme="minorEastAsia"/>
              </w:rPr>
              <w:t>，它被描写为大脑的一个特别模块，是提前编好的用于加工语言的程序，它包括了所有语言都具有的普遍原则，儿童的任务是：发现他所在环境里的语言是如何使用这些原则的。</w:t>
            </w:r>
            <w:r>
              <w:rPr>
                <w:rStyle w:val="ab"/>
                <w:rFonts w:asciiTheme="minorEastAsia" w:hAnsiTheme="minorEastAsia"/>
              </w:rPr>
              <w:footnoteReference w:id="16"/>
            </w:r>
            <w:r>
              <w:rPr>
                <w:rFonts w:asciiTheme="minorEastAsia" w:hAnsiTheme="minorEastAsia"/>
              </w:rPr>
              <w:t>“</w:t>
            </w:r>
            <w:r>
              <w:rPr>
                <w:rFonts w:asciiTheme="minorEastAsia" w:hAnsiTheme="minorEastAsia"/>
              </w:rPr>
              <w:t>普遍语法就是构成语言学习者的初始状态的一组特性、条件</w:t>
            </w:r>
            <w:r>
              <w:rPr>
                <w:rFonts w:asciiTheme="minorEastAsia" w:hAnsiTheme="minorEastAsia"/>
              </w:rPr>
              <w:lastRenderedPageBreak/>
              <w:t>和其他东西，所以是语言知识发展的基础。</w:t>
            </w:r>
            <w:r>
              <w:rPr>
                <w:rStyle w:val="ab"/>
                <w:rFonts w:asciiTheme="minorEastAsia" w:hAnsiTheme="minorEastAsia"/>
              </w:rPr>
              <w:footnoteReference w:id="17"/>
            </w:r>
            <w:r>
              <w:rPr>
                <w:rFonts w:asciiTheme="minorEastAsia" w:hAnsiTheme="minorEastAsia"/>
              </w:rPr>
              <w:t>”</w:t>
            </w:r>
            <w:r>
              <w:rPr>
                <w:rFonts w:asciiTheme="minorEastAsia" w:hAnsiTheme="minorEastAsia"/>
              </w:rPr>
              <w:t>人类的语言能力是如同人的器官一样，是自然生长出来的。</w:t>
            </w:r>
            <w:r>
              <w:rPr>
                <w:rStyle w:val="ab"/>
                <w:rFonts w:asciiTheme="minorEastAsia" w:hAnsiTheme="minorEastAsia"/>
              </w:rPr>
              <w:footnoteReference w:id="18"/>
            </w:r>
          </w:p>
        </w:tc>
        <w:tc>
          <w:tcPr>
            <w:tcW w:w="4303" w:type="dxa"/>
          </w:tcPr>
          <w:p w14:paraId="7A3BAD45" w14:textId="7D7E2126" w:rsidR="00492725" w:rsidRDefault="009E0314">
            <w:pPr>
              <w:jc w:val="left"/>
              <w:rPr>
                <w:rFonts w:asciiTheme="minorEastAsia" w:hAnsiTheme="minorEastAsia"/>
              </w:rPr>
            </w:pPr>
            <w:r>
              <w:rPr>
                <w:rFonts w:asciiTheme="minorEastAsia" w:hAnsiTheme="minorEastAsia"/>
              </w:rPr>
              <w:lastRenderedPageBreak/>
              <w:t>我们不能因为沃尔夫</w:t>
            </w:r>
            <w:r w:rsidR="00C26BB1">
              <w:rPr>
                <w:rFonts w:asciiTheme="minorEastAsia" w:hAnsiTheme="minorEastAsia" w:hint="eastAsia"/>
              </w:rPr>
              <w:t>师</w:t>
            </w:r>
            <w:r>
              <w:rPr>
                <w:rFonts w:asciiTheme="minorEastAsia" w:hAnsiTheme="minorEastAsia"/>
              </w:rPr>
              <w:t>从结构主义语言学家萨丕尔就认为他的所有理论思想与转换生成语法学派完全对立，沃尔夫确实有结构主义研究传统，承认语言与语言在结构上的差别可以是非常大的，但同时他也关注到了语言</w:t>
            </w:r>
            <w:r>
              <w:rPr>
                <w:rFonts w:asciiTheme="minorEastAsia" w:hAnsiTheme="minorEastAsia"/>
              </w:rPr>
              <w:t>之间的一些共性，发现了某些语法范畴的普遍性，并在后期提出了类似</w:t>
            </w:r>
            <w:r>
              <w:rPr>
                <w:rFonts w:asciiTheme="minorEastAsia" w:hAnsiTheme="minorEastAsia"/>
              </w:rPr>
              <w:t>“</w:t>
            </w:r>
            <w:r>
              <w:rPr>
                <w:rFonts w:asciiTheme="minorEastAsia" w:hAnsiTheme="minorEastAsia"/>
              </w:rPr>
              <w:t>普遍语法</w:t>
            </w:r>
            <w:r>
              <w:rPr>
                <w:rFonts w:asciiTheme="minorEastAsia" w:hAnsiTheme="minorEastAsia"/>
              </w:rPr>
              <w:t>”</w:t>
            </w:r>
            <w:r>
              <w:rPr>
                <w:rFonts w:asciiTheme="minorEastAsia" w:hAnsiTheme="minorEastAsia"/>
              </w:rPr>
              <w:t>的</w:t>
            </w:r>
            <w:r>
              <w:rPr>
                <w:rFonts w:asciiTheme="minorEastAsia" w:hAnsiTheme="minorEastAsia"/>
              </w:rPr>
              <w:t>“</w:t>
            </w:r>
            <w:r>
              <w:rPr>
                <w:rFonts w:asciiTheme="minorEastAsia" w:hAnsiTheme="minorEastAsia"/>
              </w:rPr>
              <w:t>高层自我</w:t>
            </w:r>
            <w:r>
              <w:rPr>
                <w:rFonts w:asciiTheme="minorEastAsia" w:hAnsiTheme="minorEastAsia"/>
              </w:rPr>
              <w:t>”</w:t>
            </w:r>
            <w:r>
              <w:rPr>
                <w:rFonts w:asciiTheme="minorEastAsia" w:hAnsiTheme="minorEastAsia"/>
              </w:rPr>
              <w:t>，这也可以说是沃尔夫对结构主义语言学的一次</w:t>
            </w:r>
            <w:r>
              <w:rPr>
                <w:rFonts w:asciiTheme="minorEastAsia" w:hAnsiTheme="minorEastAsia"/>
              </w:rPr>
              <w:t>“</w:t>
            </w:r>
            <w:r>
              <w:rPr>
                <w:rFonts w:asciiTheme="minorEastAsia" w:hAnsiTheme="minorEastAsia"/>
              </w:rPr>
              <w:t>反动</w:t>
            </w:r>
            <w:r>
              <w:rPr>
                <w:rFonts w:asciiTheme="minorEastAsia" w:hAnsiTheme="minorEastAsia"/>
              </w:rPr>
              <w:t>”</w:t>
            </w:r>
            <w:r>
              <w:rPr>
                <w:rFonts w:asciiTheme="minorEastAsia" w:hAnsiTheme="minorEastAsia"/>
              </w:rPr>
              <w:t>，在正文中将会</w:t>
            </w:r>
            <w:r>
              <w:rPr>
                <w:rFonts w:asciiTheme="minorEastAsia" w:hAnsiTheme="minorEastAsia"/>
              </w:rPr>
              <w:lastRenderedPageBreak/>
              <w:t>详细阐述这一理论主张。</w:t>
            </w:r>
          </w:p>
        </w:tc>
      </w:tr>
    </w:tbl>
    <w:p w14:paraId="00C83E95" w14:textId="77777777" w:rsidR="00492725" w:rsidRDefault="009E0314">
      <w:pPr>
        <w:jc w:val="left"/>
        <w:rPr>
          <w:rFonts w:asciiTheme="minorEastAsia" w:hAnsiTheme="minorEastAsia"/>
        </w:rPr>
      </w:pPr>
      <w:r>
        <w:rPr>
          <w:rFonts w:asciiTheme="minorEastAsia" w:hAnsiTheme="minorEastAsia"/>
        </w:rPr>
        <w:lastRenderedPageBreak/>
        <w:t xml:space="preserve">    </w:t>
      </w:r>
    </w:p>
    <w:p w14:paraId="1D157BD9" w14:textId="77777777" w:rsidR="00492725" w:rsidRDefault="009E0314">
      <w:pPr>
        <w:ind w:firstLineChars="200" w:firstLine="420"/>
        <w:jc w:val="left"/>
        <w:rPr>
          <w:rFonts w:asciiTheme="minorEastAsia" w:hAnsiTheme="minorEastAsia"/>
        </w:rPr>
      </w:pPr>
      <w:r>
        <w:rPr>
          <w:rFonts w:asciiTheme="minorEastAsia" w:hAnsiTheme="minorEastAsia"/>
        </w:rPr>
        <w:t>综上，目前学界对萨丕尔</w:t>
      </w:r>
      <w:r>
        <w:rPr>
          <w:rFonts w:asciiTheme="minorEastAsia" w:hAnsiTheme="minorEastAsia"/>
        </w:rPr>
        <w:t>—</w:t>
      </w:r>
      <w:r>
        <w:rPr>
          <w:rFonts w:asciiTheme="minorEastAsia" w:hAnsiTheme="minorEastAsia"/>
        </w:rPr>
        <w:t>沃尔夫假说反驳的并不十分成功，但对它的真值证实仍不够充分。假说悬而未决，仍然期待更多的学者对其作出研究和验证。不过所有的评判都应建立在对讲述内容的深刻理解和挖掘的基础上；接下来在正文中，我们将回归原作，具体客观的与沃尔夫本人做</w:t>
      </w:r>
      <w:r>
        <w:rPr>
          <w:rFonts w:asciiTheme="minorEastAsia" w:hAnsiTheme="minorEastAsia"/>
        </w:rPr>
        <w:t>“</w:t>
      </w:r>
      <w:r>
        <w:rPr>
          <w:rFonts w:asciiTheme="minorEastAsia" w:hAnsiTheme="minorEastAsia"/>
        </w:rPr>
        <w:t>思想交谈</w:t>
      </w:r>
      <w:r>
        <w:rPr>
          <w:rFonts w:asciiTheme="minorEastAsia" w:hAnsiTheme="minorEastAsia"/>
        </w:rPr>
        <w:t>”</w:t>
      </w:r>
      <w:r>
        <w:rPr>
          <w:rFonts w:asciiTheme="minorEastAsia" w:hAnsiTheme="minorEastAsia"/>
        </w:rPr>
        <w:t>。</w:t>
      </w:r>
    </w:p>
    <w:p w14:paraId="5C3D03A1" w14:textId="77777777" w:rsidR="00492725" w:rsidRDefault="009E0314">
      <w:pPr>
        <w:jc w:val="left"/>
        <w:rPr>
          <w:rFonts w:asciiTheme="minorEastAsia" w:hAnsiTheme="minorEastAsia"/>
          <w:b/>
        </w:rPr>
      </w:pPr>
      <w:r>
        <w:rPr>
          <w:rFonts w:asciiTheme="minorEastAsia" w:hAnsiTheme="minorEastAsia"/>
          <w:b/>
        </w:rPr>
        <w:t>第一章</w:t>
      </w:r>
    </w:p>
    <w:p w14:paraId="2BC12DFD" w14:textId="77777777" w:rsidR="00492725" w:rsidRDefault="009E0314">
      <w:pPr>
        <w:ind w:firstLineChars="200" w:firstLine="422"/>
        <w:jc w:val="center"/>
        <w:rPr>
          <w:rFonts w:asciiTheme="minorEastAsia" w:hAnsiTheme="minorEastAsia"/>
          <w:b/>
        </w:rPr>
      </w:pPr>
      <w:r>
        <w:rPr>
          <w:rFonts w:asciiTheme="minorEastAsia" w:hAnsiTheme="minorEastAsia"/>
          <w:b/>
        </w:rPr>
        <w:t>萨丕尔</w:t>
      </w:r>
      <w:r>
        <w:rPr>
          <w:rFonts w:asciiTheme="minorEastAsia" w:hAnsiTheme="minorEastAsia"/>
          <w:b/>
        </w:rPr>
        <w:t>—</w:t>
      </w:r>
      <w:r>
        <w:rPr>
          <w:rFonts w:asciiTheme="minorEastAsia" w:hAnsiTheme="minorEastAsia"/>
          <w:b/>
        </w:rPr>
        <w:t>沃尔夫假说的思想内涵</w:t>
      </w:r>
    </w:p>
    <w:p w14:paraId="2D0E13AF" w14:textId="77777777" w:rsidR="00492725" w:rsidRDefault="009E0314">
      <w:pPr>
        <w:jc w:val="left"/>
        <w:rPr>
          <w:rFonts w:asciiTheme="minorEastAsia" w:hAnsiTheme="minorEastAsia"/>
        </w:rPr>
      </w:pPr>
      <w:r>
        <w:rPr>
          <w:rFonts w:asciiTheme="minorEastAsia" w:hAnsiTheme="minorEastAsia" w:hint="eastAsia"/>
        </w:rPr>
        <w:t>1.1</w:t>
      </w:r>
      <w:r>
        <w:rPr>
          <w:rFonts w:asciiTheme="minorEastAsia" w:hAnsiTheme="minorEastAsia"/>
        </w:rPr>
        <w:t>作为假想敌的</w:t>
      </w:r>
      <w:r>
        <w:rPr>
          <w:rFonts w:asciiTheme="minorEastAsia" w:hAnsiTheme="minorEastAsia"/>
        </w:rPr>
        <w:t>“</w:t>
      </w:r>
      <w:r>
        <w:rPr>
          <w:rFonts w:asciiTheme="minorEastAsia" w:hAnsiTheme="minorEastAsia"/>
        </w:rPr>
        <w:t>语言决定论</w:t>
      </w:r>
      <w:r>
        <w:rPr>
          <w:rFonts w:asciiTheme="minorEastAsia" w:hAnsiTheme="minorEastAsia"/>
        </w:rPr>
        <w:t>”</w:t>
      </w:r>
    </w:p>
    <w:p w14:paraId="1015F313" w14:textId="77777777" w:rsidR="00492725" w:rsidRDefault="009E0314">
      <w:pPr>
        <w:ind w:firstLineChars="200" w:firstLine="420"/>
        <w:jc w:val="left"/>
        <w:rPr>
          <w:rFonts w:asciiTheme="minorEastAsia" w:hAnsiTheme="minorEastAsia"/>
        </w:rPr>
      </w:pPr>
      <w:r>
        <w:rPr>
          <w:rFonts w:asciiTheme="minorEastAsia" w:hAnsiTheme="minorEastAsia"/>
        </w:rPr>
        <w:t>如前所述，</w:t>
      </w:r>
      <w:r>
        <w:rPr>
          <w:rFonts w:asciiTheme="minorEastAsia" w:hAnsiTheme="minorEastAsia"/>
        </w:rPr>
        <w:t>“</w:t>
      </w:r>
      <w:r>
        <w:rPr>
          <w:rFonts w:asciiTheme="minorEastAsia" w:hAnsiTheme="minorEastAsia"/>
        </w:rPr>
        <w:t>语言决定论</w:t>
      </w:r>
      <w:r>
        <w:rPr>
          <w:rFonts w:asciiTheme="minorEastAsia" w:hAnsiTheme="minorEastAsia"/>
        </w:rPr>
        <w:t>”</w:t>
      </w:r>
      <w:r>
        <w:rPr>
          <w:rFonts w:asciiTheme="minorEastAsia" w:hAnsiTheme="minorEastAsia"/>
        </w:rPr>
        <w:t>认为语言制约和决定了一个人的思维，语言不同，则其思维方式也不同。</w:t>
      </w:r>
      <w:r>
        <w:rPr>
          <w:rFonts w:asciiTheme="minorEastAsia" w:hAnsiTheme="minorEastAsia"/>
        </w:rPr>
        <w:t>“</w:t>
      </w:r>
      <w:r>
        <w:rPr>
          <w:rFonts w:asciiTheme="minorEastAsia" w:hAnsiTheme="minorEastAsia"/>
        </w:rPr>
        <w:t>语言决定论</w:t>
      </w:r>
      <w:r>
        <w:rPr>
          <w:rFonts w:asciiTheme="minorEastAsia" w:hAnsiTheme="minorEastAsia"/>
        </w:rPr>
        <w:t>”</w:t>
      </w:r>
      <w:r>
        <w:rPr>
          <w:rFonts w:asciiTheme="minorEastAsia" w:hAnsiTheme="minorEastAsia"/>
        </w:rPr>
        <w:t>常作为沃尔夫思想的一部分受到猛烈的抨击。沃尔夫原作中偶尔确实有这样类似的</w:t>
      </w:r>
      <w:r>
        <w:rPr>
          <w:rFonts w:asciiTheme="minorEastAsia" w:hAnsiTheme="minorEastAsia"/>
        </w:rPr>
        <w:t>表述。在《</w:t>
      </w:r>
      <w:r>
        <w:rPr>
          <w:rFonts w:asciiTheme="minorEastAsia" w:hAnsiTheme="minorEastAsia" w:hint="eastAsia"/>
        </w:rPr>
        <w:t>Language,mind and reality</w:t>
      </w:r>
      <w:r>
        <w:rPr>
          <w:rFonts w:asciiTheme="minorEastAsia" w:hAnsiTheme="minorEastAsia"/>
        </w:rPr>
        <w:t>》中，沃尔夫曾说：</w:t>
      </w:r>
      <w:r>
        <w:rPr>
          <w:rFonts w:asciiTheme="minorEastAsia" w:hAnsiTheme="minorEastAsia"/>
        </w:rPr>
        <w:t>“……</w:t>
      </w:r>
      <w:r>
        <w:rPr>
          <w:rFonts w:asciiTheme="minorEastAsia" w:hAnsiTheme="minorEastAsia"/>
        </w:rPr>
        <w:t>思维遵循特定语言设定的轨迹网络，这种组织结构会系统的关注某些时空的现实，某些方面的智能，并会系统的忽略被其他语言关注的侧面。个人对于所讲语言的这种组织方式，全然没有意识，丝毫无法挣脱它的束缚。</w:t>
      </w:r>
      <w:r>
        <w:rPr>
          <w:rFonts w:asciiTheme="minorEastAsia" w:hAnsiTheme="minorEastAsia"/>
        </w:rPr>
        <w:t>”</w:t>
      </w:r>
      <w:r>
        <w:rPr>
          <w:rFonts w:asciiTheme="minorEastAsia" w:hAnsiTheme="minorEastAsia"/>
        </w:rPr>
        <w:t>表面上看，沃尔夫在此处确实做了一个武断的、十分不明智的结论；但通过查找这篇论文的写作背景，我们发现，这篇论文发表于印度马德拉斯出版的一个通神学刊物上，是为一般读者而写的，沃尔夫无疑希望语言学为一般公众所了解</w:t>
      </w:r>
      <w:r>
        <w:rPr>
          <w:rStyle w:val="ab"/>
          <w:rFonts w:asciiTheme="minorEastAsia" w:hAnsiTheme="minorEastAsia"/>
        </w:rPr>
        <w:footnoteReference w:id="19"/>
      </w:r>
      <w:r>
        <w:rPr>
          <w:rFonts w:asciiTheme="minorEastAsia" w:hAnsiTheme="minorEastAsia"/>
        </w:rPr>
        <w:t>，</w:t>
      </w:r>
      <w:r>
        <w:rPr>
          <w:rFonts w:asciiTheme="minorEastAsia" w:hAnsiTheme="minorEastAsia"/>
        </w:rPr>
        <w:t>“</w:t>
      </w:r>
      <w:r>
        <w:rPr>
          <w:rFonts w:asciiTheme="minorEastAsia" w:hAnsiTheme="minorEastAsia"/>
        </w:rPr>
        <w:t>他是第一个做现代语言</w:t>
      </w:r>
      <w:r>
        <w:rPr>
          <w:rFonts w:asciiTheme="minorEastAsia" w:hAnsiTheme="minorEastAsia"/>
        </w:rPr>
        <w:t>学科普工作的人</w:t>
      </w:r>
      <w:r>
        <w:rPr>
          <w:rFonts w:asciiTheme="minorEastAsia" w:hAnsiTheme="minorEastAsia"/>
        </w:rPr>
        <w:t>”</w:t>
      </w:r>
      <w:r>
        <w:rPr>
          <w:rFonts w:asciiTheme="minorEastAsia" w:hAnsiTheme="minorEastAsia"/>
        </w:rPr>
        <w:t>，可能沃尔夫也明白，语言学要传达的信息必须对大众有吸引力，否则它的普及便不可能，且没有意义什么意义，基于此，我们可以做一个合理推测：之所以偶尔跳出稍微缺乏客观理性色彩的论断，可能正是因为沃尔夫想迎合并激起一般公众的兴趣。正如鲍文所言，</w:t>
      </w:r>
      <w:r>
        <w:rPr>
          <w:rFonts w:asciiTheme="minorEastAsia" w:hAnsiTheme="minorEastAsia"/>
        </w:rPr>
        <w:t>“</w:t>
      </w:r>
      <w:r>
        <w:rPr>
          <w:rFonts w:asciiTheme="minorEastAsia" w:hAnsiTheme="minorEastAsia"/>
        </w:rPr>
        <w:t>他本人不大可能意识不到语言决定论导致的逻辑矛盾。</w:t>
      </w:r>
      <w:r>
        <w:rPr>
          <w:rFonts w:asciiTheme="minorEastAsia" w:hAnsiTheme="minorEastAsia"/>
        </w:rPr>
        <w:t>”</w:t>
      </w:r>
      <w:r>
        <w:rPr>
          <w:rStyle w:val="ab"/>
          <w:rFonts w:asciiTheme="minorEastAsia" w:hAnsiTheme="minorEastAsia"/>
        </w:rPr>
        <w:footnoteReference w:id="20"/>
      </w:r>
    </w:p>
    <w:p w14:paraId="351AD2DB" w14:textId="77777777" w:rsidR="00492725" w:rsidRDefault="009E0314">
      <w:pPr>
        <w:ind w:firstLineChars="200" w:firstLine="420"/>
        <w:jc w:val="left"/>
        <w:rPr>
          <w:rFonts w:asciiTheme="minorEastAsia" w:hAnsiTheme="minorEastAsia"/>
        </w:rPr>
      </w:pPr>
      <w:r>
        <w:rPr>
          <w:rFonts w:asciiTheme="minorEastAsia" w:hAnsiTheme="minorEastAsia"/>
        </w:rPr>
        <w:t>除此之外，查之原作，沃尔夫在表述观点时都会使用</w:t>
      </w:r>
      <w:r>
        <w:rPr>
          <w:rFonts w:asciiTheme="minorEastAsia" w:hAnsiTheme="minorEastAsia"/>
        </w:rPr>
        <w:t>“</w:t>
      </w:r>
      <w:r>
        <w:rPr>
          <w:rFonts w:asciiTheme="minorEastAsia" w:hAnsiTheme="minorEastAsia"/>
        </w:rPr>
        <w:t>在某种程度上</w:t>
      </w:r>
      <w:r>
        <w:rPr>
          <w:rFonts w:asciiTheme="minorEastAsia" w:hAnsiTheme="minorEastAsia"/>
        </w:rPr>
        <w:t>”</w:t>
      </w:r>
      <w:r>
        <w:rPr>
          <w:rFonts w:asciiTheme="minorEastAsia" w:hAnsiTheme="minorEastAsia"/>
        </w:rPr>
        <w:t>、</w:t>
      </w:r>
      <w:r>
        <w:rPr>
          <w:rFonts w:asciiTheme="minorEastAsia" w:hAnsiTheme="minorEastAsia"/>
        </w:rPr>
        <w:t>“</w:t>
      </w:r>
      <w:r>
        <w:rPr>
          <w:rFonts w:asciiTheme="minorEastAsia" w:hAnsiTheme="minorEastAsia"/>
        </w:rPr>
        <w:t>极少</w:t>
      </w:r>
      <w:r>
        <w:rPr>
          <w:rFonts w:asciiTheme="minorEastAsia" w:hAnsiTheme="minorEastAsia"/>
        </w:rPr>
        <w:t>”</w:t>
      </w:r>
      <w:r>
        <w:rPr>
          <w:rFonts w:asciiTheme="minorEastAsia" w:hAnsiTheme="minorEastAsia"/>
        </w:rPr>
        <w:t>、</w:t>
      </w:r>
      <w:r>
        <w:rPr>
          <w:rFonts w:asciiTheme="minorEastAsia" w:hAnsiTheme="minorEastAsia"/>
        </w:rPr>
        <w:t>“</w:t>
      </w:r>
      <w:r>
        <w:rPr>
          <w:rFonts w:asciiTheme="minorEastAsia" w:hAnsiTheme="minorEastAsia"/>
        </w:rPr>
        <w:t>至多</w:t>
      </w:r>
      <w:r>
        <w:rPr>
          <w:rFonts w:asciiTheme="minorEastAsia" w:hAnsiTheme="minorEastAsia"/>
        </w:rPr>
        <w:t>”</w:t>
      </w:r>
      <w:r>
        <w:rPr>
          <w:rFonts w:asciiTheme="minorEastAsia" w:hAnsiTheme="minorEastAsia"/>
        </w:rPr>
        <w:t>等限定性词汇；萨皮尔也认为是</w:t>
      </w:r>
      <w:r>
        <w:rPr>
          <w:rFonts w:asciiTheme="minorEastAsia" w:hAnsiTheme="minorEastAsia"/>
        </w:rPr>
        <w:t>“</w:t>
      </w:r>
      <w:r>
        <w:rPr>
          <w:rFonts w:asciiTheme="minorEastAsia" w:hAnsiTheme="minorEastAsia"/>
        </w:rPr>
        <w:t>语言促使我们对世界选用某种解释</w:t>
      </w:r>
      <w:r>
        <w:rPr>
          <w:rFonts w:asciiTheme="minorEastAsia" w:hAnsiTheme="minorEastAsia"/>
        </w:rPr>
        <w:t>”</w:t>
      </w:r>
      <w:r>
        <w:rPr>
          <w:rFonts w:asciiTheme="minorEastAsia" w:hAnsiTheme="minorEastAsia"/>
        </w:rPr>
        <w:t>，注意他用的是</w:t>
      </w:r>
      <w:r>
        <w:rPr>
          <w:rFonts w:asciiTheme="minorEastAsia" w:hAnsiTheme="minorEastAsia"/>
        </w:rPr>
        <w:t>“</w:t>
      </w:r>
      <w:r>
        <w:rPr>
          <w:rFonts w:asciiTheme="minorEastAsia" w:hAnsiTheme="minorEastAsia"/>
        </w:rPr>
        <w:t>促使</w:t>
      </w:r>
      <w:r>
        <w:rPr>
          <w:rFonts w:asciiTheme="minorEastAsia" w:hAnsiTheme="minorEastAsia"/>
        </w:rPr>
        <w:t>”</w:t>
      </w:r>
      <w:r>
        <w:rPr>
          <w:rFonts w:asciiTheme="minorEastAsia" w:hAnsiTheme="minorEastAsia"/>
        </w:rPr>
        <w:t>而不是</w:t>
      </w:r>
      <w:r>
        <w:rPr>
          <w:rFonts w:asciiTheme="minorEastAsia" w:hAnsiTheme="minorEastAsia"/>
        </w:rPr>
        <w:t>“</w:t>
      </w:r>
      <w:r>
        <w:rPr>
          <w:rFonts w:asciiTheme="minorEastAsia" w:hAnsiTheme="minorEastAsia"/>
        </w:rPr>
        <w:t>决定</w:t>
      </w:r>
      <w:r>
        <w:rPr>
          <w:rFonts w:asciiTheme="minorEastAsia" w:hAnsiTheme="minorEastAsia"/>
        </w:rPr>
        <w:t>”</w:t>
      </w:r>
      <w:r>
        <w:rPr>
          <w:rFonts w:asciiTheme="minorEastAsia" w:hAnsiTheme="minorEastAsia"/>
        </w:rPr>
        <w:t>，由此看来我们不应当把他</w:t>
      </w:r>
      <w:r>
        <w:rPr>
          <w:rFonts w:asciiTheme="minorEastAsia" w:hAnsiTheme="minorEastAsia"/>
        </w:rPr>
        <w:t>的理论理解为</w:t>
      </w:r>
      <w:r>
        <w:rPr>
          <w:rFonts w:asciiTheme="minorEastAsia" w:hAnsiTheme="minorEastAsia"/>
        </w:rPr>
        <w:t>“</w:t>
      </w:r>
      <w:r>
        <w:rPr>
          <w:rFonts w:asciiTheme="minorEastAsia" w:hAnsiTheme="minorEastAsia"/>
        </w:rPr>
        <w:t>语言决定论</w:t>
      </w:r>
      <w:r>
        <w:rPr>
          <w:rFonts w:asciiTheme="minorEastAsia" w:hAnsiTheme="minorEastAsia"/>
        </w:rPr>
        <w:t>”</w:t>
      </w:r>
      <w:r>
        <w:rPr>
          <w:rFonts w:asciiTheme="minorEastAsia" w:hAnsiTheme="minorEastAsia"/>
        </w:rPr>
        <w:t>，</w:t>
      </w:r>
      <w:r>
        <w:rPr>
          <w:rFonts w:asciiTheme="minorEastAsia" w:hAnsiTheme="minorEastAsia"/>
        </w:rPr>
        <w:t>“</w:t>
      </w:r>
      <w:r>
        <w:rPr>
          <w:rFonts w:asciiTheme="minorEastAsia" w:hAnsiTheme="minorEastAsia"/>
        </w:rPr>
        <w:t>否则就背离了二人的本意</w:t>
      </w:r>
      <w:r>
        <w:rPr>
          <w:rFonts w:asciiTheme="minorEastAsia" w:hAnsiTheme="minorEastAsia"/>
        </w:rPr>
        <w:t>”</w:t>
      </w:r>
      <w:r>
        <w:rPr>
          <w:rFonts w:asciiTheme="minorEastAsia" w:hAnsiTheme="minorEastAsia"/>
        </w:rPr>
        <w:t>，他们在尽可能的激起大众对</w:t>
      </w:r>
      <w:r>
        <w:rPr>
          <w:rFonts w:asciiTheme="minorEastAsia" w:hAnsiTheme="minorEastAsia"/>
        </w:rPr>
        <w:t>“</w:t>
      </w:r>
      <w:r>
        <w:rPr>
          <w:rFonts w:asciiTheme="minorEastAsia" w:hAnsiTheme="minorEastAsia"/>
        </w:rPr>
        <w:t>语言制约思维</w:t>
      </w:r>
      <w:r>
        <w:rPr>
          <w:rFonts w:asciiTheme="minorEastAsia" w:hAnsiTheme="minorEastAsia"/>
        </w:rPr>
        <w:t>”</w:t>
      </w:r>
      <w:r>
        <w:rPr>
          <w:rFonts w:asciiTheme="minorEastAsia" w:hAnsiTheme="minorEastAsia"/>
        </w:rPr>
        <w:t>这一现象关注的同时也冷静的、不着痕迹的暗示思维也能够突破语言框架的约束。</w:t>
      </w:r>
    </w:p>
    <w:p w14:paraId="6117E2D0" w14:textId="77777777" w:rsidR="00492725" w:rsidRDefault="009E0314">
      <w:pPr>
        <w:ind w:firstLineChars="200" w:firstLine="420"/>
        <w:jc w:val="left"/>
        <w:rPr>
          <w:rFonts w:asciiTheme="minorEastAsia" w:hAnsiTheme="minorEastAsia"/>
        </w:rPr>
      </w:pPr>
      <w:r>
        <w:rPr>
          <w:rFonts w:asciiTheme="minorEastAsia" w:hAnsiTheme="minorEastAsia"/>
        </w:rPr>
        <w:t>综上，语言学界给自己立了一个</w:t>
      </w:r>
      <w:r>
        <w:rPr>
          <w:rFonts w:asciiTheme="minorEastAsia" w:hAnsiTheme="minorEastAsia"/>
        </w:rPr>
        <w:t>“</w:t>
      </w:r>
      <w:r>
        <w:rPr>
          <w:rFonts w:asciiTheme="minorEastAsia" w:hAnsiTheme="minorEastAsia"/>
        </w:rPr>
        <w:t>假想敌</w:t>
      </w:r>
      <w:r>
        <w:rPr>
          <w:rFonts w:asciiTheme="minorEastAsia" w:hAnsiTheme="minorEastAsia"/>
        </w:rPr>
        <w:t>”</w:t>
      </w:r>
      <w:r>
        <w:rPr>
          <w:rFonts w:asciiTheme="minorEastAsia" w:hAnsiTheme="minorEastAsia"/>
        </w:rPr>
        <w:t>，</w:t>
      </w:r>
      <w:r>
        <w:rPr>
          <w:rFonts w:asciiTheme="minorEastAsia" w:hAnsiTheme="minorEastAsia"/>
        </w:rPr>
        <w:t>“</w:t>
      </w:r>
      <w:r>
        <w:rPr>
          <w:rFonts w:asciiTheme="minorEastAsia" w:hAnsiTheme="minorEastAsia"/>
        </w:rPr>
        <w:t>语言决定论</w:t>
      </w:r>
      <w:r>
        <w:rPr>
          <w:rFonts w:asciiTheme="minorEastAsia" w:hAnsiTheme="minorEastAsia"/>
        </w:rPr>
        <w:t>”</w:t>
      </w:r>
      <w:r>
        <w:rPr>
          <w:rFonts w:asciiTheme="minorEastAsia" w:hAnsiTheme="minorEastAsia"/>
        </w:rPr>
        <w:t>违背了萨丕尔和沃尔夫的本意，他们不应为后世某些学者的</w:t>
      </w:r>
      <w:r>
        <w:rPr>
          <w:rFonts w:asciiTheme="minorEastAsia" w:hAnsiTheme="minorEastAsia"/>
        </w:rPr>
        <w:t>“</w:t>
      </w:r>
      <w:r>
        <w:rPr>
          <w:rFonts w:asciiTheme="minorEastAsia" w:hAnsiTheme="minorEastAsia"/>
        </w:rPr>
        <w:t>画蛇添足</w:t>
      </w:r>
      <w:r>
        <w:rPr>
          <w:rFonts w:asciiTheme="minorEastAsia" w:hAnsiTheme="minorEastAsia"/>
        </w:rPr>
        <w:t>”“</w:t>
      </w:r>
      <w:r>
        <w:rPr>
          <w:rFonts w:asciiTheme="minorEastAsia" w:hAnsiTheme="minorEastAsia"/>
        </w:rPr>
        <w:t>背黑锅</w:t>
      </w:r>
      <w:r>
        <w:rPr>
          <w:rFonts w:asciiTheme="minorEastAsia" w:hAnsiTheme="minorEastAsia"/>
        </w:rPr>
        <w:t>”</w:t>
      </w:r>
      <w:r>
        <w:rPr>
          <w:rFonts w:asciiTheme="minorEastAsia" w:hAnsiTheme="minorEastAsia"/>
        </w:rPr>
        <w:t>，不过这也从反面证实了</w:t>
      </w:r>
      <w:r>
        <w:rPr>
          <w:rFonts w:asciiTheme="minorEastAsia" w:hAnsiTheme="minorEastAsia"/>
        </w:rPr>
        <w:t>“</w:t>
      </w:r>
      <w:r>
        <w:rPr>
          <w:rFonts w:asciiTheme="minorEastAsia" w:hAnsiTheme="minorEastAsia"/>
        </w:rPr>
        <w:t>请从其源</w:t>
      </w:r>
      <w:r>
        <w:rPr>
          <w:rFonts w:asciiTheme="minorEastAsia" w:hAnsiTheme="minorEastAsia"/>
        </w:rPr>
        <w:t>”</w:t>
      </w:r>
      <w:r>
        <w:rPr>
          <w:rFonts w:asciiTheme="minorEastAsia" w:hAnsiTheme="minorEastAsia"/>
        </w:rPr>
        <w:t>、回归原作的重要性。</w:t>
      </w:r>
    </w:p>
    <w:p w14:paraId="6C653BCC" w14:textId="77777777" w:rsidR="00492725" w:rsidRDefault="009E0314">
      <w:pPr>
        <w:jc w:val="left"/>
        <w:rPr>
          <w:rFonts w:asciiTheme="minorEastAsia" w:hAnsiTheme="minorEastAsia"/>
        </w:rPr>
      </w:pPr>
      <w:r>
        <w:rPr>
          <w:rFonts w:asciiTheme="minorEastAsia" w:hAnsiTheme="minorEastAsia"/>
        </w:rPr>
        <w:t>1.2</w:t>
      </w:r>
      <w:r>
        <w:rPr>
          <w:rFonts w:asciiTheme="minorEastAsia" w:hAnsiTheme="minorEastAsia"/>
        </w:rPr>
        <w:t>沃尔夫对语言相对论原则的阐述</w:t>
      </w:r>
    </w:p>
    <w:p w14:paraId="02B3F314" w14:textId="77777777" w:rsidR="00492725" w:rsidRDefault="009E0314">
      <w:pPr>
        <w:ind w:firstLineChars="200" w:firstLine="420"/>
        <w:jc w:val="left"/>
        <w:rPr>
          <w:rFonts w:asciiTheme="minorEastAsia" w:hAnsiTheme="minorEastAsia"/>
        </w:rPr>
      </w:pPr>
      <w:r>
        <w:rPr>
          <w:rFonts w:asciiTheme="minorEastAsia" w:hAnsiTheme="minorEastAsia"/>
        </w:rPr>
        <w:t>沃尔夫的名字在人们的大脑中似乎与</w:t>
      </w:r>
      <w:r>
        <w:rPr>
          <w:rFonts w:asciiTheme="minorEastAsia" w:hAnsiTheme="minorEastAsia"/>
        </w:rPr>
        <w:t>“</w:t>
      </w:r>
      <w:r>
        <w:rPr>
          <w:rFonts w:asciiTheme="minorEastAsia" w:hAnsiTheme="minorEastAsia"/>
        </w:rPr>
        <w:t>语言相对论</w:t>
      </w:r>
      <w:r>
        <w:rPr>
          <w:rFonts w:asciiTheme="minorEastAsia" w:hAnsiTheme="minorEastAsia"/>
        </w:rPr>
        <w:t>”</w:t>
      </w:r>
      <w:r>
        <w:rPr>
          <w:rFonts w:asciiTheme="minorEastAsia" w:hAnsiTheme="minorEastAsia"/>
        </w:rPr>
        <w:t>建立了某种</w:t>
      </w:r>
      <w:r>
        <w:rPr>
          <w:rFonts w:asciiTheme="minorEastAsia" w:hAnsiTheme="minorEastAsia"/>
        </w:rPr>
        <w:t>“</w:t>
      </w:r>
      <w:r>
        <w:rPr>
          <w:rFonts w:asciiTheme="minorEastAsia" w:hAnsiTheme="minorEastAsia"/>
        </w:rPr>
        <w:t>刺激</w:t>
      </w:r>
      <w:r>
        <w:rPr>
          <w:rFonts w:asciiTheme="minorEastAsia" w:hAnsiTheme="minorEastAsia"/>
        </w:rPr>
        <w:t>—</w:t>
      </w:r>
      <w:r>
        <w:rPr>
          <w:rFonts w:asciiTheme="minorEastAsia" w:hAnsiTheme="minorEastAsia"/>
        </w:rPr>
        <w:t>反应</w:t>
      </w:r>
      <w:r>
        <w:rPr>
          <w:rFonts w:asciiTheme="minorEastAsia" w:hAnsiTheme="minorEastAsia"/>
        </w:rPr>
        <w:t>”</w:t>
      </w:r>
      <w:r>
        <w:rPr>
          <w:rFonts w:asciiTheme="minorEastAsia" w:hAnsiTheme="minorEastAsia"/>
        </w:rPr>
        <w:t>的联系，就像爱因斯坦与其相对论一样；是否可以这样类比</w:t>
      </w:r>
      <w:r>
        <w:rPr>
          <w:rFonts w:asciiTheme="minorEastAsia" w:hAnsiTheme="minorEastAsia"/>
        </w:rPr>
        <w:t>是一个未知数，但美国语言学家卡罗尔确实曾对其给予高度评价：</w:t>
      </w:r>
      <w:r>
        <w:rPr>
          <w:rFonts w:asciiTheme="minorEastAsia" w:hAnsiTheme="minorEastAsia"/>
        </w:rPr>
        <w:t>“</w:t>
      </w:r>
      <w:r>
        <w:rPr>
          <w:rFonts w:asciiTheme="minorEastAsia" w:hAnsiTheme="minorEastAsia"/>
        </w:rPr>
        <w:t>历史上偶尔会出现这样的人：他们能在以往看来毫不相干的事物之间捕捉住某种联系，由此为人类提供新的知识维度。揭示了时空相对性的爱因斯坦便是这样一个人。在另一个领域较为微观的层面上，本杰明</w:t>
      </w:r>
      <w:r>
        <w:rPr>
          <w:rFonts w:asciiTheme="minorEastAsia" w:hAnsiTheme="minorEastAsia" w:hint="eastAsia"/>
        </w:rPr>
        <w:t>·</w:t>
      </w:r>
      <w:r>
        <w:rPr>
          <w:rFonts w:asciiTheme="minorEastAsia" w:hAnsiTheme="minorEastAsia"/>
        </w:rPr>
        <w:t>李</w:t>
      </w:r>
      <w:r>
        <w:rPr>
          <w:rFonts w:asciiTheme="minorEastAsia" w:hAnsiTheme="minorEastAsia" w:hint="eastAsia"/>
        </w:rPr>
        <w:t>·</w:t>
      </w:r>
      <w:r>
        <w:rPr>
          <w:rFonts w:asciiTheme="minorEastAsia" w:hAnsiTheme="minorEastAsia"/>
        </w:rPr>
        <w:t>沃尔夫也是这样一个人。</w:t>
      </w:r>
      <w:r>
        <w:rPr>
          <w:rFonts w:asciiTheme="minorEastAsia" w:hAnsiTheme="minorEastAsia"/>
        </w:rPr>
        <w:t>……</w:t>
      </w:r>
      <w:r>
        <w:rPr>
          <w:rFonts w:asciiTheme="minorEastAsia" w:hAnsiTheme="minorEastAsia"/>
        </w:rPr>
        <w:t>沃尔夫捉住了人类语言与思维之间的关系，揭示了语言究竟如何构筑我们内心深处的思想。</w:t>
      </w:r>
      <w:r>
        <w:rPr>
          <w:rStyle w:val="ab"/>
          <w:rFonts w:asciiTheme="minorEastAsia" w:hAnsiTheme="minorEastAsia"/>
        </w:rPr>
        <w:lastRenderedPageBreak/>
        <w:footnoteReference w:id="21"/>
      </w:r>
      <w:r>
        <w:rPr>
          <w:rFonts w:asciiTheme="minorEastAsia" w:hAnsiTheme="minorEastAsia"/>
        </w:rPr>
        <w:t>”</w:t>
      </w:r>
    </w:p>
    <w:p w14:paraId="4C810461" w14:textId="77777777" w:rsidR="00492725" w:rsidRDefault="009E0314">
      <w:pPr>
        <w:ind w:firstLineChars="200" w:firstLine="420"/>
        <w:jc w:val="left"/>
        <w:rPr>
          <w:rFonts w:asciiTheme="minorEastAsia" w:hAnsiTheme="minorEastAsia"/>
        </w:rPr>
      </w:pPr>
      <w:r>
        <w:rPr>
          <w:rFonts w:asciiTheme="minorEastAsia" w:hAnsiTheme="minorEastAsia"/>
        </w:rPr>
        <w:t>事实上，沃尔夫本人从未明确的提出</w:t>
      </w:r>
      <w:r>
        <w:rPr>
          <w:rFonts w:asciiTheme="minorEastAsia" w:hAnsiTheme="minorEastAsia"/>
        </w:rPr>
        <w:t>“</w:t>
      </w:r>
      <w:r>
        <w:rPr>
          <w:rFonts w:asciiTheme="minorEastAsia" w:hAnsiTheme="minorEastAsia"/>
        </w:rPr>
        <w:t>语言相对论</w:t>
      </w:r>
      <w:r>
        <w:rPr>
          <w:rFonts w:asciiTheme="minorEastAsia" w:hAnsiTheme="minorEastAsia"/>
        </w:rPr>
        <w:t>”</w:t>
      </w:r>
      <w:r>
        <w:rPr>
          <w:rFonts w:asciiTheme="minorEastAsia" w:hAnsiTheme="minorEastAsia"/>
        </w:rPr>
        <w:t>，但是他确实对</w:t>
      </w:r>
      <w:r>
        <w:rPr>
          <w:rFonts w:asciiTheme="minorEastAsia" w:hAnsiTheme="minorEastAsia"/>
        </w:rPr>
        <w:t>“</w:t>
      </w:r>
      <w:r>
        <w:rPr>
          <w:rFonts w:asciiTheme="minorEastAsia" w:hAnsiTheme="minorEastAsia"/>
        </w:rPr>
        <w:t>语言相对论原则</w:t>
      </w:r>
      <w:r>
        <w:rPr>
          <w:rFonts w:asciiTheme="minorEastAsia" w:hAnsiTheme="minorEastAsia"/>
        </w:rPr>
        <w:t>”</w:t>
      </w:r>
      <w:r>
        <w:rPr>
          <w:rFonts w:asciiTheme="minorEastAsia" w:hAnsiTheme="minorEastAsia"/>
        </w:rPr>
        <w:t>有过清楚的论述。</w:t>
      </w:r>
    </w:p>
    <w:p w14:paraId="0C91ED56" w14:textId="77777777" w:rsidR="00492725" w:rsidRDefault="009E0314">
      <w:pPr>
        <w:ind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rPr>
        <w:t>由此即引出了我所说的</w:t>
      </w:r>
      <w:r>
        <w:rPr>
          <w:rFonts w:asciiTheme="minorEastAsia" w:hAnsiTheme="minorEastAsia"/>
        </w:rPr>
        <w:t>“</w:t>
      </w:r>
      <w:r>
        <w:rPr>
          <w:rFonts w:asciiTheme="minorEastAsia" w:hAnsiTheme="minorEastAsia"/>
        </w:rPr>
        <w:t>语言相对论原则（</w:t>
      </w:r>
      <w:r>
        <w:rPr>
          <w:rFonts w:asciiTheme="minorEastAsia" w:hAnsiTheme="minorEastAsia"/>
        </w:rPr>
        <w:t>linguis</w:t>
      </w:r>
      <w:r>
        <w:rPr>
          <w:rFonts w:asciiTheme="minorEastAsia" w:hAnsiTheme="minorEastAsia"/>
        </w:rPr>
        <w:t>tics</w:t>
      </w:r>
      <w:r>
        <w:rPr>
          <w:rFonts w:asciiTheme="minorEastAsia" w:hAnsiTheme="minorEastAsia" w:hint="eastAsia"/>
        </w:rPr>
        <w:t xml:space="preserve">  realitivity principle</w:t>
      </w:r>
      <w:r>
        <w:rPr>
          <w:rFonts w:asciiTheme="minorEastAsia" w:hAnsiTheme="minorEastAsia"/>
        </w:rPr>
        <w:t>）</w:t>
      </w:r>
      <w:r>
        <w:rPr>
          <w:rFonts w:asciiTheme="minorEastAsia" w:hAnsiTheme="minorEastAsia"/>
        </w:rPr>
        <w:t>”</w:t>
      </w:r>
      <w:r>
        <w:rPr>
          <w:rFonts w:asciiTheme="minorEastAsia" w:hAnsiTheme="minorEastAsia"/>
        </w:rPr>
        <w:t>，用通俗的语言来讲，就是使用明显不同的语法的人，会因其使用的语法不同，而有不同的观察行为，对相似的外在观察行为也会有不同的评价；因此，作为观察者他们是不对等的，也势必会产生在某种程度上不同的世界观。这种世界观是朴素的，未经概括的。人们可以对孕育了这种世界观的基本语法型式进行更高层面的特征概括，从而由每一种朴素的世界观发展出一种清晰的科学世界观。由此看来，现代科学的世界观是根据西方印欧语言的基本语法特征概括而成的，当然这并不是说这种语法导致（</w:t>
      </w:r>
      <w:r>
        <w:rPr>
          <w:rFonts w:asciiTheme="minorEastAsia" w:hAnsiTheme="minorEastAsia"/>
        </w:rPr>
        <w:t>cause</w:t>
      </w:r>
      <w:r>
        <w:rPr>
          <w:rFonts w:asciiTheme="minorEastAsia" w:hAnsiTheme="minorEastAsia"/>
        </w:rPr>
        <w:t>d</w:t>
      </w:r>
      <w:r>
        <w:rPr>
          <w:rFonts w:asciiTheme="minorEastAsia" w:hAnsiTheme="minorEastAsia"/>
        </w:rPr>
        <w:t>）了科学的产生，它只是影响（</w:t>
      </w:r>
      <w:r>
        <w:rPr>
          <w:rFonts w:asciiTheme="minorEastAsia" w:hAnsiTheme="minorEastAsia"/>
        </w:rPr>
        <w:t>colored</w:t>
      </w:r>
      <w:r>
        <w:rPr>
          <w:rFonts w:asciiTheme="minorEastAsia" w:hAnsiTheme="minorEastAsia"/>
        </w:rPr>
        <w:t>）了科学。</w:t>
      </w:r>
      <w:r>
        <w:rPr>
          <w:rFonts w:asciiTheme="minorEastAsia" w:hAnsiTheme="minorEastAsia" w:hint="eastAsia"/>
        </w:rPr>
        <w:t>”</w:t>
      </w:r>
    </w:p>
    <w:p w14:paraId="554ABC88" w14:textId="77777777" w:rsidR="00492725" w:rsidRDefault="009E0314">
      <w:pPr>
        <w:ind w:firstLineChars="200" w:firstLine="420"/>
        <w:jc w:val="left"/>
        <w:rPr>
          <w:rFonts w:asciiTheme="minorEastAsia" w:hAnsiTheme="minorEastAsia"/>
        </w:rPr>
      </w:pPr>
      <w:r>
        <w:rPr>
          <w:rFonts w:asciiTheme="minorEastAsia" w:hAnsiTheme="minorEastAsia"/>
        </w:rPr>
        <w:t>在这里，沃尔夫特别强调语言的语法型式对观察行为的影响（沃尔夫认为</w:t>
      </w:r>
      <w:r>
        <w:rPr>
          <w:rFonts w:asciiTheme="minorEastAsia" w:hAnsiTheme="minorEastAsia"/>
        </w:rPr>
        <w:t>“</w:t>
      </w:r>
      <w:r>
        <w:rPr>
          <w:rFonts w:asciiTheme="minorEastAsia" w:hAnsiTheme="minorEastAsia"/>
        </w:rPr>
        <w:t>说</w:t>
      </w:r>
      <w:r>
        <w:rPr>
          <w:rFonts w:asciiTheme="minorEastAsia" w:hAnsiTheme="minorEastAsia"/>
        </w:rPr>
        <w:t>”</w:t>
      </w:r>
      <w:r>
        <w:rPr>
          <w:rFonts w:asciiTheme="minorEastAsia" w:hAnsiTheme="minorEastAsia"/>
        </w:rPr>
        <w:t>就是</w:t>
      </w:r>
      <w:r>
        <w:rPr>
          <w:rFonts w:asciiTheme="minorEastAsia" w:hAnsiTheme="minorEastAsia"/>
        </w:rPr>
        <w:t>“</w:t>
      </w:r>
      <w:r>
        <w:rPr>
          <w:rFonts w:asciiTheme="minorEastAsia" w:hAnsiTheme="minorEastAsia"/>
        </w:rPr>
        <w:t>做</w:t>
      </w:r>
      <w:r>
        <w:rPr>
          <w:rFonts w:asciiTheme="minorEastAsia" w:hAnsiTheme="minorEastAsia"/>
        </w:rPr>
        <w:t>”</w:t>
      </w:r>
      <w:r>
        <w:rPr>
          <w:rFonts w:asciiTheme="minorEastAsia" w:hAnsiTheme="minorEastAsia"/>
        </w:rPr>
        <w:t>，言语和行为之间不存在对立；同样，</w:t>
      </w:r>
      <w:r>
        <w:rPr>
          <w:rFonts w:asciiTheme="minorEastAsia" w:hAnsiTheme="minorEastAsia"/>
        </w:rPr>
        <w:t>“</w:t>
      </w:r>
      <w:r>
        <w:rPr>
          <w:rFonts w:asciiTheme="minorEastAsia" w:hAnsiTheme="minorEastAsia"/>
        </w:rPr>
        <w:t>思考</w:t>
      </w:r>
      <w:r>
        <w:rPr>
          <w:rFonts w:asciiTheme="minorEastAsia" w:hAnsiTheme="minorEastAsia"/>
        </w:rPr>
        <w:t>”</w:t>
      </w:r>
      <w:r>
        <w:rPr>
          <w:rFonts w:asciiTheme="minorEastAsia" w:hAnsiTheme="minorEastAsia"/>
        </w:rPr>
        <w:t>和</w:t>
      </w:r>
      <w:r>
        <w:rPr>
          <w:rFonts w:asciiTheme="minorEastAsia" w:hAnsiTheme="minorEastAsia"/>
        </w:rPr>
        <w:t>“</w:t>
      </w:r>
      <w:r>
        <w:rPr>
          <w:rFonts w:asciiTheme="minorEastAsia" w:hAnsiTheme="minorEastAsia"/>
        </w:rPr>
        <w:t>谈论</w:t>
      </w:r>
      <w:r>
        <w:rPr>
          <w:rFonts w:asciiTheme="minorEastAsia" w:hAnsiTheme="minorEastAsia"/>
        </w:rPr>
        <w:t>”</w:t>
      </w:r>
      <w:r>
        <w:rPr>
          <w:rFonts w:asciiTheme="minorEastAsia" w:hAnsiTheme="minorEastAsia"/>
        </w:rPr>
        <w:t>在本质上是一样的，都是</w:t>
      </w:r>
      <w:r>
        <w:rPr>
          <w:rFonts w:asciiTheme="minorEastAsia" w:hAnsiTheme="minorEastAsia"/>
        </w:rPr>
        <w:t>“</w:t>
      </w:r>
      <w:r>
        <w:rPr>
          <w:rFonts w:asciiTheme="minorEastAsia" w:hAnsiTheme="minorEastAsia"/>
        </w:rPr>
        <w:t>施加于材料事实之上的语言使用</w:t>
      </w:r>
      <w:r>
        <w:rPr>
          <w:rFonts w:asciiTheme="minorEastAsia" w:hAnsiTheme="minorEastAsia"/>
        </w:rPr>
        <w:t>”</w:t>
      </w:r>
      <w:r>
        <w:rPr>
          <w:rStyle w:val="ab"/>
          <w:rFonts w:asciiTheme="minorEastAsia" w:hAnsiTheme="minorEastAsia"/>
        </w:rPr>
        <w:footnoteReference w:id="22"/>
      </w:r>
      <w:r>
        <w:rPr>
          <w:rFonts w:asciiTheme="minorEastAsia" w:hAnsiTheme="minorEastAsia"/>
        </w:rPr>
        <w:t>）。沃尔夫认为，语言对说话者的制约作用就像万有引力之于人，是必然而无意识的；不同的语言有不同的模式或型式，这些型式构成了语言形式化（即外在表现和隐性制约的相加，但不仅仅是简单的表面的相加，而更类似于一种</w:t>
      </w:r>
      <w:r>
        <w:rPr>
          <w:rFonts w:asciiTheme="minorEastAsia" w:hAnsiTheme="minorEastAsia"/>
        </w:rPr>
        <w:t>“</w:t>
      </w:r>
      <w:r>
        <w:rPr>
          <w:rFonts w:asciiTheme="minorEastAsia" w:hAnsiTheme="minorEastAsia"/>
        </w:rPr>
        <w:t>整合</w:t>
      </w:r>
      <w:r>
        <w:rPr>
          <w:rFonts w:asciiTheme="minorEastAsia" w:hAnsiTheme="minorEastAsia"/>
        </w:rPr>
        <w:t>”</w:t>
      </w:r>
      <w:r>
        <w:rPr>
          <w:rFonts w:asciiTheme="minorEastAsia" w:hAnsiTheme="minorEastAsia"/>
        </w:rPr>
        <w:t>）的一面，即</w:t>
      </w:r>
      <w:r>
        <w:rPr>
          <w:rFonts w:asciiTheme="minorEastAsia" w:hAnsiTheme="minorEastAsia"/>
        </w:rPr>
        <w:t>“</w:t>
      </w:r>
      <w:r>
        <w:rPr>
          <w:rFonts w:asciiTheme="minorEastAsia" w:hAnsiTheme="minorEastAsia"/>
        </w:rPr>
        <w:t>语法</w:t>
      </w:r>
      <w:r>
        <w:rPr>
          <w:rFonts w:asciiTheme="minorEastAsia" w:hAnsiTheme="minorEastAsia"/>
        </w:rPr>
        <w:t>”</w:t>
      </w:r>
      <w:r>
        <w:rPr>
          <w:rFonts w:asciiTheme="minorEastAsia" w:hAnsiTheme="minorEastAsia"/>
        </w:rPr>
        <w:t>。这里的</w:t>
      </w:r>
      <w:r>
        <w:rPr>
          <w:rFonts w:asciiTheme="minorEastAsia" w:hAnsiTheme="minorEastAsia"/>
        </w:rPr>
        <w:t>“</w:t>
      </w:r>
      <w:r>
        <w:rPr>
          <w:rFonts w:asciiTheme="minorEastAsia" w:hAnsiTheme="minorEastAsia"/>
        </w:rPr>
        <w:t>语法型式</w:t>
      </w:r>
      <w:r>
        <w:rPr>
          <w:rFonts w:asciiTheme="minorEastAsia" w:hAnsiTheme="minorEastAsia"/>
        </w:rPr>
        <w:t>”</w:t>
      </w:r>
      <w:r>
        <w:rPr>
          <w:rFonts w:asciiTheme="minorEastAsia" w:hAnsiTheme="minorEastAsia"/>
        </w:rPr>
        <w:t>超出了我们平时</w:t>
      </w:r>
      <w:r>
        <w:rPr>
          <w:rFonts w:asciiTheme="minorEastAsia" w:hAnsiTheme="minorEastAsia"/>
        </w:rPr>
        <w:t>在课本上所学的语法内容，是更广义的</w:t>
      </w:r>
      <w:r>
        <w:rPr>
          <w:rFonts w:asciiTheme="minorEastAsia" w:hAnsiTheme="minorEastAsia"/>
        </w:rPr>
        <w:t>“</w:t>
      </w:r>
      <w:r>
        <w:rPr>
          <w:rFonts w:asciiTheme="minorEastAsia" w:hAnsiTheme="minorEastAsia"/>
        </w:rPr>
        <w:t>语法</w:t>
      </w:r>
      <w:r>
        <w:rPr>
          <w:rFonts w:asciiTheme="minorEastAsia" w:hAnsiTheme="minorEastAsia"/>
        </w:rPr>
        <w:t>”</w:t>
      </w:r>
      <w:r>
        <w:rPr>
          <w:rFonts w:asciiTheme="minorEastAsia" w:hAnsiTheme="minorEastAsia"/>
        </w:rPr>
        <w:t>，它提供给个体一个无意识、无处不在的</w:t>
      </w:r>
      <w:r>
        <w:rPr>
          <w:rFonts w:asciiTheme="minorEastAsia" w:hAnsiTheme="minorEastAsia"/>
        </w:rPr>
        <w:t>“</w:t>
      </w:r>
      <w:r>
        <w:rPr>
          <w:rFonts w:asciiTheme="minorEastAsia" w:hAnsiTheme="minorEastAsia"/>
        </w:rPr>
        <w:t>语言背景</w:t>
      </w:r>
      <w:r>
        <w:rPr>
          <w:rFonts w:asciiTheme="minorEastAsia" w:hAnsiTheme="minorEastAsia"/>
        </w:rPr>
        <w:t>”</w:t>
      </w:r>
      <w:r>
        <w:rPr>
          <w:rFonts w:asciiTheme="minorEastAsia" w:hAnsiTheme="minorEastAsia"/>
        </w:rPr>
        <w:t>或者说</w:t>
      </w:r>
      <w:r>
        <w:rPr>
          <w:rFonts w:asciiTheme="minorEastAsia" w:hAnsiTheme="minorEastAsia"/>
        </w:rPr>
        <w:t>“</w:t>
      </w:r>
      <w:r>
        <w:rPr>
          <w:rFonts w:asciiTheme="minorEastAsia" w:hAnsiTheme="minorEastAsia"/>
        </w:rPr>
        <w:t>语言场</w:t>
      </w:r>
      <w:r>
        <w:rPr>
          <w:rFonts w:asciiTheme="minorEastAsia" w:hAnsiTheme="minorEastAsia"/>
        </w:rPr>
        <w:t>”</w:t>
      </w:r>
      <w:r>
        <w:rPr>
          <w:rFonts w:asciiTheme="minorEastAsia" w:hAnsiTheme="minorEastAsia"/>
        </w:rPr>
        <w:t>。</w:t>
      </w:r>
      <w:r>
        <w:rPr>
          <w:rFonts w:asciiTheme="minorEastAsia" w:hAnsiTheme="minorEastAsia"/>
        </w:rPr>
        <w:t>“</w:t>
      </w:r>
      <w:r>
        <w:rPr>
          <w:rFonts w:asciiTheme="minorEastAsia" w:hAnsiTheme="minorEastAsia"/>
        </w:rPr>
        <w:t>背景性的语言系统（或者说语法）不仅是一种用来表达思想的再生工具，而且它本身也在塑造我们的思想，规划和引导个人的心理活动，对头脑中的印象进行分析，并对其储存的信息进行综合</w:t>
      </w:r>
      <w:r>
        <w:rPr>
          <w:rFonts w:asciiTheme="minorEastAsia" w:hAnsiTheme="minorEastAsia"/>
        </w:rPr>
        <w:t>……</w:t>
      </w:r>
      <w:r>
        <w:rPr>
          <w:rFonts w:asciiTheme="minorEastAsia" w:hAnsiTheme="minorEastAsia"/>
        </w:rPr>
        <w:t>我们用自己的本族语所划的线切分自然，用各种概念将它组织起来，并赋予这些概念不同的意义。这种切分和组织在很大程度上取决于一个契约，即我们所在的整个语言共同体约定以这种方式组织自然，并将它编码固定于我们的语言型式之中</w:t>
      </w:r>
      <w:r>
        <w:rPr>
          <w:rFonts w:asciiTheme="minorEastAsia" w:hAnsiTheme="minorEastAsia"/>
        </w:rPr>
        <w:t>……</w:t>
      </w:r>
      <w:r>
        <w:rPr>
          <w:rFonts w:asciiTheme="minorEastAsia" w:hAnsiTheme="minorEastAsia"/>
        </w:rPr>
        <w:t>这一契约是隐性</w:t>
      </w:r>
      <w:r>
        <w:rPr>
          <w:rFonts w:asciiTheme="minorEastAsia" w:hAnsiTheme="minorEastAsia"/>
        </w:rPr>
        <w:t>的，并无明文规定，但它的条款却有着绝对的约束力，如果我们不遵守它所规定的语料的编排和分类方式，就根本无法开口说话。</w:t>
      </w:r>
      <w:r>
        <w:rPr>
          <w:rFonts w:asciiTheme="minorEastAsia" w:hAnsiTheme="minorEastAsia"/>
        </w:rPr>
        <w:t>”</w:t>
      </w:r>
      <w:r>
        <w:rPr>
          <w:rStyle w:val="ab"/>
          <w:rFonts w:asciiTheme="minorEastAsia" w:hAnsiTheme="minorEastAsia"/>
        </w:rPr>
        <w:footnoteReference w:id="23"/>
      </w:r>
    </w:p>
    <w:p w14:paraId="2F2F8167" w14:textId="77777777" w:rsidR="00492725" w:rsidRDefault="009E0314">
      <w:pPr>
        <w:ind w:firstLineChars="200" w:firstLine="420"/>
        <w:jc w:val="left"/>
        <w:rPr>
          <w:rFonts w:asciiTheme="minorEastAsia" w:hAnsiTheme="minorEastAsia"/>
        </w:rPr>
      </w:pPr>
      <w:r>
        <w:rPr>
          <w:rFonts w:asciiTheme="minorEastAsia" w:hAnsiTheme="minorEastAsia"/>
        </w:rPr>
        <w:t>据此，沃尔夫根据他所观察的美洲印第安语列举了许多例子加以阐释。这里只举肖尼语的例子，配图说明，并加以解释论证，以探究这些看不见、摸不着的语言背景是如何影响不同语言个体的思维的。</w:t>
      </w:r>
    </w:p>
    <w:p w14:paraId="4C8417A5" w14:textId="77777777" w:rsidR="00492725" w:rsidRDefault="009E0314">
      <w:pPr>
        <w:ind w:firstLineChars="200" w:firstLine="420"/>
        <w:jc w:val="left"/>
        <w:rPr>
          <w:rFonts w:asciiTheme="minorEastAsia" w:hAnsiTheme="minorEastAsia"/>
        </w:rPr>
      </w:pPr>
      <w:r>
        <w:rPr>
          <w:rFonts w:asciiTheme="minorEastAsia" w:hAnsiTheme="minorEastAsia"/>
        </w:rPr>
        <w:t>在英语中，</w:t>
      </w:r>
      <w:r>
        <w:rPr>
          <w:rFonts w:asciiTheme="minorEastAsia" w:hAnsiTheme="minorEastAsia"/>
        </w:rPr>
        <w:t>“</w:t>
      </w:r>
      <w:r>
        <w:rPr>
          <w:rFonts w:asciiTheme="minorEastAsia" w:hAnsiTheme="minorEastAsia" w:hint="eastAsia"/>
        </w:rPr>
        <w:t>I push his head back.</w:t>
      </w:r>
      <w:r>
        <w:rPr>
          <w:rFonts w:asciiTheme="minorEastAsia" w:hAnsiTheme="minorEastAsia"/>
        </w:rPr>
        <w:t>”</w:t>
      </w:r>
      <w:r>
        <w:rPr>
          <w:rFonts w:asciiTheme="minorEastAsia" w:hAnsiTheme="minorEastAsia"/>
        </w:rPr>
        <w:t>和</w:t>
      </w:r>
      <w:r>
        <w:rPr>
          <w:rFonts w:asciiTheme="minorEastAsia" w:hAnsiTheme="minorEastAsia"/>
        </w:rPr>
        <w:t>“</w:t>
      </w:r>
      <w:r>
        <w:rPr>
          <w:rFonts w:asciiTheme="minorEastAsia" w:hAnsiTheme="minorEastAsia" w:hint="eastAsia"/>
        </w:rPr>
        <w:t>I drop it in water and it floats.</w:t>
      </w:r>
      <w:r>
        <w:rPr>
          <w:rFonts w:asciiTheme="minorEastAsia" w:hAnsiTheme="minorEastAsia"/>
        </w:rPr>
        <w:t>”</w:t>
      </w:r>
      <w:r>
        <w:rPr>
          <w:rFonts w:asciiTheme="minorEastAsia" w:hAnsiTheme="minorEastAsia"/>
        </w:rPr>
        <w:t>不论是动词给人的感官感觉还是动作的性质和数量，甚至描述的角度都是很不相同的。当我们把</w:t>
      </w:r>
      <w:r>
        <w:rPr>
          <w:rFonts w:asciiTheme="minorEastAsia" w:hAnsiTheme="minorEastAsia"/>
        </w:rPr>
        <w:t>它译为汉语时，</w:t>
      </w:r>
      <w:r>
        <w:rPr>
          <w:rFonts w:asciiTheme="minorEastAsia" w:hAnsiTheme="minorEastAsia"/>
        </w:rPr>
        <w:t>“</w:t>
      </w:r>
      <w:r>
        <w:rPr>
          <w:rFonts w:asciiTheme="minorEastAsia" w:hAnsiTheme="minorEastAsia"/>
        </w:rPr>
        <w:t>我把他的头向后推</w:t>
      </w:r>
      <w:r>
        <w:rPr>
          <w:rFonts w:asciiTheme="minorEastAsia" w:hAnsiTheme="minorEastAsia"/>
        </w:rPr>
        <w:t>”</w:t>
      </w:r>
      <w:r>
        <w:rPr>
          <w:rFonts w:asciiTheme="minorEastAsia" w:hAnsiTheme="minorEastAsia"/>
        </w:rPr>
        <w:t>和</w:t>
      </w:r>
      <w:r>
        <w:rPr>
          <w:rFonts w:asciiTheme="minorEastAsia" w:hAnsiTheme="minorEastAsia"/>
        </w:rPr>
        <w:t>“</w:t>
      </w:r>
      <w:r>
        <w:rPr>
          <w:rFonts w:asciiTheme="minorEastAsia" w:hAnsiTheme="minorEastAsia"/>
        </w:rPr>
        <w:t>我把它投入水中，它浮了起来</w:t>
      </w:r>
      <w:r>
        <w:rPr>
          <w:rFonts w:asciiTheme="minorEastAsia" w:hAnsiTheme="minorEastAsia"/>
        </w:rPr>
        <w:t>”</w:t>
      </w:r>
      <w:r>
        <w:rPr>
          <w:rFonts w:asciiTheme="minorEastAsia" w:hAnsiTheme="minorEastAsia"/>
        </w:rPr>
        <w:t>也是极不相同的。我们甚至会诧异，比较这样两个句子有什么意义？稍等，让我们一起来看一下在肖尼语中这两个句子又是如何表述的。</w:t>
      </w:r>
    </w:p>
    <w:p w14:paraId="028BFCDF" w14:textId="77777777" w:rsidR="00492725" w:rsidRDefault="009E0314">
      <w:pPr>
        <w:jc w:val="left"/>
        <w:rPr>
          <w:rFonts w:asciiTheme="minorEastAsia" w:hAnsiTheme="minorEastAsia"/>
        </w:rPr>
      </w:pPr>
      <w:r>
        <w:rPr>
          <w:rFonts w:asciiTheme="minorEastAsia" w:hAnsiTheme="minorEastAsia"/>
          <w:noProof/>
        </w:rPr>
        <w:lastRenderedPageBreak/>
        <w:drawing>
          <wp:inline distT="0" distB="0" distL="0" distR="0" wp14:anchorId="3D127F29" wp14:editId="09A51F6A">
            <wp:extent cx="5274310" cy="2223135"/>
            <wp:effectExtent l="0" t="0" r="2540" b="5715"/>
            <wp:docPr id="1" name="图片 1" descr="C:\Users\Mbenben\AppData\Local\Temp\WeChat Files\461497462376474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Mbenben\AppData\Local\Temp\WeChat Files\46149746237647462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223217"/>
                    </a:xfrm>
                    <a:prstGeom prst="rect">
                      <a:avLst/>
                    </a:prstGeom>
                    <a:noFill/>
                    <a:ln>
                      <a:noFill/>
                    </a:ln>
                  </pic:spPr>
                </pic:pic>
              </a:graphicData>
            </a:graphic>
          </wp:inline>
        </w:drawing>
      </w:r>
    </w:p>
    <w:p w14:paraId="4F70A804" w14:textId="77777777" w:rsidR="00492725" w:rsidRDefault="00492725">
      <w:pPr>
        <w:ind w:firstLineChars="200" w:firstLine="420"/>
        <w:jc w:val="left"/>
        <w:rPr>
          <w:rFonts w:asciiTheme="minorEastAsia" w:hAnsiTheme="minorEastAsia"/>
        </w:rPr>
      </w:pPr>
    </w:p>
    <w:p w14:paraId="2FEA735A" w14:textId="77777777" w:rsidR="00492725" w:rsidRDefault="009E0314">
      <w:pPr>
        <w:ind w:firstLineChars="200" w:firstLine="420"/>
        <w:jc w:val="left"/>
        <w:rPr>
          <w:rFonts w:asciiTheme="minorEastAsia" w:hAnsiTheme="minorEastAsia"/>
        </w:rPr>
      </w:pPr>
      <w:r>
        <w:rPr>
          <w:rFonts w:asciiTheme="minorEastAsia" w:hAnsiTheme="minorEastAsia"/>
        </w:rPr>
        <w:t>在肖尼人的语言系统中，用</w:t>
      </w:r>
      <w:r>
        <w:rPr>
          <w:rFonts w:asciiTheme="minorEastAsia" w:hAnsiTheme="minorEastAsia"/>
        </w:rPr>
        <w:t>“kwaskwi”</w:t>
      </w:r>
      <w:r>
        <w:rPr>
          <w:rFonts w:asciiTheme="minorEastAsia" w:hAnsiTheme="minorEastAsia"/>
        </w:rPr>
        <w:t>标记</w:t>
      </w:r>
      <w:r>
        <w:rPr>
          <w:rFonts w:asciiTheme="minorEastAsia" w:hAnsiTheme="minorEastAsia" w:hint="eastAsia"/>
        </w:rPr>
        <w:t>“</w:t>
      </w:r>
      <w:r>
        <w:rPr>
          <w:rFonts w:asciiTheme="minorEastAsia" w:hAnsiTheme="minorEastAsia"/>
        </w:rPr>
        <w:t>推</w:t>
      </w:r>
      <w:r>
        <w:rPr>
          <w:rFonts w:asciiTheme="minorEastAsia" w:hAnsiTheme="minorEastAsia"/>
        </w:rPr>
        <w:t>”</w:t>
      </w:r>
      <w:r>
        <w:rPr>
          <w:rFonts w:asciiTheme="minorEastAsia" w:hAnsiTheme="minorEastAsia"/>
        </w:rPr>
        <w:t>、</w:t>
      </w:r>
      <w:r>
        <w:rPr>
          <w:rFonts w:asciiTheme="minorEastAsia" w:hAnsiTheme="minorEastAsia" w:hint="eastAsia"/>
        </w:rPr>
        <w:t>“</w:t>
      </w:r>
      <w:r>
        <w:rPr>
          <w:rFonts w:asciiTheme="minorEastAsia" w:hAnsiTheme="minorEastAsia"/>
        </w:rPr>
        <w:t>投</w:t>
      </w:r>
      <w:r>
        <w:rPr>
          <w:rFonts w:asciiTheme="minorEastAsia" w:hAnsiTheme="minorEastAsia" w:hint="eastAsia"/>
        </w:rPr>
        <w:t>”、“</w:t>
      </w:r>
      <w:r>
        <w:rPr>
          <w:rFonts w:asciiTheme="minorEastAsia" w:hAnsiTheme="minorEastAsia"/>
        </w:rPr>
        <w:t>浮</w:t>
      </w:r>
      <w:r>
        <w:rPr>
          <w:rFonts w:asciiTheme="minorEastAsia" w:hAnsiTheme="minorEastAsia"/>
        </w:rPr>
        <w:t>”</w:t>
      </w:r>
      <w:r>
        <w:rPr>
          <w:rFonts w:asciiTheme="minorEastAsia" w:hAnsiTheme="minorEastAsia"/>
        </w:rPr>
        <w:t>过程中发生的</w:t>
      </w:r>
      <w:r>
        <w:rPr>
          <w:rFonts w:asciiTheme="minorEastAsia" w:hAnsiTheme="minorEastAsia"/>
        </w:rPr>
        <w:t>“</w:t>
      </w:r>
      <w:r>
        <w:rPr>
          <w:rFonts w:asciiTheme="minorEastAsia" w:hAnsiTheme="minorEastAsia"/>
        </w:rPr>
        <w:t>作用力</w:t>
      </w:r>
      <w:r>
        <w:rPr>
          <w:rFonts w:asciiTheme="minorEastAsia" w:hAnsiTheme="minorEastAsia"/>
        </w:rPr>
        <w:t>”</w:t>
      </w:r>
      <w:r>
        <w:rPr>
          <w:rFonts w:asciiTheme="minorEastAsia" w:hAnsiTheme="minorEastAsia"/>
        </w:rPr>
        <w:t>，在我们眼中三个截然不同的动词概念在他们的语言范畴中却是同一回事；且就句子构成来看，两个在英语和汉语中语序都不相同的语句在肖尼语中陈述却非常相似。沃尔夫由此得出结论：在自然分析和事物分类中，语法决定了某些东西是否相似或归为一类（逻辑），自然逻辑学家凡夫先生也认为，</w:t>
      </w:r>
      <w:r>
        <w:rPr>
          <w:rFonts w:asciiTheme="minorEastAsia" w:hAnsiTheme="minorEastAsia"/>
        </w:rPr>
        <w:t>“</w:t>
      </w:r>
      <w:r>
        <w:rPr>
          <w:rFonts w:asciiTheme="minorEastAsia" w:hAnsiTheme="minorEastAsia"/>
        </w:rPr>
        <w:t>对于语言不同的人来说，事实各不相同，因为语言背景提供了不同的事实形式。</w:t>
      </w:r>
      <w:r>
        <w:rPr>
          <w:rFonts w:asciiTheme="minorEastAsia" w:hAnsiTheme="minorEastAsia"/>
        </w:rPr>
        <w:t>”</w:t>
      </w:r>
      <w:r>
        <w:rPr>
          <w:rStyle w:val="ab"/>
          <w:rFonts w:asciiTheme="minorEastAsia" w:hAnsiTheme="minorEastAsia"/>
        </w:rPr>
        <w:footnoteReference w:id="24"/>
      </w:r>
    </w:p>
    <w:p w14:paraId="505822A1" w14:textId="77777777" w:rsidR="00492725" w:rsidRDefault="009E0314">
      <w:pPr>
        <w:ind w:firstLineChars="200" w:firstLine="420"/>
        <w:jc w:val="left"/>
        <w:rPr>
          <w:rFonts w:asciiTheme="minorEastAsia" w:hAnsiTheme="minorEastAsia"/>
        </w:rPr>
      </w:pPr>
      <w:r>
        <w:rPr>
          <w:rFonts w:asciiTheme="minorEastAsia" w:hAnsiTheme="minorEastAsia"/>
        </w:rPr>
        <w:t>如果感觉肖尼语的例子与我们的心理距离有些遥远，那么我们不妨将寻找语言影响思维粒子的目光投放到最熟悉的汉语与</w:t>
      </w:r>
      <w:r>
        <w:rPr>
          <w:rFonts w:asciiTheme="minorEastAsia" w:hAnsiTheme="minorEastAsia"/>
        </w:rPr>
        <w:t>“</w:t>
      </w:r>
      <w:r>
        <w:rPr>
          <w:rFonts w:asciiTheme="minorEastAsia" w:hAnsiTheme="minorEastAsia"/>
        </w:rPr>
        <w:t>比较熟悉</w:t>
      </w:r>
      <w:r>
        <w:rPr>
          <w:rFonts w:asciiTheme="minorEastAsia" w:hAnsiTheme="minorEastAsia"/>
        </w:rPr>
        <w:t>”</w:t>
      </w:r>
      <w:r>
        <w:rPr>
          <w:rFonts w:asciiTheme="minorEastAsia" w:hAnsiTheme="minorEastAsia"/>
        </w:rPr>
        <w:t>的英语上。</w:t>
      </w:r>
    </w:p>
    <w:p w14:paraId="603559A5" w14:textId="77777777" w:rsidR="00492725" w:rsidRDefault="009E0314">
      <w:pPr>
        <w:ind w:firstLineChars="200" w:firstLine="420"/>
        <w:jc w:val="left"/>
        <w:rPr>
          <w:rFonts w:asciiTheme="minorEastAsia" w:hAnsiTheme="minorEastAsia"/>
        </w:rPr>
      </w:pPr>
      <w:r>
        <w:rPr>
          <w:rFonts w:asciiTheme="minorEastAsia" w:hAnsiTheme="minorEastAsia"/>
        </w:rPr>
        <w:t>韩国学者权恩</w:t>
      </w:r>
      <w:r>
        <w:rPr>
          <w:rFonts w:asciiTheme="minorEastAsia" w:hAnsiTheme="minorEastAsia"/>
        </w:rPr>
        <w:t>熙在调查韩国人使用英语动词时发现，他们与</w:t>
      </w:r>
      <w:r>
        <w:rPr>
          <w:rFonts w:asciiTheme="minorEastAsia" w:hAnsiTheme="minorEastAsia"/>
        </w:rPr>
        <w:t>“English</w:t>
      </w:r>
      <w:r>
        <w:rPr>
          <w:rFonts w:asciiTheme="minorEastAsia" w:hAnsiTheme="minorEastAsia" w:hint="eastAsia"/>
        </w:rPr>
        <w:t xml:space="preserve"> native speaker</w:t>
      </w:r>
      <w:r>
        <w:rPr>
          <w:rFonts w:asciiTheme="minorEastAsia" w:hAnsiTheme="minorEastAsia"/>
        </w:rPr>
        <w:t>”</w:t>
      </w:r>
      <w:r>
        <w:rPr>
          <w:rFonts w:asciiTheme="minorEastAsia" w:hAnsiTheme="minorEastAsia"/>
        </w:rPr>
        <w:t>使用的动词在表达相同的概念时对动词的选择有很大的不同</w:t>
      </w:r>
      <w:r>
        <w:rPr>
          <w:rStyle w:val="ab"/>
          <w:rFonts w:asciiTheme="minorEastAsia" w:hAnsiTheme="minorEastAsia"/>
        </w:rPr>
        <w:footnoteReference w:id="25"/>
      </w:r>
      <w:r>
        <w:rPr>
          <w:rFonts w:asciiTheme="minorEastAsia" w:hAnsiTheme="minorEastAsia"/>
        </w:rPr>
        <w:t>。这一发现引起了我的兴趣，我想知道讲汉语的人（指母语或第一语言为汉语的人）用英语进行相同的意思表述时所取的动词是否与以英语为母语的人的选择一致呢？由于条件有限，我仅随机抽取了一百名来自不同专业、英语水平不同的人作为调查样本，将权恩熙的关于以英语为母语的人的选择作为参照，设计了以下实验过程：</w:t>
      </w:r>
    </w:p>
    <w:p w14:paraId="79BD0301" w14:textId="77777777" w:rsidR="00492725" w:rsidRDefault="009E0314">
      <w:pPr>
        <w:jc w:val="left"/>
        <w:rPr>
          <w:rFonts w:asciiTheme="minorEastAsia" w:hAnsiTheme="minorEastAsia"/>
        </w:rPr>
      </w:pPr>
      <w:r>
        <w:rPr>
          <w:rFonts w:asciiTheme="minorEastAsia" w:hAnsiTheme="minorEastAsia"/>
        </w:rPr>
        <w:t>①</w:t>
      </w:r>
      <w:r>
        <w:rPr>
          <w:rFonts w:asciiTheme="minorEastAsia" w:hAnsiTheme="minorEastAsia"/>
        </w:rPr>
        <w:t>编好调查表上的要求和内容</w:t>
      </w:r>
      <w:r>
        <w:rPr>
          <w:rFonts w:asciiTheme="minorEastAsia" w:hAnsiTheme="minorEastAsia"/>
        </w:rPr>
        <w:t>——“</w:t>
      </w:r>
      <w:r>
        <w:rPr>
          <w:rFonts w:asciiTheme="minorEastAsia" w:hAnsiTheme="minorEastAsia"/>
        </w:rPr>
        <w:t>请凭第一感觉，迅速将以下汉语翻译为英语</w:t>
      </w:r>
      <w:r>
        <w:rPr>
          <w:rFonts w:asciiTheme="minorEastAsia" w:hAnsiTheme="minorEastAsia"/>
        </w:rPr>
        <w:t>”</w:t>
      </w:r>
      <w:r>
        <w:rPr>
          <w:rFonts w:asciiTheme="minorEastAsia" w:hAnsiTheme="minorEastAsia"/>
        </w:rPr>
        <w:t>，然后下面罗列八个汉字词；</w:t>
      </w:r>
    </w:p>
    <w:p w14:paraId="63292510" w14:textId="77777777" w:rsidR="00492725" w:rsidRDefault="009E0314">
      <w:pPr>
        <w:jc w:val="left"/>
        <w:rPr>
          <w:rFonts w:asciiTheme="minorEastAsia" w:hAnsiTheme="minorEastAsia"/>
        </w:rPr>
      </w:pPr>
      <w:r>
        <w:rPr>
          <w:rFonts w:asciiTheme="minorEastAsia" w:hAnsiTheme="minorEastAsia"/>
        </w:rPr>
        <w:t>②</w:t>
      </w:r>
      <w:r>
        <w:rPr>
          <w:rFonts w:asciiTheme="minorEastAsia" w:hAnsiTheme="minorEastAsia"/>
        </w:rPr>
        <w:t>打印</w:t>
      </w:r>
      <w:r>
        <w:rPr>
          <w:rFonts w:asciiTheme="minorEastAsia" w:hAnsiTheme="minorEastAsia"/>
        </w:rPr>
        <w:t>105</w:t>
      </w:r>
      <w:r>
        <w:rPr>
          <w:rFonts w:asciiTheme="minorEastAsia" w:hAnsiTheme="minorEastAsia"/>
        </w:rPr>
        <w:t>张；</w:t>
      </w:r>
    </w:p>
    <w:p w14:paraId="3C7FBFA3" w14:textId="77777777" w:rsidR="00492725" w:rsidRDefault="009E0314">
      <w:pPr>
        <w:jc w:val="left"/>
        <w:rPr>
          <w:rFonts w:asciiTheme="minorEastAsia" w:hAnsiTheme="minorEastAsia"/>
        </w:rPr>
      </w:pPr>
      <w:r>
        <w:rPr>
          <w:rFonts w:asciiTheme="minorEastAsia" w:hAnsiTheme="minorEastAsia"/>
        </w:rPr>
        <w:t>③</w:t>
      </w:r>
      <w:r>
        <w:rPr>
          <w:rFonts w:asciiTheme="minorEastAsia" w:hAnsiTheme="minorEastAsia"/>
        </w:rPr>
        <w:t>分发给调查对象调查表，并请其标注上英语四级或六级的成绩，以最高次算，成绩保密（以免引起同学心理不适），故调查表回收时以折叠状交还。</w:t>
      </w:r>
    </w:p>
    <w:p w14:paraId="0BE7AE7A" w14:textId="77777777" w:rsidR="00492725" w:rsidRDefault="009E0314">
      <w:pPr>
        <w:ind w:firstLineChars="200" w:firstLine="420"/>
        <w:jc w:val="left"/>
        <w:rPr>
          <w:rFonts w:asciiTheme="minorEastAsia" w:hAnsiTheme="minorEastAsia"/>
        </w:rPr>
      </w:pPr>
      <w:r>
        <w:rPr>
          <w:rFonts w:asciiTheme="minorEastAsia" w:hAnsiTheme="minorEastAsia"/>
        </w:rPr>
        <w:t>以下是实验结果：</w:t>
      </w:r>
    </w:p>
    <w:p w14:paraId="521D4520" w14:textId="77777777" w:rsidR="00492725" w:rsidRDefault="009E0314">
      <w:pPr>
        <w:jc w:val="left"/>
        <w:rPr>
          <w:rFonts w:asciiTheme="minorEastAsia" w:hAnsiTheme="minorEastAsia"/>
        </w:rPr>
      </w:pPr>
      <w:r>
        <w:rPr>
          <w:rFonts w:asciiTheme="minorEastAsia" w:hAnsiTheme="minorEastAsia"/>
          <w:noProof/>
        </w:rPr>
        <w:lastRenderedPageBreak/>
        <w:drawing>
          <wp:inline distT="0" distB="0" distL="0" distR="0" wp14:anchorId="1EB2DEFB" wp14:editId="4F2102DF">
            <wp:extent cx="5274310" cy="2070735"/>
            <wp:effectExtent l="0" t="0" r="2540" b="5715"/>
            <wp:docPr id="2" name="图片 2" descr="C:\Users\Mbenben\AppData\Local\Temp\WeChat Files\771321430511166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Mbenben\AppData\Local\Temp\WeChat Files\77132143051116674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071182"/>
                    </a:xfrm>
                    <a:prstGeom prst="rect">
                      <a:avLst/>
                    </a:prstGeom>
                    <a:noFill/>
                    <a:ln>
                      <a:noFill/>
                    </a:ln>
                  </pic:spPr>
                </pic:pic>
              </a:graphicData>
            </a:graphic>
          </wp:inline>
        </w:drawing>
      </w:r>
    </w:p>
    <w:p w14:paraId="47F1CF6A" w14:textId="77777777" w:rsidR="00492725" w:rsidRDefault="00492725">
      <w:pPr>
        <w:ind w:firstLineChars="200" w:firstLine="420"/>
        <w:jc w:val="left"/>
        <w:rPr>
          <w:rFonts w:asciiTheme="minorEastAsia" w:hAnsiTheme="minorEastAsia"/>
        </w:rPr>
      </w:pPr>
    </w:p>
    <w:p w14:paraId="22AEF9D7" w14:textId="77777777" w:rsidR="00492725" w:rsidRDefault="009E0314">
      <w:pPr>
        <w:ind w:firstLineChars="200" w:firstLine="420"/>
        <w:jc w:val="left"/>
        <w:rPr>
          <w:rFonts w:asciiTheme="minorEastAsia" w:hAnsiTheme="minorEastAsia"/>
        </w:rPr>
      </w:pPr>
      <w:r>
        <w:rPr>
          <w:rFonts w:asciiTheme="minorEastAsia" w:hAnsiTheme="minorEastAsia"/>
        </w:rPr>
        <w:t>上表中，</w:t>
      </w:r>
      <w:r>
        <w:rPr>
          <w:rFonts w:asciiTheme="minorEastAsia" w:hAnsiTheme="minorEastAsia"/>
        </w:rPr>
        <w:t>“English</w:t>
      </w:r>
      <w:r>
        <w:rPr>
          <w:rFonts w:asciiTheme="minorEastAsia" w:hAnsiTheme="minorEastAsia" w:hint="eastAsia"/>
        </w:rPr>
        <w:t xml:space="preserve"> native speaker</w:t>
      </w:r>
      <w:r>
        <w:rPr>
          <w:rFonts w:asciiTheme="minorEastAsia" w:hAnsiTheme="minorEastAsia"/>
        </w:rPr>
        <w:t>”</w:t>
      </w:r>
      <w:r>
        <w:rPr>
          <w:rFonts w:asciiTheme="minorEastAsia" w:hAnsiTheme="minorEastAsia"/>
        </w:rPr>
        <w:t>下列的词只是表示在表达某种意思时，大多数人更倾向于使用的词或词组；将调查到的中国学生翻译使用的词语之相对比，我们发现中国学生在表达一个含谓词性质、含动作属性的意思是，几乎都不约而同</w:t>
      </w:r>
      <w:r>
        <w:rPr>
          <w:rFonts w:asciiTheme="minorEastAsia" w:hAnsiTheme="minorEastAsia"/>
        </w:rPr>
        <w:t>的使用了英语中单个的实义动词，而</w:t>
      </w:r>
      <w:r>
        <w:rPr>
          <w:rFonts w:asciiTheme="minorEastAsia" w:hAnsiTheme="minorEastAsia"/>
        </w:rPr>
        <w:t>“</w:t>
      </w:r>
      <w:r>
        <w:rPr>
          <w:rFonts w:asciiTheme="minorEastAsia" w:hAnsiTheme="minorEastAsia"/>
        </w:rPr>
        <w:t>英语人</w:t>
      </w:r>
      <w:r>
        <w:rPr>
          <w:rFonts w:asciiTheme="minorEastAsia" w:hAnsiTheme="minorEastAsia"/>
        </w:rPr>
        <w:t>”</w:t>
      </w:r>
      <w:r>
        <w:rPr>
          <w:rFonts w:asciiTheme="minorEastAsia" w:hAnsiTheme="minorEastAsia"/>
        </w:rPr>
        <w:t>则更多的使用了</w:t>
      </w:r>
      <w:r>
        <w:rPr>
          <w:rFonts w:asciiTheme="minorEastAsia" w:hAnsiTheme="minorEastAsia"/>
        </w:rPr>
        <w:t>“</w:t>
      </w:r>
      <w:r>
        <w:rPr>
          <w:rFonts w:asciiTheme="minorEastAsia" w:hAnsiTheme="minorEastAsia"/>
        </w:rPr>
        <w:t>基本动词</w:t>
      </w:r>
      <w:r>
        <w:rPr>
          <w:rFonts w:asciiTheme="minorEastAsia" w:hAnsiTheme="minorEastAsia"/>
        </w:rPr>
        <w:t>+</w:t>
      </w:r>
      <w:r>
        <w:rPr>
          <w:rFonts w:asciiTheme="minorEastAsia" w:hAnsiTheme="minorEastAsia"/>
        </w:rPr>
        <w:t>介词</w:t>
      </w:r>
      <w:r>
        <w:rPr>
          <w:rFonts w:asciiTheme="minorEastAsia" w:hAnsiTheme="minorEastAsia"/>
        </w:rPr>
        <w:t>”</w:t>
      </w:r>
      <w:r>
        <w:rPr>
          <w:rFonts w:asciiTheme="minorEastAsia" w:hAnsiTheme="minorEastAsia"/>
        </w:rPr>
        <w:t>的形式，为什么会出现这种情况呢？我们将</w:t>
      </w:r>
      <w:r>
        <w:rPr>
          <w:rFonts w:asciiTheme="minorEastAsia" w:hAnsiTheme="minorEastAsia"/>
        </w:rPr>
        <w:t>“</w:t>
      </w:r>
      <w:r>
        <w:rPr>
          <w:rFonts w:asciiTheme="minorEastAsia" w:hAnsiTheme="minorEastAsia"/>
        </w:rPr>
        <w:t>英语人</w:t>
      </w:r>
      <w:r>
        <w:rPr>
          <w:rFonts w:asciiTheme="minorEastAsia" w:hAnsiTheme="minorEastAsia"/>
        </w:rPr>
        <w:t>”</w:t>
      </w:r>
      <w:r>
        <w:rPr>
          <w:rFonts w:asciiTheme="minorEastAsia" w:hAnsiTheme="minorEastAsia"/>
        </w:rPr>
        <w:t>的答案展示给同学，他们表现出</w:t>
      </w:r>
      <w:r>
        <w:rPr>
          <w:rFonts w:asciiTheme="minorEastAsia" w:hAnsiTheme="minorEastAsia"/>
        </w:rPr>
        <w:t>“</w:t>
      </w:r>
      <w:r>
        <w:rPr>
          <w:rFonts w:asciiTheme="minorEastAsia" w:hAnsiTheme="minorEastAsia"/>
        </w:rPr>
        <w:t>啊，是这样，其实他们这样说我也能听懂，但是我自己不会主动去使用这样的表达形式。</w:t>
      </w:r>
      <w:r>
        <w:rPr>
          <w:rFonts w:asciiTheme="minorEastAsia" w:hAnsiTheme="minorEastAsia"/>
        </w:rPr>
        <w:t>”</w:t>
      </w:r>
      <w:r>
        <w:rPr>
          <w:rFonts w:asciiTheme="minorEastAsia" w:hAnsiTheme="minorEastAsia"/>
        </w:rPr>
        <w:t>如果我们假定，相对于汉语，</w:t>
      </w:r>
      <w:r>
        <w:rPr>
          <w:rFonts w:asciiTheme="minorEastAsia" w:hAnsiTheme="minorEastAsia"/>
        </w:rPr>
        <w:t>“</w:t>
      </w:r>
      <w:r>
        <w:rPr>
          <w:rFonts w:asciiTheme="minorEastAsia" w:hAnsiTheme="minorEastAsia"/>
        </w:rPr>
        <w:t>基本动词</w:t>
      </w:r>
      <w:r>
        <w:rPr>
          <w:rFonts w:asciiTheme="minorEastAsia" w:hAnsiTheme="minorEastAsia"/>
        </w:rPr>
        <w:t>+</w:t>
      </w:r>
      <w:r>
        <w:rPr>
          <w:rFonts w:asciiTheme="minorEastAsia" w:hAnsiTheme="minorEastAsia"/>
        </w:rPr>
        <w:t>介词</w:t>
      </w:r>
      <w:r>
        <w:rPr>
          <w:rFonts w:asciiTheme="minorEastAsia" w:hAnsiTheme="minorEastAsia"/>
        </w:rPr>
        <w:t>”</w:t>
      </w:r>
      <w:r>
        <w:rPr>
          <w:rFonts w:asciiTheme="minorEastAsia" w:hAnsiTheme="minorEastAsia"/>
        </w:rPr>
        <w:t>的概念表达，是英语中一个极富特色的词义引申方式；我们再假定，使用</w:t>
      </w:r>
      <w:r>
        <w:rPr>
          <w:rFonts w:asciiTheme="minorEastAsia" w:hAnsiTheme="minorEastAsia"/>
        </w:rPr>
        <w:t>“</w:t>
      </w:r>
      <w:r>
        <w:rPr>
          <w:rFonts w:asciiTheme="minorEastAsia" w:hAnsiTheme="minorEastAsia"/>
        </w:rPr>
        <w:t>基本动词</w:t>
      </w:r>
      <w:r>
        <w:rPr>
          <w:rFonts w:asciiTheme="minorEastAsia" w:hAnsiTheme="minorEastAsia"/>
        </w:rPr>
        <w:t>+</w:t>
      </w:r>
      <w:r>
        <w:rPr>
          <w:rFonts w:asciiTheme="minorEastAsia" w:hAnsiTheme="minorEastAsia"/>
        </w:rPr>
        <w:t>介词</w:t>
      </w:r>
      <w:r>
        <w:rPr>
          <w:rFonts w:asciiTheme="minorEastAsia" w:hAnsiTheme="minorEastAsia"/>
        </w:rPr>
        <w:t>”</w:t>
      </w:r>
      <w:r>
        <w:rPr>
          <w:rFonts w:asciiTheme="minorEastAsia" w:hAnsiTheme="minorEastAsia"/>
        </w:rPr>
        <w:t>的心理适应度与熟练度同学生的英语成绩、英语思维培养成正相关，那么我们就会发现，取得较高英语成绩的学生，并没有比较低成绩的学生更会使用这一结构，其英语思维并</w:t>
      </w:r>
      <w:r>
        <w:rPr>
          <w:rFonts w:asciiTheme="minorEastAsia" w:hAnsiTheme="minorEastAsia"/>
        </w:rPr>
        <w:t>未因其成绩高而优于其他人；换句话说，学生在翻译英语时仍未摆脱汉语思维的困扰，因为汉语中一个动词是一个整体，不可分割，也无所谓</w:t>
      </w:r>
      <w:r>
        <w:rPr>
          <w:rFonts w:asciiTheme="minorEastAsia" w:hAnsiTheme="minorEastAsia"/>
        </w:rPr>
        <w:t>“+”</w:t>
      </w:r>
      <w:r>
        <w:rPr>
          <w:rFonts w:asciiTheme="minorEastAsia" w:hAnsiTheme="minorEastAsia"/>
        </w:rPr>
        <w:t>组成一说，这种语言表达的固定模式浇筑了我们在认识世界上时，都将一个动作凝成一个整体，加以记忆并储存在大脑中，成为</w:t>
      </w:r>
      <w:r>
        <w:rPr>
          <w:rFonts w:asciiTheme="minorEastAsia" w:hAnsiTheme="minorEastAsia"/>
        </w:rPr>
        <w:t>“</w:t>
      </w:r>
      <w:r>
        <w:rPr>
          <w:rFonts w:asciiTheme="minorEastAsia" w:hAnsiTheme="minorEastAsia"/>
        </w:rPr>
        <w:t>汉语思维</w:t>
      </w:r>
      <w:r>
        <w:rPr>
          <w:rFonts w:asciiTheme="minorEastAsia" w:hAnsiTheme="minorEastAsia"/>
        </w:rPr>
        <w:t>”</w:t>
      </w:r>
      <w:r>
        <w:rPr>
          <w:rFonts w:asciiTheme="minorEastAsia" w:hAnsiTheme="minorEastAsia"/>
        </w:rPr>
        <w:t>的一部分，因此当我们翻译成英语时，大脑中</w:t>
      </w:r>
      <w:r>
        <w:rPr>
          <w:rFonts w:asciiTheme="minorEastAsia" w:hAnsiTheme="minorEastAsia"/>
        </w:rPr>
        <w:t>“</w:t>
      </w:r>
      <w:r>
        <w:rPr>
          <w:rFonts w:asciiTheme="minorEastAsia" w:hAnsiTheme="minorEastAsia"/>
        </w:rPr>
        <w:t>一个动词</w:t>
      </w:r>
      <w:r>
        <w:rPr>
          <w:rFonts w:asciiTheme="minorEastAsia" w:hAnsiTheme="minorEastAsia"/>
        </w:rPr>
        <w:t>=</w:t>
      </w:r>
      <w:r>
        <w:rPr>
          <w:rFonts w:asciiTheme="minorEastAsia" w:hAnsiTheme="minorEastAsia"/>
        </w:rPr>
        <w:t>一个动作</w:t>
      </w:r>
      <w:r>
        <w:rPr>
          <w:rFonts w:asciiTheme="minorEastAsia" w:hAnsiTheme="minorEastAsia"/>
        </w:rPr>
        <w:t>=</w:t>
      </w:r>
      <w:r>
        <w:rPr>
          <w:rFonts w:asciiTheme="minorEastAsia" w:hAnsiTheme="minorEastAsia"/>
        </w:rPr>
        <w:t>一个整体</w:t>
      </w:r>
      <w:r>
        <w:rPr>
          <w:rFonts w:asciiTheme="minorEastAsia" w:hAnsiTheme="minorEastAsia"/>
        </w:rPr>
        <w:t>”</w:t>
      </w:r>
      <w:r>
        <w:rPr>
          <w:rFonts w:asciiTheme="minorEastAsia" w:hAnsiTheme="minorEastAsia"/>
        </w:rPr>
        <w:t>的固有模式，引导我们把一个个汉字词译为在形态上一个个</w:t>
      </w:r>
      <w:r>
        <w:rPr>
          <w:rFonts w:asciiTheme="minorEastAsia" w:hAnsiTheme="minorEastAsia"/>
        </w:rPr>
        <w:t>“</w:t>
      </w:r>
      <w:r>
        <w:rPr>
          <w:rFonts w:asciiTheme="minorEastAsia" w:hAnsiTheme="minorEastAsia"/>
        </w:rPr>
        <w:t>独立</w:t>
      </w:r>
      <w:r>
        <w:rPr>
          <w:rFonts w:asciiTheme="minorEastAsia" w:hAnsiTheme="minorEastAsia"/>
        </w:rPr>
        <w:t>”</w:t>
      </w:r>
      <w:r>
        <w:rPr>
          <w:rFonts w:asciiTheme="minorEastAsia" w:hAnsiTheme="minorEastAsia"/>
        </w:rPr>
        <w:t>、</w:t>
      </w:r>
      <w:r>
        <w:rPr>
          <w:rFonts w:asciiTheme="minorEastAsia" w:hAnsiTheme="minorEastAsia"/>
        </w:rPr>
        <w:t>“</w:t>
      </w:r>
      <w:r>
        <w:rPr>
          <w:rFonts w:asciiTheme="minorEastAsia" w:hAnsiTheme="minorEastAsia"/>
        </w:rPr>
        <w:t>孤立</w:t>
      </w:r>
      <w:r>
        <w:rPr>
          <w:rFonts w:asciiTheme="minorEastAsia" w:hAnsiTheme="minorEastAsia"/>
        </w:rPr>
        <w:t>”</w:t>
      </w:r>
      <w:r>
        <w:rPr>
          <w:rFonts w:asciiTheme="minorEastAsia" w:hAnsiTheme="minorEastAsia"/>
        </w:rPr>
        <w:t>存在的</w:t>
      </w:r>
      <w:r>
        <w:rPr>
          <w:rFonts w:asciiTheme="minorEastAsia" w:hAnsiTheme="minorEastAsia"/>
        </w:rPr>
        <w:t>“</w:t>
      </w:r>
      <w:r>
        <w:rPr>
          <w:rFonts w:asciiTheme="minorEastAsia" w:hAnsiTheme="minorEastAsia"/>
        </w:rPr>
        <w:t>模块</w:t>
      </w:r>
      <w:r>
        <w:rPr>
          <w:rFonts w:asciiTheme="minorEastAsia" w:hAnsiTheme="minorEastAsia"/>
        </w:rPr>
        <w:t>”</w:t>
      </w:r>
      <w:r>
        <w:rPr>
          <w:rFonts w:asciiTheme="minorEastAsia" w:hAnsiTheme="minorEastAsia"/>
        </w:rPr>
        <w:t>，而英语中的实义动词恰好满足了我们的需求，由此便看到了上图所显示的实验结果。以</w:t>
      </w:r>
      <w:r>
        <w:rPr>
          <w:rFonts w:asciiTheme="minorEastAsia" w:hAnsiTheme="minorEastAsia"/>
        </w:rPr>
        <w:t>“get off”</w:t>
      </w:r>
      <w:r>
        <w:rPr>
          <w:rFonts w:asciiTheme="minorEastAsia" w:hAnsiTheme="minorEastAsia"/>
        </w:rPr>
        <w:t>为例，</w:t>
      </w:r>
      <w:r>
        <w:rPr>
          <w:rFonts w:asciiTheme="minorEastAsia" w:hAnsiTheme="minorEastAsia"/>
        </w:rPr>
        <w:t>在英语人的大脑中（或者说在英语中），</w:t>
      </w:r>
      <w:r>
        <w:rPr>
          <w:rFonts w:asciiTheme="minorEastAsia" w:hAnsiTheme="minorEastAsia"/>
        </w:rPr>
        <w:t>“get”</w:t>
      </w:r>
      <w:r>
        <w:rPr>
          <w:rFonts w:asciiTheme="minorEastAsia" w:hAnsiTheme="minorEastAsia"/>
        </w:rPr>
        <w:t>的基本概念是</w:t>
      </w:r>
      <w:r>
        <w:rPr>
          <w:rFonts w:asciiTheme="minorEastAsia" w:hAnsiTheme="minorEastAsia"/>
        </w:rPr>
        <w:t>“</w:t>
      </w:r>
      <w:r>
        <w:rPr>
          <w:rFonts w:asciiTheme="minorEastAsia" w:hAnsiTheme="minorEastAsia"/>
        </w:rPr>
        <w:t>动</w:t>
      </w:r>
      <w:r>
        <w:rPr>
          <w:rFonts w:asciiTheme="minorEastAsia" w:hAnsiTheme="minorEastAsia"/>
        </w:rPr>
        <w:t>”</w:t>
      </w:r>
      <w:r>
        <w:rPr>
          <w:rFonts w:asciiTheme="minorEastAsia" w:hAnsiTheme="minorEastAsia"/>
        </w:rPr>
        <w:t>，</w:t>
      </w:r>
      <w:r>
        <w:rPr>
          <w:rFonts w:asciiTheme="minorEastAsia" w:hAnsiTheme="minorEastAsia"/>
        </w:rPr>
        <w:t>“off”</w:t>
      </w:r>
      <w:r>
        <w:rPr>
          <w:rFonts w:asciiTheme="minorEastAsia" w:hAnsiTheme="minorEastAsia"/>
        </w:rPr>
        <w:t>的基本概念是</w:t>
      </w:r>
      <w:r>
        <w:rPr>
          <w:rFonts w:asciiTheme="minorEastAsia" w:hAnsiTheme="minorEastAsia"/>
        </w:rPr>
        <w:t>“</w:t>
      </w:r>
      <w:r>
        <w:rPr>
          <w:rFonts w:asciiTheme="minorEastAsia" w:hAnsiTheme="minorEastAsia"/>
        </w:rPr>
        <w:t>从某种物体上脱离</w:t>
      </w:r>
      <w:r>
        <w:rPr>
          <w:rFonts w:asciiTheme="minorEastAsia" w:hAnsiTheme="minorEastAsia"/>
        </w:rPr>
        <w:t>”</w:t>
      </w:r>
      <w:r>
        <w:rPr>
          <w:rFonts w:asciiTheme="minorEastAsia" w:hAnsiTheme="minorEastAsia"/>
        </w:rPr>
        <w:t>，因此，</w:t>
      </w:r>
      <w:r>
        <w:rPr>
          <w:rFonts w:asciiTheme="minorEastAsia" w:hAnsiTheme="minorEastAsia"/>
        </w:rPr>
        <w:t>“get off”</w:t>
      </w:r>
      <w:r>
        <w:rPr>
          <w:rFonts w:asciiTheme="minorEastAsia" w:hAnsiTheme="minorEastAsia"/>
        </w:rPr>
        <w:t>的基本概念就是</w:t>
      </w:r>
      <w:r>
        <w:rPr>
          <w:rFonts w:asciiTheme="minorEastAsia" w:hAnsiTheme="minorEastAsia"/>
        </w:rPr>
        <w:t>“</w:t>
      </w:r>
      <w:r>
        <w:rPr>
          <w:rFonts w:asciiTheme="minorEastAsia" w:hAnsiTheme="minorEastAsia"/>
        </w:rPr>
        <w:t>动起来，离开某物体</w:t>
      </w:r>
      <w:r>
        <w:rPr>
          <w:rFonts w:asciiTheme="minorEastAsia" w:hAnsiTheme="minorEastAsia"/>
        </w:rPr>
        <w:t>”</w:t>
      </w:r>
      <w:r>
        <w:rPr>
          <w:rFonts w:asciiTheme="minorEastAsia" w:hAnsiTheme="minorEastAsia"/>
        </w:rPr>
        <w:t>，并由此引申出</w:t>
      </w:r>
      <w:r>
        <w:rPr>
          <w:rFonts w:asciiTheme="minorEastAsia" w:hAnsiTheme="minorEastAsia"/>
        </w:rPr>
        <w:t>“</w:t>
      </w:r>
      <w:r>
        <w:rPr>
          <w:rFonts w:asciiTheme="minorEastAsia" w:hAnsiTheme="minorEastAsia"/>
        </w:rPr>
        <w:t>逃脱</w:t>
      </w:r>
      <w:r>
        <w:rPr>
          <w:rFonts w:asciiTheme="minorEastAsia" w:hAnsiTheme="minorEastAsia"/>
        </w:rPr>
        <w:t>”</w:t>
      </w:r>
      <w:r>
        <w:rPr>
          <w:rFonts w:asciiTheme="minorEastAsia" w:hAnsiTheme="minorEastAsia"/>
        </w:rPr>
        <w:t>、</w:t>
      </w:r>
      <w:r>
        <w:rPr>
          <w:rFonts w:asciiTheme="minorEastAsia" w:hAnsiTheme="minorEastAsia"/>
        </w:rPr>
        <w:t>“</w:t>
      </w:r>
      <w:r>
        <w:rPr>
          <w:rFonts w:asciiTheme="minorEastAsia" w:hAnsiTheme="minorEastAsia"/>
        </w:rPr>
        <w:t>出发</w:t>
      </w:r>
      <w:r>
        <w:rPr>
          <w:rFonts w:asciiTheme="minorEastAsia" w:hAnsiTheme="minorEastAsia"/>
        </w:rPr>
        <w:t>”</w:t>
      </w:r>
      <w:r>
        <w:rPr>
          <w:rFonts w:asciiTheme="minorEastAsia" w:hAnsiTheme="minorEastAsia"/>
        </w:rPr>
        <w:t>、</w:t>
      </w:r>
      <w:r>
        <w:rPr>
          <w:rFonts w:asciiTheme="minorEastAsia" w:hAnsiTheme="minorEastAsia"/>
        </w:rPr>
        <w:t>“</w:t>
      </w:r>
      <w:r>
        <w:rPr>
          <w:rFonts w:asciiTheme="minorEastAsia" w:hAnsiTheme="minorEastAsia"/>
        </w:rPr>
        <w:t>远离</w:t>
      </w:r>
      <w:r>
        <w:rPr>
          <w:rFonts w:asciiTheme="minorEastAsia" w:hAnsiTheme="minorEastAsia"/>
        </w:rPr>
        <w:t>”</w:t>
      </w:r>
      <w:r>
        <w:rPr>
          <w:rFonts w:asciiTheme="minorEastAsia" w:hAnsiTheme="minorEastAsia"/>
        </w:rPr>
        <w:t>、</w:t>
      </w:r>
      <w:r>
        <w:rPr>
          <w:rFonts w:asciiTheme="minorEastAsia" w:hAnsiTheme="minorEastAsia"/>
        </w:rPr>
        <w:t>“</w:t>
      </w:r>
      <w:r>
        <w:rPr>
          <w:rFonts w:asciiTheme="minorEastAsia" w:hAnsiTheme="minorEastAsia"/>
        </w:rPr>
        <w:t>下车</w:t>
      </w:r>
      <w:r>
        <w:rPr>
          <w:rFonts w:asciiTheme="minorEastAsia" w:hAnsiTheme="minorEastAsia"/>
        </w:rPr>
        <w:t>”</w:t>
      </w:r>
      <w:r>
        <w:rPr>
          <w:rFonts w:asciiTheme="minorEastAsia" w:hAnsiTheme="minorEastAsia"/>
        </w:rPr>
        <w:t>等义，甚至有些含义无法用汉语表述。英语中的介词使用常常是中国学生的软肋，</w:t>
      </w:r>
      <w:r>
        <w:rPr>
          <w:rFonts w:asciiTheme="minorEastAsia" w:hAnsiTheme="minorEastAsia"/>
        </w:rPr>
        <w:t>“</w:t>
      </w:r>
      <w:r>
        <w:rPr>
          <w:rFonts w:asciiTheme="minorEastAsia" w:hAnsiTheme="minorEastAsia"/>
        </w:rPr>
        <w:t>基本动词</w:t>
      </w:r>
      <w:r>
        <w:rPr>
          <w:rFonts w:asciiTheme="minorEastAsia" w:hAnsiTheme="minorEastAsia"/>
        </w:rPr>
        <w:t>+</w:t>
      </w:r>
      <w:r>
        <w:rPr>
          <w:rFonts w:asciiTheme="minorEastAsia" w:hAnsiTheme="minorEastAsia"/>
        </w:rPr>
        <w:t>介词</w:t>
      </w:r>
      <w:r>
        <w:rPr>
          <w:rFonts w:asciiTheme="minorEastAsia" w:hAnsiTheme="minorEastAsia"/>
        </w:rPr>
        <w:t>”</w:t>
      </w:r>
      <w:r>
        <w:rPr>
          <w:rFonts w:asciiTheme="minorEastAsia" w:hAnsiTheme="minorEastAsia"/>
        </w:rPr>
        <w:t>的结构与汉语的相关结构差异过大，导致讲汉语的我们的大脑对接受附着英语思维的某些英语表达十分吃力。这便证明了语言对思维的塑造和引导作用。我们在用语言表达的同时，语言也在影响着我们的思维。</w:t>
      </w:r>
    </w:p>
    <w:p w14:paraId="2DB368E6" w14:textId="77777777" w:rsidR="00492725" w:rsidRDefault="009E0314">
      <w:pPr>
        <w:ind w:firstLineChars="200" w:firstLine="420"/>
        <w:jc w:val="left"/>
        <w:rPr>
          <w:rFonts w:asciiTheme="minorEastAsia" w:hAnsiTheme="minorEastAsia"/>
        </w:rPr>
      </w:pPr>
      <w:r>
        <w:rPr>
          <w:rFonts w:asciiTheme="minorEastAsia" w:hAnsiTheme="minorEastAsia"/>
        </w:rPr>
        <w:t>综上，根据沃尔</w:t>
      </w:r>
      <w:r>
        <w:rPr>
          <w:rFonts w:asciiTheme="minorEastAsia" w:hAnsiTheme="minorEastAsia"/>
        </w:rPr>
        <w:t>夫的语言相对论原则，其实我们每个人都生活在两个世界当中：语言构筑的世界和真实的世界，这两个世界有着本质的区别，但我们往往将无意识的建立在自己社团语言习惯基础上的世界当作现实世界，这种认识有时正确，有时又与真实相差甚远；讲不同语言的人所看到的世界不同，对它的划分和评价也不同，这种差异时大时小。</w:t>
      </w:r>
      <w:r>
        <w:rPr>
          <w:rFonts w:asciiTheme="minorEastAsia" w:hAnsiTheme="minorEastAsia"/>
        </w:rPr>
        <w:t>“</w:t>
      </w:r>
      <w:r>
        <w:rPr>
          <w:rFonts w:asciiTheme="minorEastAsia" w:hAnsiTheme="minorEastAsia"/>
        </w:rPr>
        <w:t>外来语言是我们的镜子</w:t>
      </w:r>
      <w:r>
        <w:rPr>
          <w:rFonts w:asciiTheme="minorEastAsia" w:hAnsiTheme="minorEastAsia"/>
        </w:rPr>
        <w:t>”</w:t>
      </w:r>
      <w:r>
        <w:rPr>
          <w:rStyle w:val="ab"/>
          <w:rFonts w:asciiTheme="minorEastAsia" w:hAnsiTheme="minorEastAsia"/>
        </w:rPr>
        <w:footnoteReference w:id="26"/>
      </w:r>
      <w:r>
        <w:rPr>
          <w:rFonts w:asciiTheme="minorEastAsia" w:hAnsiTheme="minorEastAsia"/>
        </w:rPr>
        <w:t>，我们应当多去审视自身和其他民族思维的语言背景。</w:t>
      </w:r>
    </w:p>
    <w:p w14:paraId="56CC1772" w14:textId="77777777" w:rsidR="00492725" w:rsidRDefault="009E0314">
      <w:pPr>
        <w:jc w:val="left"/>
        <w:rPr>
          <w:rFonts w:asciiTheme="minorEastAsia" w:hAnsiTheme="minorEastAsia"/>
          <w:b/>
        </w:rPr>
      </w:pPr>
      <w:r>
        <w:rPr>
          <w:rFonts w:asciiTheme="minorEastAsia" w:hAnsiTheme="minorEastAsia"/>
          <w:b/>
        </w:rPr>
        <w:t>第二章</w:t>
      </w:r>
    </w:p>
    <w:p w14:paraId="6EAC4CB9" w14:textId="77777777" w:rsidR="00492725" w:rsidRDefault="009E0314">
      <w:pPr>
        <w:jc w:val="center"/>
        <w:rPr>
          <w:rFonts w:asciiTheme="minorEastAsia" w:hAnsiTheme="minorEastAsia"/>
          <w:b/>
        </w:rPr>
      </w:pPr>
      <w:r>
        <w:rPr>
          <w:rFonts w:asciiTheme="minorEastAsia" w:hAnsiTheme="minorEastAsia"/>
          <w:b/>
        </w:rPr>
        <w:t>沃尔夫对语言普遍性的关照</w:t>
      </w:r>
    </w:p>
    <w:p w14:paraId="63084D04" w14:textId="77777777" w:rsidR="00492725" w:rsidRDefault="009E0314">
      <w:pPr>
        <w:ind w:firstLineChars="200" w:firstLine="420"/>
        <w:jc w:val="left"/>
        <w:rPr>
          <w:rFonts w:asciiTheme="minorEastAsia" w:hAnsiTheme="minorEastAsia"/>
        </w:rPr>
      </w:pPr>
      <w:r>
        <w:rPr>
          <w:rFonts w:asciiTheme="minorEastAsia" w:hAnsiTheme="minorEastAsia"/>
        </w:rPr>
        <w:t>在《</w:t>
      </w:r>
      <w:r>
        <w:rPr>
          <w:rFonts w:asciiTheme="minorEastAsia" w:hAnsiTheme="minorEastAsia" w:hint="eastAsia"/>
        </w:rPr>
        <w:t>Grammatical categories</w:t>
      </w:r>
      <w:r>
        <w:rPr>
          <w:rFonts w:asciiTheme="minorEastAsia" w:hAnsiTheme="minorEastAsia"/>
        </w:rPr>
        <w:t>》一文中，沃尔夫详细讨论了三对语法范畴的普遍意义。他认为，虽</w:t>
      </w:r>
      <w:r>
        <w:rPr>
          <w:rFonts w:asciiTheme="minorEastAsia" w:hAnsiTheme="minorEastAsia"/>
        </w:rPr>
        <w:t>然我们不应当使用讨论自己语言语法的术语去描述其他语言，但必须承认，用全</w:t>
      </w:r>
      <w:r>
        <w:rPr>
          <w:rFonts w:asciiTheme="minorEastAsia" w:hAnsiTheme="minorEastAsia"/>
        </w:rPr>
        <w:lastRenderedPageBreak/>
        <w:t>球视角来观察语言现象，重新审视在语言中发现的各类语法范畴，在某种新的意义上建构和修订概念，对其予以特征概括，使之能够</w:t>
      </w:r>
      <w:r>
        <w:rPr>
          <w:rFonts w:asciiTheme="minorEastAsia" w:hAnsiTheme="minorEastAsia"/>
        </w:rPr>
        <w:t>“</w:t>
      </w:r>
      <w:r>
        <w:rPr>
          <w:rFonts w:asciiTheme="minorEastAsia" w:hAnsiTheme="minorEastAsia"/>
        </w:rPr>
        <w:t>简洁的说明所有已知的和可以推测的语义及形态事实</w:t>
      </w:r>
      <w:r>
        <w:rPr>
          <w:rFonts w:asciiTheme="minorEastAsia" w:hAnsiTheme="minorEastAsia"/>
        </w:rPr>
        <w:t>”</w:t>
      </w:r>
      <w:r>
        <w:rPr>
          <w:rFonts w:asciiTheme="minorEastAsia" w:hAnsiTheme="minorEastAsia"/>
        </w:rPr>
        <w:t>是十分必要的，以下三对语法范畴具有普遍的语法学和心理学意义，不失为人类共同的思维方式之基础，因而具有较高的普适性和较好的代表性。</w:t>
      </w:r>
    </w:p>
    <w:p w14:paraId="507F7D60" w14:textId="77777777" w:rsidR="00492725" w:rsidRDefault="009E0314">
      <w:pPr>
        <w:jc w:val="left"/>
        <w:rPr>
          <w:rFonts w:asciiTheme="minorEastAsia" w:hAnsiTheme="minorEastAsia"/>
        </w:rPr>
      </w:pPr>
      <w:r>
        <w:rPr>
          <w:rFonts w:asciiTheme="minorEastAsia" w:hAnsiTheme="minorEastAsia"/>
        </w:rPr>
        <w:t>2.1</w:t>
      </w:r>
      <w:r>
        <w:rPr>
          <w:rFonts w:asciiTheme="minorEastAsia" w:hAnsiTheme="minorEastAsia"/>
        </w:rPr>
        <w:t>显性范畴和隐性范畴。</w:t>
      </w:r>
    </w:p>
    <w:p w14:paraId="45F9AD6E" w14:textId="77777777" w:rsidR="00492725" w:rsidRDefault="009E0314">
      <w:pPr>
        <w:ind w:firstLineChars="200" w:firstLine="420"/>
        <w:jc w:val="left"/>
        <w:rPr>
          <w:rFonts w:asciiTheme="minorEastAsia" w:hAnsiTheme="minorEastAsia"/>
        </w:rPr>
      </w:pPr>
      <w:r>
        <w:rPr>
          <w:rFonts w:asciiTheme="minorEastAsia" w:hAnsiTheme="minorEastAsia"/>
        </w:rPr>
        <w:t>根据沃尔夫的理论，一个显性范畴是一个具有形式标记的范畴，这一标记出现在包含此范畴一个成分的每一个句子中（只有很少的例外</w:t>
      </w:r>
      <w:r>
        <w:rPr>
          <w:rFonts w:asciiTheme="minorEastAsia" w:hAnsiTheme="minorEastAsia"/>
        </w:rPr>
        <w:t>）。范畴是纵聚合关系的统摄单词，标记则可能是一个单独的词或整个句子的某个特定型式。比如，英语中名词的复数是一个显性范畴，通常表现为词形变为词的后缀</w:t>
      </w:r>
      <w:r>
        <w:rPr>
          <w:rFonts w:asciiTheme="minorEastAsia" w:hAnsiTheme="minorEastAsia"/>
        </w:rPr>
        <w:t>“-s”</w:t>
      </w:r>
      <w:r>
        <w:rPr>
          <w:rFonts w:asciiTheme="minorEastAsia" w:hAnsiTheme="minorEastAsia"/>
        </w:rPr>
        <w:t>或元音变化，极少有例外；另外，动词的可能语气也是一个显形范畴，用词素</w:t>
      </w:r>
      <w:r>
        <w:rPr>
          <w:rFonts w:asciiTheme="minorEastAsia" w:hAnsiTheme="minorEastAsia"/>
        </w:rPr>
        <w:t>“can”</w:t>
      </w:r>
      <w:r>
        <w:rPr>
          <w:rFonts w:asciiTheme="minorEastAsia" w:hAnsiTheme="minorEastAsia"/>
        </w:rPr>
        <w:t>或</w:t>
      </w:r>
      <w:r>
        <w:rPr>
          <w:rFonts w:asciiTheme="minorEastAsia" w:hAnsiTheme="minorEastAsia"/>
        </w:rPr>
        <w:t>“could”</w:t>
      </w:r>
      <w:r>
        <w:rPr>
          <w:rFonts w:asciiTheme="minorEastAsia" w:hAnsiTheme="minorEastAsia"/>
        </w:rPr>
        <w:t>标志出来，这个词语在一个句子中是与动词分离的，但它出现在包含这一范畴的每一个句子中。</w:t>
      </w:r>
    </w:p>
    <w:p w14:paraId="167F41D6" w14:textId="77777777" w:rsidR="00492725" w:rsidRDefault="009E0314">
      <w:pPr>
        <w:ind w:firstLineChars="200" w:firstLine="420"/>
        <w:jc w:val="left"/>
        <w:rPr>
          <w:rFonts w:asciiTheme="minorEastAsia" w:hAnsiTheme="minorEastAsia"/>
        </w:rPr>
      </w:pPr>
      <w:r>
        <w:rPr>
          <w:rFonts w:asciiTheme="minorEastAsia" w:hAnsiTheme="minorEastAsia"/>
        </w:rPr>
        <w:t>隐性范畴的标记只出现于某类句子，而不是出现于某个词或某个成分所属范畴的每一个句子中。词的隐性类别一般看不出来，只有当这个词被使用，或者在一些特殊的句型中被提到，我们才会发现这个词</w:t>
      </w:r>
      <w:r>
        <w:rPr>
          <w:rFonts w:asciiTheme="minorEastAsia" w:hAnsiTheme="minorEastAsia"/>
        </w:rPr>
        <w:t>属于某一类，需要某种区别性处理，甚至是排除整个句子类别的否定性处理。这种区别性的处理我们可以称为该范畴的</w:t>
      </w:r>
      <w:r>
        <w:rPr>
          <w:rFonts w:asciiTheme="minorEastAsia" w:hAnsiTheme="minorEastAsia"/>
        </w:rPr>
        <w:t>“</w:t>
      </w:r>
      <w:r>
        <w:rPr>
          <w:rFonts w:asciiTheme="minorEastAsia" w:hAnsiTheme="minorEastAsia"/>
        </w:rPr>
        <w:t>反应特征（</w:t>
      </w:r>
      <w:r>
        <w:rPr>
          <w:rFonts w:asciiTheme="minorEastAsia" w:hAnsiTheme="minorEastAsia"/>
        </w:rPr>
        <w:t>reactance</w:t>
      </w:r>
      <w:r>
        <w:rPr>
          <w:rFonts w:asciiTheme="minorEastAsia" w:hAnsiTheme="minorEastAsia"/>
        </w:rPr>
        <w:t>）</w:t>
      </w:r>
      <w:r>
        <w:rPr>
          <w:rFonts w:asciiTheme="minorEastAsia" w:hAnsiTheme="minorEastAsia"/>
        </w:rPr>
        <w:t>”</w:t>
      </w:r>
      <w:r>
        <w:rPr>
          <w:rFonts w:asciiTheme="minorEastAsia" w:hAnsiTheme="minorEastAsia"/>
        </w:rPr>
        <w:t>，比如英语中的不及物动词是一个隐性范畴（汉语中也有</w:t>
      </w:r>
      <w:r>
        <w:rPr>
          <w:rFonts w:asciiTheme="minorEastAsia" w:hAnsiTheme="minorEastAsia"/>
        </w:rPr>
        <w:t>“</w:t>
      </w:r>
      <w:r>
        <w:rPr>
          <w:rFonts w:asciiTheme="minorEastAsia" w:hAnsiTheme="minorEastAsia"/>
        </w:rPr>
        <w:t>不及物动词</w:t>
      </w:r>
      <w:r>
        <w:rPr>
          <w:rFonts w:asciiTheme="minorEastAsia" w:hAnsiTheme="minorEastAsia"/>
        </w:rPr>
        <w:t>”</w:t>
      </w:r>
      <w:r>
        <w:rPr>
          <w:rFonts w:asciiTheme="minorEastAsia" w:hAnsiTheme="minorEastAsia"/>
        </w:rPr>
        <w:t>，不过我们通常按照配价理论将其解释为</w:t>
      </w:r>
      <w:r>
        <w:rPr>
          <w:rFonts w:asciiTheme="minorEastAsia" w:hAnsiTheme="minorEastAsia"/>
        </w:rPr>
        <w:t>“</w:t>
      </w:r>
      <w:r>
        <w:rPr>
          <w:rFonts w:asciiTheme="minorEastAsia" w:hAnsiTheme="minorEastAsia"/>
        </w:rPr>
        <w:t>一价动词</w:t>
      </w:r>
      <w:r>
        <w:rPr>
          <w:rFonts w:asciiTheme="minorEastAsia" w:hAnsiTheme="minorEastAsia"/>
        </w:rPr>
        <w:t>”</w:t>
      </w:r>
      <w:r>
        <w:rPr>
          <w:rFonts w:asciiTheme="minorEastAsia" w:hAnsiTheme="minorEastAsia"/>
        </w:rPr>
        <w:t>，如</w:t>
      </w:r>
      <w:r>
        <w:rPr>
          <w:rFonts w:asciiTheme="minorEastAsia" w:hAnsiTheme="minorEastAsia"/>
        </w:rPr>
        <w:t>“</w:t>
      </w:r>
      <w:r>
        <w:rPr>
          <w:rFonts w:asciiTheme="minorEastAsia" w:hAnsiTheme="minorEastAsia"/>
        </w:rPr>
        <w:t>地震</w:t>
      </w:r>
      <w:r>
        <w:rPr>
          <w:rFonts w:asciiTheme="minorEastAsia" w:hAnsiTheme="minorEastAsia"/>
        </w:rPr>
        <w:t>”</w:t>
      </w:r>
      <w:r>
        <w:rPr>
          <w:rFonts w:asciiTheme="minorEastAsia" w:hAnsiTheme="minorEastAsia"/>
        </w:rPr>
        <w:t>，</w:t>
      </w:r>
      <w:r>
        <w:rPr>
          <w:rFonts w:asciiTheme="minorEastAsia" w:hAnsiTheme="minorEastAsia"/>
        </w:rPr>
        <w:t>“</w:t>
      </w:r>
      <w:r>
        <w:rPr>
          <w:rFonts w:asciiTheme="minorEastAsia" w:hAnsiTheme="minorEastAsia"/>
        </w:rPr>
        <w:t>下雨</w:t>
      </w:r>
      <w:r>
        <w:rPr>
          <w:rFonts w:asciiTheme="minorEastAsia" w:hAnsiTheme="minorEastAsia"/>
        </w:rPr>
        <w:t>”</w:t>
      </w:r>
      <w:r>
        <w:rPr>
          <w:rFonts w:asciiTheme="minorEastAsia" w:hAnsiTheme="minorEastAsia"/>
        </w:rPr>
        <w:t>等），其标记是不具备被动分词、被动语态和使役语态，这是从结构上定义的不及物，不同于英语传统语法中的</w:t>
      </w:r>
      <w:r>
        <w:rPr>
          <w:rFonts w:asciiTheme="minorEastAsia" w:hAnsiTheme="minorEastAsia"/>
        </w:rPr>
        <w:t>“</w:t>
      </w:r>
      <w:r>
        <w:rPr>
          <w:rFonts w:asciiTheme="minorEastAsia" w:hAnsiTheme="minorEastAsia"/>
        </w:rPr>
        <w:t>不及物</w:t>
      </w:r>
      <w:r>
        <w:rPr>
          <w:rFonts w:asciiTheme="minorEastAsia" w:hAnsiTheme="minorEastAsia"/>
        </w:rPr>
        <w:t>”</w:t>
      </w:r>
      <w:r>
        <w:rPr>
          <w:rFonts w:asciiTheme="minorEastAsia" w:hAnsiTheme="minorEastAsia"/>
        </w:rPr>
        <w:t>，后者是由前者和其他的一些明确的语法特征（如：动词后不带名词或代词）来标志的真正的语法类别。</w:t>
      </w:r>
    </w:p>
    <w:p w14:paraId="2B0D5F4C" w14:textId="77777777" w:rsidR="00492725" w:rsidRDefault="009E0314">
      <w:pPr>
        <w:ind w:firstLineChars="200" w:firstLine="420"/>
        <w:jc w:val="left"/>
        <w:rPr>
          <w:rFonts w:asciiTheme="minorEastAsia" w:hAnsiTheme="minorEastAsia"/>
        </w:rPr>
      </w:pPr>
      <w:r>
        <w:rPr>
          <w:rFonts w:asciiTheme="minorEastAsia" w:hAnsiTheme="minorEastAsia"/>
        </w:rPr>
        <w:t>另一类隐性范畴是英语中的性。每一个普通</w:t>
      </w:r>
      <w:r>
        <w:rPr>
          <w:rFonts w:asciiTheme="minorEastAsia" w:hAnsiTheme="minorEastAsia"/>
        </w:rPr>
        <w:t>名词和个人的名字都属于一个特定的性类别，这种新类别不像法语中用显性符号做标记，相反，它只有在用单数人称代词指称名词的情况下，才会出现典型的显性标记；否则，如果是中性，则可用疑问代词或关系代词</w:t>
      </w:r>
      <w:r>
        <w:rPr>
          <w:rFonts w:asciiTheme="minorEastAsia" w:hAnsiTheme="minorEastAsia"/>
        </w:rPr>
        <w:t>“what”</w:t>
      </w:r>
      <w:r>
        <w:rPr>
          <w:rFonts w:asciiTheme="minorEastAsia" w:hAnsiTheme="minorEastAsia"/>
        </w:rPr>
        <w:t>、</w:t>
      </w:r>
      <w:r>
        <w:rPr>
          <w:rFonts w:asciiTheme="minorEastAsia" w:hAnsiTheme="minorEastAsia"/>
        </w:rPr>
        <w:t>“which”</w:t>
      </w:r>
      <w:r>
        <w:rPr>
          <w:rFonts w:asciiTheme="minorEastAsia" w:hAnsiTheme="minorEastAsia"/>
        </w:rPr>
        <w:t>作标志。比如</w:t>
      </w:r>
      <w:r>
        <w:rPr>
          <w:rFonts w:asciiTheme="minorEastAsia" w:hAnsiTheme="minorEastAsia"/>
        </w:rPr>
        <w:t>“Jane”</w:t>
      </w:r>
      <w:r>
        <w:rPr>
          <w:rFonts w:asciiTheme="minorEastAsia" w:hAnsiTheme="minorEastAsia"/>
        </w:rPr>
        <w:t>属于</w:t>
      </w:r>
      <w:r>
        <w:rPr>
          <w:rFonts w:asciiTheme="minorEastAsia" w:hAnsiTheme="minorEastAsia"/>
        </w:rPr>
        <w:t>“</w:t>
      </w:r>
      <w:r>
        <w:rPr>
          <w:rFonts w:asciiTheme="minorEastAsia" w:hAnsiTheme="minorEastAsia"/>
        </w:rPr>
        <w:t>她</w:t>
      </w:r>
      <w:r>
        <w:rPr>
          <w:rFonts w:asciiTheme="minorEastAsia" w:hAnsiTheme="minorEastAsia"/>
        </w:rPr>
        <w:t>”</w:t>
      </w:r>
      <w:r>
        <w:rPr>
          <w:rFonts w:asciiTheme="minorEastAsia" w:hAnsiTheme="minorEastAsia"/>
        </w:rPr>
        <w:t>类而</w:t>
      </w:r>
      <w:r>
        <w:rPr>
          <w:rFonts w:asciiTheme="minorEastAsia" w:hAnsiTheme="minorEastAsia"/>
        </w:rPr>
        <w:t>“John”</w:t>
      </w:r>
      <w:r>
        <w:rPr>
          <w:rFonts w:asciiTheme="minorEastAsia" w:hAnsiTheme="minorEastAsia"/>
        </w:rPr>
        <w:t>属于</w:t>
      </w:r>
      <w:r>
        <w:rPr>
          <w:rFonts w:asciiTheme="minorEastAsia" w:hAnsiTheme="minorEastAsia"/>
        </w:rPr>
        <w:t>“</w:t>
      </w:r>
      <w:r>
        <w:rPr>
          <w:rFonts w:asciiTheme="minorEastAsia" w:hAnsiTheme="minorEastAsia"/>
        </w:rPr>
        <w:t>他</w:t>
      </w:r>
      <w:r>
        <w:rPr>
          <w:rFonts w:asciiTheme="minorEastAsia" w:hAnsiTheme="minorEastAsia"/>
        </w:rPr>
        <w:t>”</w:t>
      </w:r>
      <w:r>
        <w:rPr>
          <w:rFonts w:asciiTheme="minorEastAsia" w:hAnsiTheme="minorEastAsia"/>
        </w:rPr>
        <w:t>类；小型动物用</w:t>
      </w:r>
      <w:r>
        <w:rPr>
          <w:rFonts w:asciiTheme="minorEastAsia" w:hAnsiTheme="minorEastAsia"/>
        </w:rPr>
        <w:t>“it”</w:t>
      </w:r>
      <w:r>
        <w:rPr>
          <w:rFonts w:asciiTheme="minorEastAsia" w:hAnsiTheme="minorEastAsia"/>
        </w:rPr>
        <w:t>；大型动物常用</w:t>
      </w:r>
      <w:r>
        <w:rPr>
          <w:rFonts w:asciiTheme="minorEastAsia" w:hAnsiTheme="minorEastAsia"/>
        </w:rPr>
        <w:t>“he”</w:t>
      </w:r>
      <w:r>
        <w:rPr>
          <w:rFonts w:asciiTheme="minorEastAsia" w:hAnsiTheme="minorEastAsia"/>
        </w:rPr>
        <w:t>；狗、鹰和火机常用</w:t>
      </w:r>
      <w:r>
        <w:rPr>
          <w:rFonts w:asciiTheme="minorEastAsia" w:hAnsiTheme="minorEastAsia"/>
        </w:rPr>
        <w:t>“he”</w:t>
      </w:r>
      <w:r>
        <w:rPr>
          <w:rFonts w:asciiTheme="minorEastAsia" w:hAnsiTheme="minorEastAsia"/>
        </w:rPr>
        <w:t>；猫常用</w:t>
      </w:r>
      <w:r>
        <w:rPr>
          <w:rFonts w:asciiTheme="minorEastAsia" w:hAnsiTheme="minorEastAsia"/>
        </w:rPr>
        <w:t>“she”</w:t>
      </w:r>
      <w:r>
        <w:rPr>
          <w:rFonts w:asciiTheme="minorEastAsia" w:hAnsiTheme="minorEastAsia"/>
        </w:rPr>
        <w:t>；身体部位和整个植物借用</w:t>
      </w:r>
      <w:r>
        <w:rPr>
          <w:rFonts w:asciiTheme="minorEastAsia" w:hAnsiTheme="minorEastAsia"/>
        </w:rPr>
        <w:t>“it”</w:t>
      </w:r>
      <w:r>
        <w:rPr>
          <w:rFonts w:asciiTheme="minorEastAsia" w:hAnsiTheme="minorEastAsia"/>
        </w:rPr>
        <w:t>；鬼魂用</w:t>
      </w:r>
      <w:r>
        <w:rPr>
          <w:rFonts w:asciiTheme="minorEastAsia" w:hAnsiTheme="minorEastAsia"/>
        </w:rPr>
        <w:t>“it”</w:t>
      </w:r>
      <w:r>
        <w:rPr>
          <w:rFonts w:asciiTheme="minorEastAsia" w:hAnsiTheme="minorEastAsia"/>
        </w:rPr>
        <w:t>；自然用</w:t>
      </w:r>
      <w:r>
        <w:rPr>
          <w:rFonts w:asciiTheme="minorEastAsia" w:hAnsiTheme="minorEastAsia"/>
        </w:rPr>
        <w:t>“she”</w:t>
      </w:r>
      <w:r>
        <w:rPr>
          <w:rFonts w:asciiTheme="minorEastAsia" w:hAnsiTheme="minorEastAsia"/>
        </w:rPr>
        <w:t>，等等。本族语中没有性属的学习者，在英语性属方面常犯错误，这些错误明确表明英语中</w:t>
      </w:r>
      <w:r>
        <w:rPr>
          <w:rFonts w:asciiTheme="minorEastAsia" w:hAnsiTheme="minorEastAsia"/>
        </w:rPr>
        <w:t>的性是一个隐性范畴，而不是自然的、非文化的差异在语言中的反映，隐性范畴也可称为</w:t>
      </w:r>
      <w:r>
        <w:rPr>
          <w:rFonts w:asciiTheme="minorEastAsia" w:hAnsiTheme="minorEastAsia"/>
        </w:rPr>
        <w:t>“</w:t>
      </w:r>
      <w:r>
        <w:rPr>
          <w:rFonts w:asciiTheme="minorEastAsia" w:hAnsiTheme="minorEastAsia"/>
        </w:rPr>
        <w:t>隐型</w:t>
      </w:r>
      <w:r>
        <w:rPr>
          <w:rFonts w:asciiTheme="minorEastAsia" w:hAnsiTheme="minorEastAsia"/>
        </w:rPr>
        <w:t>”</w:t>
      </w:r>
      <w:r>
        <w:rPr>
          <w:rFonts w:asciiTheme="minorEastAsia" w:hAnsiTheme="minorEastAsia"/>
        </w:rPr>
        <w:t>，他们很容易被忽略，也很难定义，但是会对语言行为有深刻深远影响。正文第一章调查报告中汉语</w:t>
      </w:r>
      <w:r>
        <w:rPr>
          <w:rFonts w:asciiTheme="minorEastAsia" w:hAnsiTheme="minorEastAsia"/>
        </w:rPr>
        <w:t>“</w:t>
      </w:r>
      <w:r>
        <w:rPr>
          <w:rFonts w:asciiTheme="minorEastAsia" w:hAnsiTheme="minorEastAsia"/>
        </w:rPr>
        <w:t>光杆动词</w:t>
      </w:r>
      <w:r>
        <w:rPr>
          <w:rFonts w:asciiTheme="minorEastAsia" w:hAnsiTheme="minorEastAsia"/>
        </w:rPr>
        <w:t>”</w:t>
      </w:r>
      <w:r>
        <w:rPr>
          <w:rFonts w:asciiTheme="minorEastAsia" w:hAnsiTheme="minorEastAsia"/>
        </w:rPr>
        <w:t>与英语相比，缺乏介词匹配也可视为一个隐性范畴。</w:t>
      </w:r>
    </w:p>
    <w:p w14:paraId="3B0DB50F" w14:textId="77777777" w:rsidR="00492725" w:rsidRDefault="009E0314">
      <w:pPr>
        <w:jc w:val="left"/>
        <w:rPr>
          <w:rFonts w:asciiTheme="minorEastAsia" w:hAnsiTheme="minorEastAsia"/>
        </w:rPr>
      </w:pPr>
      <w:r>
        <w:rPr>
          <w:rFonts w:asciiTheme="minorEastAsia" w:hAnsiTheme="minorEastAsia"/>
        </w:rPr>
        <w:t>2.2</w:t>
      </w:r>
      <w:r>
        <w:rPr>
          <w:rFonts w:asciiTheme="minorEastAsia" w:hAnsiTheme="minorEastAsia"/>
        </w:rPr>
        <w:t>选择范畴和系数范畴。</w:t>
      </w:r>
    </w:p>
    <w:p w14:paraId="17E7E11C" w14:textId="77777777" w:rsidR="00492725" w:rsidRDefault="009E0314">
      <w:pPr>
        <w:ind w:firstLineChars="200" w:firstLine="420"/>
        <w:jc w:val="left"/>
        <w:rPr>
          <w:rFonts w:asciiTheme="minorEastAsia" w:hAnsiTheme="minorEastAsia"/>
        </w:rPr>
      </w:pPr>
      <w:r>
        <w:rPr>
          <w:rFonts w:asciiTheme="minorEastAsia" w:hAnsiTheme="minorEastAsia"/>
        </w:rPr>
        <w:t>选择范畴是一个成员固定而有限的语法类别。其中，词位（</w:t>
      </w:r>
      <w:r>
        <w:rPr>
          <w:rFonts w:asciiTheme="minorEastAsia" w:hAnsiTheme="minorEastAsia"/>
        </w:rPr>
        <w:t>lexemic</w:t>
      </w:r>
      <w:r>
        <w:rPr>
          <w:rFonts w:asciiTheme="minorEastAsia" w:hAnsiTheme="minorEastAsia"/>
        </w:rPr>
        <w:t>）范畴是一个基本选择范畴，在它之上的范畴是特定语言的全部词汇。词位本质上具有一种</w:t>
      </w:r>
      <w:r>
        <w:rPr>
          <w:rFonts w:asciiTheme="minorEastAsia" w:hAnsiTheme="minorEastAsia"/>
        </w:rPr>
        <w:t>“</w:t>
      </w:r>
      <w:r>
        <w:rPr>
          <w:rFonts w:asciiTheme="minorEastAsia" w:hAnsiTheme="minorEastAsia"/>
        </w:rPr>
        <w:t>划分类别</w:t>
      </w:r>
      <w:r>
        <w:rPr>
          <w:rFonts w:asciiTheme="minorEastAsia" w:hAnsiTheme="minorEastAsia"/>
        </w:rPr>
        <w:t>”</w:t>
      </w:r>
      <w:r>
        <w:rPr>
          <w:rFonts w:asciiTheme="minorEastAsia" w:hAnsiTheme="minorEastAsia"/>
        </w:rPr>
        <w:t>的属性，它应当涵盖该语言的全部词汇。</w:t>
      </w:r>
      <w:r>
        <w:rPr>
          <w:rFonts w:asciiTheme="minorEastAsia" w:hAnsiTheme="minorEastAsia"/>
        </w:rPr>
        <w:t>“</w:t>
      </w:r>
      <w:r>
        <w:rPr>
          <w:rFonts w:asciiTheme="minorEastAsia" w:hAnsiTheme="minorEastAsia"/>
        </w:rPr>
        <w:t>某个语法特征，如果要存在于词位之中，就不能存在于所有词</w:t>
      </w:r>
      <w:r>
        <w:rPr>
          <w:rFonts w:asciiTheme="minorEastAsia" w:hAnsiTheme="minorEastAsia"/>
        </w:rPr>
        <w:t>位之中</w:t>
      </w:r>
      <w:r>
        <w:rPr>
          <w:rFonts w:asciiTheme="minorEastAsia" w:hAnsiTheme="minorEastAsia"/>
        </w:rPr>
        <w:t>”</w:t>
      </w:r>
      <w:r>
        <w:rPr>
          <w:rFonts w:asciiTheme="minorEastAsia" w:hAnsiTheme="minorEastAsia"/>
        </w:rPr>
        <w:t>。词位范畴既可以是隐性的，也可以是显性的。词位范畴不仅包括名词、形容词、动词和其他词类，而且还包括实词和虚词或词根词缀等。</w:t>
      </w:r>
    </w:p>
    <w:p w14:paraId="35B3AEC9" w14:textId="77777777" w:rsidR="00492725" w:rsidRDefault="009E0314">
      <w:pPr>
        <w:ind w:firstLineChars="200" w:firstLine="420"/>
        <w:jc w:val="left"/>
        <w:rPr>
          <w:rFonts w:asciiTheme="minorEastAsia" w:hAnsiTheme="minorEastAsia"/>
        </w:rPr>
      </w:pPr>
      <w:r>
        <w:rPr>
          <w:rFonts w:asciiTheme="minorEastAsia" w:hAnsiTheme="minorEastAsia"/>
        </w:rPr>
        <w:t>系数范畴是一个非选择性范畴，即大体上是可以任意使用和删除的，它可以用于</w:t>
      </w:r>
      <w:r>
        <w:rPr>
          <w:rFonts w:asciiTheme="minorEastAsia" w:hAnsiTheme="minorEastAsia"/>
        </w:rPr>
        <w:t>“</w:t>
      </w:r>
      <w:r>
        <w:rPr>
          <w:rFonts w:asciiTheme="minorEastAsia" w:hAnsiTheme="minorEastAsia"/>
        </w:rPr>
        <w:t>主词</w:t>
      </w:r>
      <w:r>
        <w:rPr>
          <w:rFonts w:asciiTheme="minorEastAsia" w:hAnsiTheme="minorEastAsia"/>
        </w:rPr>
        <w:t>”</w:t>
      </w:r>
      <w:r>
        <w:rPr>
          <w:rFonts w:asciiTheme="minorEastAsia" w:hAnsiTheme="minorEastAsia"/>
        </w:rPr>
        <w:t>（除了较小的、专门的选择类别，如</w:t>
      </w:r>
      <w:r>
        <w:rPr>
          <w:rFonts w:asciiTheme="minorEastAsia" w:hAnsiTheme="minorEastAsia"/>
        </w:rPr>
        <w:t>“</w:t>
      </w:r>
      <w:r>
        <w:rPr>
          <w:rFonts w:asciiTheme="minorEastAsia" w:hAnsiTheme="minorEastAsia"/>
        </w:rPr>
        <w:t>小品词</w:t>
      </w:r>
      <w:r>
        <w:rPr>
          <w:rFonts w:asciiTheme="minorEastAsia" w:hAnsiTheme="minorEastAsia"/>
        </w:rPr>
        <w:t>”</w:t>
      </w:r>
      <w:r>
        <w:rPr>
          <w:rFonts w:asciiTheme="minorEastAsia" w:hAnsiTheme="minorEastAsia"/>
        </w:rPr>
        <w:t>之外的任何词语），或者更经常的应用于处于具有某种先决条件的较大范畴之中的任意词，这一范畴可以是选择范畴或另一个系数范畴。比如据沃尔夫和特拉格考察印欧语和阿兹特克</w:t>
      </w:r>
      <w:r>
        <w:rPr>
          <w:rFonts w:asciiTheme="minorEastAsia" w:hAnsiTheme="minorEastAsia"/>
        </w:rPr>
        <w:t>—</w:t>
      </w:r>
      <w:r>
        <w:rPr>
          <w:rFonts w:asciiTheme="minorEastAsia" w:hAnsiTheme="minorEastAsia"/>
        </w:rPr>
        <w:t>塔诺周语言中的格、时态、体、情态和语态是系数范畴，可以任意应用于适当的较大范畴</w:t>
      </w:r>
      <w:r>
        <w:rPr>
          <w:rFonts w:asciiTheme="minorEastAsia" w:hAnsiTheme="minorEastAsia"/>
        </w:rPr>
        <w:t>——</w:t>
      </w:r>
      <w:r>
        <w:rPr>
          <w:rFonts w:asciiTheme="minorEastAsia" w:hAnsiTheme="minorEastAsia"/>
        </w:rPr>
        <w:t>格是名词范畴的系</w:t>
      </w:r>
      <w:r>
        <w:rPr>
          <w:rFonts w:asciiTheme="minorEastAsia" w:hAnsiTheme="minorEastAsia"/>
        </w:rPr>
        <w:t>数；体、时态是动词范畴的系数。而对于汉语这种讲求</w:t>
      </w:r>
      <w:r>
        <w:rPr>
          <w:rFonts w:asciiTheme="minorEastAsia" w:hAnsiTheme="minorEastAsia"/>
        </w:rPr>
        <w:t>“</w:t>
      </w:r>
      <w:r>
        <w:rPr>
          <w:rFonts w:asciiTheme="minorEastAsia" w:hAnsiTheme="minorEastAsia"/>
        </w:rPr>
        <w:t>意会</w:t>
      </w:r>
      <w:r>
        <w:rPr>
          <w:rFonts w:asciiTheme="minorEastAsia" w:hAnsiTheme="minorEastAsia"/>
        </w:rPr>
        <w:t>”</w:t>
      </w:r>
      <w:r>
        <w:rPr>
          <w:rFonts w:asciiTheme="minorEastAsia" w:hAnsiTheme="minorEastAsia"/>
        </w:rPr>
        <w:t>、对语法结构要求极低的语言来说，其系数范畴相当广泛，几乎容纳了所有的系数类别。</w:t>
      </w:r>
    </w:p>
    <w:p w14:paraId="49453707" w14:textId="77777777" w:rsidR="00492725" w:rsidRDefault="009E0314">
      <w:pPr>
        <w:jc w:val="left"/>
        <w:rPr>
          <w:rFonts w:asciiTheme="minorEastAsia" w:hAnsiTheme="minorEastAsia"/>
        </w:rPr>
      </w:pPr>
      <w:r>
        <w:rPr>
          <w:rFonts w:asciiTheme="minorEastAsia" w:hAnsiTheme="minorEastAsia"/>
        </w:rPr>
        <w:t>2.3</w:t>
      </w:r>
      <w:r>
        <w:rPr>
          <w:rFonts w:asciiTheme="minorEastAsia" w:hAnsiTheme="minorEastAsia"/>
        </w:rPr>
        <w:t>具体范畴和一般范畴。</w:t>
      </w:r>
    </w:p>
    <w:p w14:paraId="7F5CD17E" w14:textId="77777777" w:rsidR="00492725" w:rsidRDefault="009E0314">
      <w:pPr>
        <w:ind w:firstLineChars="200" w:firstLine="420"/>
        <w:jc w:val="left"/>
        <w:rPr>
          <w:rFonts w:asciiTheme="minorEastAsia" w:hAnsiTheme="minorEastAsia"/>
        </w:rPr>
      </w:pPr>
      <w:r>
        <w:rPr>
          <w:rFonts w:asciiTheme="minorEastAsia" w:hAnsiTheme="minorEastAsia"/>
        </w:rPr>
        <w:lastRenderedPageBreak/>
        <w:t>具体范畴是在单个语言中存在的单个类别，例如：英语中的被动语态，霍皮语中的链续体，汉语中的</w:t>
      </w:r>
      <w:r>
        <w:rPr>
          <w:rFonts w:asciiTheme="minorEastAsia" w:hAnsiTheme="minorEastAsia"/>
        </w:rPr>
        <w:t>“</w:t>
      </w:r>
      <w:r>
        <w:rPr>
          <w:rFonts w:asciiTheme="minorEastAsia" w:hAnsiTheme="minorEastAsia"/>
        </w:rPr>
        <w:t>把</w:t>
      </w:r>
      <w:r>
        <w:rPr>
          <w:rFonts w:asciiTheme="minorEastAsia" w:hAnsiTheme="minorEastAsia"/>
        </w:rPr>
        <w:t>”</w:t>
      </w:r>
      <w:r>
        <w:rPr>
          <w:rFonts w:asciiTheme="minorEastAsia" w:hAnsiTheme="minorEastAsia"/>
        </w:rPr>
        <w:t>字句等。一般范畴，从狭义的、某一特定语言的角度而言，是一个由相似或（和）互补的类别组合而成的层次结构，例如拉丁语中的格、霍皮语中的时态。理想的情况是，这种一般范畴应反映语言本身所包含的系统。表面上意义相对立的具体范畴，如被动语态和主动语态，只有当他们有两</w:t>
      </w:r>
      <w:r>
        <w:rPr>
          <w:rFonts w:asciiTheme="minorEastAsia" w:hAnsiTheme="minorEastAsia"/>
        </w:rPr>
        <w:t>个以上或者只有两个，但二者放在一起形成一个对立于其他形式系统的单位时，才能被归入一个一般范畴（</w:t>
      </w:r>
      <w:r>
        <w:rPr>
          <w:rFonts w:asciiTheme="minorEastAsia" w:hAnsiTheme="minorEastAsia"/>
        </w:rPr>
        <w:t>“</w:t>
      </w:r>
      <w:r>
        <w:rPr>
          <w:rFonts w:asciiTheme="minorEastAsia" w:hAnsiTheme="minorEastAsia"/>
        </w:rPr>
        <w:t>语态</w:t>
      </w:r>
      <w:r>
        <w:rPr>
          <w:rFonts w:asciiTheme="minorEastAsia" w:hAnsiTheme="minorEastAsia"/>
        </w:rPr>
        <w:t>”</w:t>
      </w:r>
      <w:r>
        <w:rPr>
          <w:rFonts w:asciiTheme="minorEastAsia" w:hAnsiTheme="minorEastAsia"/>
        </w:rPr>
        <w:t>）。</w:t>
      </w:r>
    </w:p>
    <w:p w14:paraId="26DDD9B1" w14:textId="77777777" w:rsidR="00492725" w:rsidRDefault="009E0314">
      <w:pPr>
        <w:ind w:firstLineChars="200" w:firstLine="420"/>
        <w:jc w:val="left"/>
        <w:rPr>
          <w:rFonts w:asciiTheme="minorEastAsia" w:hAnsiTheme="minorEastAsia"/>
        </w:rPr>
      </w:pPr>
      <w:r>
        <w:rPr>
          <w:rFonts w:asciiTheme="minorEastAsia" w:hAnsiTheme="minorEastAsia"/>
        </w:rPr>
        <w:t>综上，沃尔夫在注意研究语言相对性的同时，也关注到人类语言和思维关系的普遍性，并据此提出了三对范畴。显性范畴承认人类语言对思维的标记性，隐性范畴承认这种标记性具有相对性；选择范畴承认语言的层次性，系数范畴则承认语言的灵活性；具体范畴承认语言自身的特性，一般范畴则承认与特警中的共性。由此可见，沃尔夫既提倡在描写语言时尊重语言自身的特点，对其特点给予充分的表现；也认为有些语法范畴是描写任何一种语言都不应忽视</w:t>
      </w:r>
      <w:r>
        <w:rPr>
          <w:rFonts w:asciiTheme="minorEastAsia" w:hAnsiTheme="minorEastAsia"/>
        </w:rPr>
        <w:t>的，它可以为我们提供可能的研究思路和操作性的符号表达方式。相对主义和普遍主义在这里得到完美的融合，二者并不矛盾，反而是辩证的统一。普遍主义的提出，也为</w:t>
      </w:r>
      <w:r>
        <w:rPr>
          <w:rFonts w:asciiTheme="minorEastAsia" w:hAnsiTheme="minorEastAsia"/>
        </w:rPr>
        <w:t>“</w:t>
      </w:r>
      <w:r>
        <w:rPr>
          <w:rFonts w:asciiTheme="minorEastAsia" w:hAnsiTheme="minorEastAsia"/>
        </w:rPr>
        <w:t>最高型式</w:t>
      </w:r>
      <w:r>
        <w:rPr>
          <w:rFonts w:asciiTheme="minorEastAsia" w:hAnsiTheme="minorEastAsia"/>
        </w:rPr>
        <w:t>”</w:t>
      </w:r>
      <w:r>
        <w:rPr>
          <w:rFonts w:asciiTheme="minorEastAsia" w:hAnsiTheme="minorEastAsia"/>
        </w:rPr>
        <w:t>的概括埋下了伏笔。</w:t>
      </w:r>
    </w:p>
    <w:p w14:paraId="27F52C26" w14:textId="77777777" w:rsidR="00492725" w:rsidRDefault="009E0314">
      <w:pPr>
        <w:jc w:val="left"/>
        <w:rPr>
          <w:rFonts w:asciiTheme="minorEastAsia" w:hAnsiTheme="minorEastAsia"/>
          <w:b/>
        </w:rPr>
      </w:pPr>
      <w:r>
        <w:rPr>
          <w:rFonts w:asciiTheme="minorEastAsia" w:hAnsiTheme="minorEastAsia"/>
          <w:b/>
        </w:rPr>
        <w:t>第三章</w:t>
      </w:r>
    </w:p>
    <w:p w14:paraId="03AB8746" w14:textId="77777777" w:rsidR="00492725" w:rsidRDefault="009E0314">
      <w:pPr>
        <w:jc w:val="center"/>
        <w:rPr>
          <w:rFonts w:asciiTheme="minorEastAsia" w:hAnsiTheme="minorEastAsia"/>
          <w:b/>
        </w:rPr>
      </w:pPr>
      <w:r>
        <w:rPr>
          <w:rFonts w:asciiTheme="minorEastAsia" w:hAnsiTheme="minorEastAsia"/>
          <w:b/>
        </w:rPr>
        <w:t>关于高层自我</w:t>
      </w:r>
    </w:p>
    <w:p w14:paraId="66713742" w14:textId="77777777" w:rsidR="00492725" w:rsidRDefault="009E0314">
      <w:pPr>
        <w:ind w:firstLineChars="200" w:firstLine="420"/>
        <w:jc w:val="left"/>
        <w:rPr>
          <w:rFonts w:asciiTheme="minorEastAsia" w:hAnsiTheme="minorEastAsia"/>
        </w:rPr>
      </w:pPr>
      <w:r>
        <w:rPr>
          <w:rFonts w:asciiTheme="minorEastAsia" w:hAnsiTheme="minorEastAsia"/>
        </w:rPr>
        <w:t>在解释沃尔沃的</w:t>
      </w:r>
      <w:r>
        <w:rPr>
          <w:rFonts w:asciiTheme="minorEastAsia" w:hAnsiTheme="minorEastAsia"/>
        </w:rPr>
        <w:t>“</w:t>
      </w:r>
      <w:r>
        <w:rPr>
          <w:rFonts w:asciiTheme="minorEastAsia" w:hAnsiTheme="minorEastAsia"/>
        </w:rPr>
        <w:t>高层次我</w:t>
      </w:r>
      <w:r>
        <w:rPr>
          <w:rFonts w:asciiTheme="minorEastAsia" w:hAnsiTheme="minorEastAsia"/>
        </w:rPr>
        <w:t>”</w:t>
      </w:r>
      <w:r>
        <w:rPr>
          <w:rFonts w:asciiTheme="minorEastAsia" w:hAnsiTheme="minorEastAsia"/>
        </w:rPr>
        <w:t>之前有必要再次回顾一下乔姆斯基的普遍语法。学界通常认为乔姆斯基的普遍语法动摇了萨丕尔</w:t>
      </w:r>
      <w:r>
        <w:rPr>
          <w:rFonts w:asciiTheme="minorEastAsia" w:hAnsiTheme="minorEastAsia"/>
        </w:rPr>
        <w:t>—</w:t>
      </w:r>
      <w:r>
        <w:rPr>
          <w:rFonts w:asciiTheme="minorEastAsia" w:hAnsiTheme="minorEastAsia"/>
        </w:rPr>
        <w:t>沃尔夫假说的根基，对假说产生了颠覆作用，乔姆斯基认为存在着普遍适合所有语言和文化的规律和原则，语言的普遍规则是由一体系列固有属性和内在条件所构成的，这些条件与生俱来，它们不仅是人类语言中最本质的东</w:t>
      </w:r>
      <w:r>
        <w:rPr>
          <w:rFonts w:asciiTheme="minorEastAsia" w:hAnsiTheme="minorEastAsia"/>
        </w:rPr>
        <w:t>西，而且是成功的习得语言所不可缺少的东西。人类的语言能力是如同人的器官一样，是自然生长出来的，它体现在人脑神经系统的一定结构和活动中</w:t>
      </w:r>
      <w:r>
        <w:rPr>
          <w:rStyle w:val="ab"/>
          <w:rFonts w:asciiTheme="minorEastAsia" w:hAnsiTheme="minorEastAsia"/>
        </w:rPr>
        <w:footnoteReference w:id="27"/>
      </w:r>
      <w:r>
        <w:rPr>
          <w:rFonts w:asciiTheme="minorEastAsia" w:hAnsiTheme="minorEastAsia"/>
        </w:rPr>
        <w:t>。乔姆斯基在对普遍语法的物质层面尚不清楚的情况下，提出的这一理论十分大胆。</w:t>
      </w:r>
    </w:p>
    <w:p w14:paraId="2061CCF9" w14:textId="77777777" w:rsidR="00492725" w:rsidRDefault="009E0314">
      <w:pPr>
        <w:ind w:firstLineChars="200" w:firstLine="420"/>
        <w:jc w:val="left"/>
        <w:rPr>
          <w:rFonts w:asciiTheme="minorEastAsia" w:hAnsiTheme="minorEastAsia"/>
        </w:rPr>
      </w:pPr>
      <w:r>
        <w:rPr>
          <w:rFonts w:asciiTheme="minorEastAsia" w:hAnsiTheme="minorEastAsia"/>
        </w:rPr>
        <w:t>前面已提到，沃尔夫由于师从萨片而被同归入结构主义语言学家的范畴，可以说这一规律本身就是缺乏理论依据的。学生确实会受老师的影响，并继承其部分思想，但继承的同时也在不断完善发展，甚至推翻这一思想。历史上不乏其例。而且，将沃尔夫的研究方法笼统的归于逻辑实证主义和心理学上的行为主义而作为建立在理性主义哲学基础之上的普遍语法的</w:t>
      </w:r>
      <w:r>
        <w:rPr>
          <w:rFonts w:asciiTheme="minorEastAsia" w:hAnsiTheme="minorEastAsia"/>
        </w:rPr>
        <w:t>“</w:t>
      </w:r>
      <w:r>
        <w:rPr>
          <w:rFonts w:asciiTheme="minorEastAsia" w:hAnsiTheme="minorEastAsia"/>
        </w:rPr>
        <w:t>靶子</w:t>
      </w:r>
      <w:r>
        <w:rPr>
          <w:rFonts w:asciiTheme="minorEastAsia" w:hAnsiTheme="minorEastAsia"/>
        </w:rPr>
        <w:t>”</w:t>
      </w:r>
      <w:r>
        <w:rPr>
          <w:rFonts w:asciiTheme="minorEastAsia" w:hAnsiTheme="minorEastAsia"/>
        </w:rPr>
        <w:t>，这也是一个空洞的逻辑，我们应当有勇气去透过经这些</w:t>
      </w:r>
      <w:r>
        <w:rPr>
          <w:rFonts w:asciiTheme="minorEastAsia" w:hAnsiTheme="minorEastAsia"/>
        </w:rPr>
        <w:t>“</w:t>
      </w:r>
      <w:r>
        <w:rPr>
          <w:rFonts w:asciiTheme="minorEastAsia" w:hAnsiTheme="minorEastAsia"/>
        </w:rPr>
        <w:t>科学的</w:t>
      </w:r>
      <w:r>
        <w:rPr>
          <w:rFonts w:asciiTheme="minorEastAsia" w:hAnsiTheme="minorEastAsia"/>
        </w:rPr>
        <w:t>”</w:t>
      </w:r>
      <w:r>
        <w:rPr>
          <w:rFonts w:asciiTheme="minorEastAsia" w:hAnsiTheme="minorEastAsia"/>
        </w:rPr>
        <w:t>词语粉饰打扮过的含糊概念的表面去探求它们的实质，在接下来的论述中，我们将会发现，普遍语法和假说可能并不矛盾；如果一定要认定二者</w:t>
      </w:r>
      <w:r>
        <w:rPr>
          <w:rFonts w:asciiTheme="minorEastAsia" w:hAnsiTheme="minorEastAsia"/>
        </w:rPr>
        <w:t>对立，那么与其说是乔姆斯基推翻了沃尔夫假说，不如说沃尔夫自己推翻了自己。</w:t>
      </w:r>
    </w:p>
    <w:p w14:paraId="630138CF" w14:textId="77777777" w:rsidR="00492725" w:rsidRDefault="009E0314">
      <w:pPr>
        <w:ind w:firstLineChars="200" w:firstLine="420"/>
        <w:jc w:val="left"/>
        <w:rPr>
          <w:rFonts w:asciiTheme="minorEastAsia" w:hAnsiTheme="minorEastAsia"/>
        </w:rPr>
      </w:pPr>
      <w:r>
        <w:rPr>
          <w:rFonts w:asciiTheme="minorEastAsia" w:hAnsiTheme="minorEastAsia"/>
        </w:rPr>
        <w:t>沃尔夫将语言现象分成了以下几个层面</w:t>
      </w:r>
      <w:r>
        <w:rPr>
          <w:rStyle w:val="ab"/>
          <w:rFonts w:asciiTheme="minorEastAsia" w:hAnsiTheme="minorEastAsia"/>
        </w:rPr>
        <w:footnoteReference w:id="28"/>
      </w:r>
      <w:r>
        <w:rPr>
          <w:rFonts w:asciiTheme="minorEastAsia" w:hAnsiTheme="minorEastAsia"/>
        </w:rPr>
        <w:t>：</w:t>
      </w:r>
    </w:p>
    <w:p w14:paraId="40ED3A8F" w14:textId="77777777" w:rsidR="00492725" w:rsidRDefault="00492725">
      <w:pPr>
        <w:ind w:firstLineChars="200" w:firstLine="420"/>
        <w:jc w:val="left"/>
        <w:rPr>
          <w:rFonts w:asciiTheme="minorEastAsia" w:hAnsiTheme="minorEastAsia"/>
        </w:rPr>
      </w:pPr>
    </w:p>
    <w:tbl>
      <w:tblPr>
        <w:tblStyle w:val="ac"/>
        <w:tblW w:w="5670" w:type="dxa"/>
        <w:tblInd w:w="392" w:type="dxa"/>
        <w:tblLayout w:type="fixed"/>
        <w:tblLook w:val="04A0" w:firstRow="1" w:lastRow="0" w:firstColumn="1" w:lastColumn="0" w:noHBand="0" w:noVBand="1"/>
      </w:tblPr>
      <w:tblGrid>
        <w:gridCol w:w="2268"/>
        <w:gridCol w:w="3402"/>
      </w:tblGrid>
      <w:tr w:rsidR="00492725" w14:paraId="5E0FD853" w14:textId="77777777">
        <w:tc>
          <w:tcPr>
            <w:tcW w:w="2268" w:type="dxa"/>
            <w:tcBorders>
              <w:top w:val="nil"/>
              <w:left w:val="nil"/>
              <w:bottom w:val="nil"/>
            </w:tcBorders>
          </w:tcPr>
          <w:p w14:paraId="67EC6639" w14:textId="77777777" w:rsidR="00492725" w:rsidRDefault="009E0314">
            <w:pPr>
              <w:ind w:firstLineChars="200" w:firstLine="420"/>
              <w:jc w:val="right"/>
              <w:rPr>
                <w:rFonts w:asciiTheme="minorEastAsia" w:hAnsiTheme="minorEastAsia"/>
              </w:rPr>
            </w:pPr>
            <w:r>
              <w:rPr>
                <w:rFonts w:asciiTheme="minorEastAsia" w:hAnsiTheme="minorEastAsia"/>
              </w:rPr>
              <w:t>最高形式</w:t>
            </w:r>
          </w:p>
        </w:tc>
        <w:tc>
          <w:tcPr>
            <w:tcW w:w="3402" w:type="dxa"/>
            <w:tcBorders>
              <w:bottom w:val="single" w:sz="4" w:space="0" w:color="auto"/>
            </w:tcBorders>
            <w:shd w:val="horzStripe" w:color="auto" w:fill="auto"/>
          </w:tcPr>
          <w:p w14:paraId="731A9695" w14:textId="77777777" w:rsidR="00492725" w:rsidRDefault="00492725">
            <w:pPr>
              <w:jc w:val="left"/>
              <w:rPr>
                <w:rFonts w:asciiTheme="minorEastAsia" w:hAnsiTheme="minorEastAsia"/>
              </w:rPr>
            </w:pPr>
          </w:p>
        </w:tc>
      </w:tr>
      <w:tr w:rsidR="00492725" w14:paraId="56FD395F" w14:textId="77777777">
        <w:tc>
          <w:tcPr>
            <w:tcW w:w="2268" w:type="dxa"/>
            <w:tcBorders>
              <w:top w:val="nil"/>
              <w:left w:val="nil"/>
              <w:bottom w:val="nil"/>
            </w:tcBorders>
          </w:tcPr>
          <w:p w14:paraId="20EACE48" w14:textId="77777777" w:rsidR="00492725" w:rsidRDefault="009E0314">
            <w:pPr>
              <w:ind w:firstLineChars="200" w:firstLine="420"/>
              <w:jc w:val="right"/>
              <w:rPr>
                <w:rFonts w:asciiTheme="minorEastAsia" w:hAnsiTheme="minorEastAsia"/>
              </w:rPr>
            </w:pPr>
            <w:r>
              <w:rPr>
                <w:rFonts w:asciiTheme="minorEastAsia" w:hAnsiTheme="minorEastAsia"/>
              </w:rPr>
              <w:t>句法层面</w:t>
            </w:r>
          </w:p>
        </w:tc>
        <w:tc>
          <w:tcPr>
            <w:tcW w:w="3402" w:type="dxa"/>
            <w:tcBorders>
              <w:bottom w:val="single" w:sz="4" w:space="0" w:color="auto"/>
            </w:tcBorders>
            <w:shd w:val="vertStripe" w:color="auto" w:fill="auto"/>
          </w:tcPr>
          <w:p w14:paraId="6AF869BC" w14:textId="77777777" w:rsidR="00492725" w:rsidRDefault="00492725">
            <w:pPr>
              <w:jc w:val="left"/>
              <w:rPr>
                <w:rFonts w:asciiTheme="minorEastAsia" w:hAnsiTheme="minorEastAsia"/>
              </w:rPr>
            </w:pPr>
          </w:p>
        </w:tc>
      </w:tr>
      <w:tr w:rsidR="00492725" w14:paraId="65955BB3" w14:textId="77777777">
        <w:tc>
          <w:tcPr>
            <w:tcW w:w="2268" w:type="dxa"/>
            <w:tcBorders>
              <w:top w:val="nil"/>
              <w:left w:val="nil"/>
              <w:bottom w:val="nil"/>
            </w:tcBorders>
          </w:tcPr>
          <w:p w14:paraId="4B8ED6E4" w14:textId="77777777" w:rsidR="00492725" w:rsidRDefault="009E0314">
            <w:pPr>
              <w:ind w:firstLineChars="200" w:firstLine="420"/>
              <w:jc w:val="right"/>
              <w:rPr>
                <w:rFonts w:asciiTheme="minorEastAsia" w:hAnsiTheme="minorEastAsia"/>
              </w:rPr>
            </w:pPr>
            <w:r>
              <w:rPr>
                <w:rFonts w:asciiTheme="minorEastAsia" w:hAnsiTheme="minorEastAsia"/>
              </w:rPr>
              <w:t>形态层面</w:t>
            </w:r>
          </w:p>
        </w:tc>
        <w:tc>
          <w:tcPr>
            <w:tcW w:w="3402" w:type="dxa"/>
            <w:tcBorders>
              <w:bottom w:val="single" w:sz="4" w:space="0" w:color="auto"/>
            </w:tcBorders>
            <w:shd w:val="reverseDiagStripe" w:color="auto" w:fill="auto"/>
          </w:tcPr>
          <w:p w14:paraId="41D6B974" w14:textId="77777777" w:rsidR="00492725" w:rsidRDefault="00492725">
            <w:pPr>
              <w:jc w:val="left"/>
              <w:rPr>
                <w:rFonts w:asciiTheme="minorEastAsia" w:hAnsiTheme="minorEastAsia"/>
              </w:rPr>
            </w:pPr>
          </w:p>
        </w:tc>
      </w:tr>
      <w:tr w:rsidR="00492725" w14:paraId="4C948EEB" w14:textId="77777777">
        <w:tc>
          <w:tcPr>
            <w:tcW w:w="2268" w:type="dxa"/>
            <w:tcBorders>
              <w:top w:val="nil"/>
              <w:left w:val="nil"/>
              <w:bottom w:val="nil"/>
            </w:tcBorders>
          </w:tcPr>
          <w:p w14:paraId="2DEBC396" w14:textId="77777777" w:rsidR="00492725" w:rsidRDefault="009E0314">
            <w:pPr>
              <w:ind w:firstLineChars="200" w:firstLine="420"/>
              <w:jc w:val="right"/>
              <w:rPr>
                <w:rFonts w:asciiTheme="minorEastAsia" w:hAnsiTheme="minorEastAsia"/>
              </w:rPr>
            </w:pPr>
            <w:r>
              <w:rPr>
                <w:rFonts w:asciiTheme="minorEastAsia" w:hAnsiTheme="minorEastAsia"/>
              </w:rPr>
              <w:t>词素</w:t>
            </w:r>
            <w:r>
              <w:rPr>
                <w:rFonts w:asciiTheme="minorEastAsia" w:hAnsiTheme="minorEastAsia"/>
              </w:rPr>
              <w:t>—</w:t>
            </w:r>
            <w:r>
              <w:rPr>
                <w:rFonts w:asciiTheme="minorEastAsia" w:hAnsiTheme="minorEastAsia"/>
              </w:rPr>
              <w:t>音位层面</w:t>
            </w:r>
          </w:p>
        </w:tc>
        <w:tc>
          <w:tcPr>
            <w:tcW w:w="3402" w:type="dxa"/>
            <w:tcBorders>
              <w:bottom w:val="single" w:sz="4" w:space="0" w:color="auto"/>
            </w:tcBorders>
            <w:shd w:val="diagCross" w:color="auto" w:fill="auto"/>
          </w:tcPr>
          <w:p w14:paraId="48BB1800" w14:textId="77777777" w:rsidR="00492725" w:rsidRDefault="00492725">
            <w:pPr>
              <w:jc w:val="left"/>
              <w:rPr>
                <w:rFonts w:asciiTheme="minorEastAsia" w:hAnsiTheme="minorEastAsia"/>
              </w:rPr>
            </w:pPr>
          </w:p>
        </w:tc>
      </w:tr>
      <w:tr w:rsidR="00492725" w14:paraId="2E98D50B" w14:textId="77777777">
        <w:tc>
          <w:tcPr>
            <w:tcW w:w="2268" w:type="dxa"/>
            <w:tcBorders>
              <w:top w:val="nil"/>
              <w:left w:val="nil"/>
              <w:bottom w:val="nil"/>
            </w:tcBorders>
          </w:tcPr>
          <w:p w14:paraId="7A3B9BD1" w14:textId="77777777" w:rsidR="00492725" w:rsidRDefault="009E0314">
            <w:pPr>
              <w:ind w:firstLineChars="200" w:firstLine="420"/>
              <w:jc w:val="right"/>
              <w:rPr>
                <w:rFonts w:asciiTheme="minorEastAsia" w:hAnsiTheme="minorEastAsia"/>
              </w:rPr>
            </w:pPr>
            <w:r>
              <w:rPr>
                <w:rFonts w:asciiTheme="minorEastAsia" w:hAnsiTheme="minorEastAsia"/>
              </w:rPr>
              <w:t>生理</w:t>
            </w:r>
            <w:r>
              <w:rPr>
                <w:rFonts w:asciiTheme="minorEastAsia" w:hAnsiTheme="minorEastAsia"/>
              </w:rPr>
              <w:t>—</w:t>
            </w:r>
            <w:r>
              <w:rPr>
                <w:rFonts w:asciiTheme="minorEastAsia" w:hAnsiTheme="minorEastAsia"/>
              </w:rPr>
              <w:t>语音层面</w:t>
            </w:r>
          </w:p>
        </w:tc>
        <w:tc>
          <w:tcPr>
            <w:tcW w:w="3402" w:type="dxa"/>
            <w:tcBorders>
              <w:bottom w:val="single" w:sz="4" w:space="0" w:color="auto"/>
            </w:tcBorders>
            <w:shd w:val="thinDiagStripe" w:color="auto" w:fill="auto"/>
          </w:tcPr>
          <w:p w14:paraId="5BD5A7F2" w14:textId="77777777" w:rsidR="00492725" w:rsidRDefault="00492725">
            <w:pPr>
              <w:jc w:val="left"/>
              <w:rPr>
                <w:rFonts w:asciiTheme="minorEastAsia" w:hAnsiTheme="minorEastAsia"/>
              </w:rPr>
            </w:pPr>
          </w:p>
        </w:tc>
      </w:tr>
      <w:tr w:rsidR="00492725" w14:paraId="3BF650A0" w14:textId="77777777">
        <w:tc>
          <w:tcPr>
            <w:tcW w:w="2268" w:type="dxa"/>
            <w:tcBorders>
              <w:top w:val="nil"/>
              <w:left w:val="nil"/>
              <w:bottom w:val="nil"/>
            </w:tcBorders>
          </w:tcPr>
          <w:p w14:paraId="3831D094" w14:textId="77777777" w:rsidR="00492725" w:rsidRDefault="009E0314">
            <w:pPr>
              <w:ind w:firstLineChars="200" w:firstLine="420"/>
              <w:jc w:val="right"/>
              <w:rPr>
                <w:rFonts w:asciiTheme="minorEastAsia" w:hAnsiTheme="minorEastAsia"/>
              </w:rPr>
            </w:pPr>
            <w:r>
              <w:rPr>
                <w:rFonts w:asciiTheme="minorEastAsia" w:hAnsiTheme="minorEastAsia"/>
              </w:rPr>
              <w:t>物理</w:t>
            </w:r>
            <w:r>
              <w:rPr>
                <w:rFonts w:asciiTheme="minorEastAsia" w:hAnsiTheme="minorEastAsia"/>
              </w:rPr>
              <w:t>—</w:t>
            </w:r>
            <w:r>
              <w:rPr>
                <w:rFonts w:asciiTheme="minorEastAsia" w:hAnsiTheme="minorEastAsia"/>
              </w:rPr>
              <w:t>声学层面</w:t>
            </w:r>
          </w:p>
        </w:tc>
        <w:tc>
          <w:tcPr>
            <w:tcW w:w="3402" w:type="dxa"/>
            <w:shd w:val="thinHorzCross" w:color="auto" w:fill="auto"/>
          </w:tcPr>
          <w:p w14:paraId="6A1B7F7A" w14:textId="77777777" w:rsidR="00492725" w:rsidRDefault="00492725">
            <w:pPr>
              <w:jc w:val="left"/>
              <w:rPr>
                <w:rFonts w:asciiTheme="minorEastAsia" w:hAnsiTheme="minorEastAsia"/>
              </w:rPr>
            </w:pPr>
          </w:p>
        </w:tc>
      </w:tr>
    </w:tbl>
    <w:p w14:paraId="737FD3C7" w14:textId="77777777" w:rsidR="00492725" w:rsidRDefault="00492725">
      <w:pPr>
        <w:ind w:firstLineChars="200" w:firstLine="420"/>
        <w:jc w:val="left"/>
        <w:rPr>
          <w:rFonts w:asciiTheme="minorEastAsia" w:hAnsiTheme="minorEastAsia"/>
        </w:rPr>
      </w:pPr>
    </w:p>
    <w:p w14:paraId="09EC6857" w14:textId="77777777" w:rsidR="00492725" w:rsidRDefault="009E0314">
      <w:pPr>
        <w:ind w:firstLineChars="200" w:firstLine="420"/>
        <w:jc w:val="left"/>
        <w:rPr>
          <w:rFonts w:asciiTheme="minorEastAsia" w:hAnsiTheme="minorEastAsia"/>
        </w:rPr>
      </w:pPr>
      <w:r>
        <w:rPr>
          <w:rFonts w:asciiTheme="minorEastAsia" w:hAnsiTheme="minorEastAsia"/>
        </w:rPr>
        <w:t>沃尔夫认为，句法层面之上的</w:t>
      </w:r>
      <w:r>
        <w:rPr>
          <w:rFonts w:asciiTheme="minorEastAsia" w:hAnsiTheme="minorEastAsia"/>
        </w:rPr>
        <w:t>“</w:t>
      </w:r>
      <w:r>
        <w:rPr>
          <w:rFonts w:asciiTheme="minorEastAsia" w:hAnsiTheme="minorEastAsia"/>
        </w:rPr>
        <w:t>其他层面</w:t>
      </w:r>
      <w:r>
        <w:rPr>
          <w:rFonts w:asciiTheme="minorEastAsia" w:hAnsiTheme="minorEastAsia"/>
        </w:rPr>
        <w:t>”</w:t>
      </w:r>
      <w:r>
        <w:rPr>
          <w:rFonts w:asciiTheme="minorEastAsia" w:hAnsiTheme="minorEastAsia"/>
        </w:rPr>
        <w:t>十分重要，虽然目前对它不甚清楚，</w:t>
      </w:r>
      <w:r>
        <w:rPr>
          <w:rFonts w:asciiTheme="minorEastAsia" w:hAnsiTheme="minorEastAsia"/>
        </w:rPr>
        <w:t>“</w:t>
      </w:r>
      <w:r>
        <w:rPr>
          <w:rFonts w:asciiTheme="minorEastAsia" w:hAnsiTheme="minorEastAsia"/>
        </w:rPr>
        <w:t>但对它们的全面了解，将来可能会让我们惊讶不已</w:t>
      </w:r>
      <w:r>
        <w:rPr>
          <w:rFonts w:asciiTheme="minorEastAsia" w:hAnsiTheme="minorEastAsia"/>
        </w:rPr>
        <w:t>”</w:t>
      </w:r>
      <w:r>
        <w:rPr>
          <w:rFonts w:asciiTheme="minorEastAsia" w:hAnsiTheme="minorEastAsia"/>
        </w:rPr>
        <w:t>，我们的大脑</w:t>
      </w:r>
      <w:r>
        <w:rPr>
          <w:rFonts w:asciiTheme="minorEastAsia" w:hAnsiTheme="minorEastAsia"/>
        </w:rPr>
        <w:t>/</w:t>
      </w:r>
      <w:r>
        <w:rPr>
          <w:rFonts w:asciiTheme="minorEastAsia" w:hAnsiTheme="minorEastAsia"/>
        </w:rPr>
        <w:t>心理会选择词语，但却难以</w:t>
      </w:r>
      <w:r>
        <w:rPr>
          <w:rFonts w:asciiTheme="minorEastAsia" w:hAnsiTheme="minorEastAsia"/>
        </w:rPr>
        <w:lastRenderedPageBreak/>
        <w:t>察觉型式，就好像被一个更高级、更富有智慧的大脑玩弄于掌心，这个更高级的大脑或高层心理不大清楚房子、床、汤锅这样的概念，但能够将概念系统化、数学化，其范围之广、层次之多，没有任何学校的数学家可以企及。</w:t>
      </w:r>
    </w:p>
    <w:p w14:paraId="4D6B8C93" w14:textId="77777777" w:rsidR="00492725" w:rsidRDefault="009E0314">
      <w:pPr>
        <w:ind w:firstLineChars="200" w:firstLine="420"/>
        <w:jc w:val="left"/>
        <w:rPr>
          <w:rFonts w:asciiTheme="minorEastAsia" w:hAnsiTheme="minorEastAsia"/>
        </w:rPr>
      </w:pPr>
      <w:r>
        <w:rPr>
          <w:rFonts w:asciiTheme="minorEastAsia" w:hAnsiTheme="minorEastAsia"/>
        </w:rPr>
        <w:t>沃尔夫由此兴奋地断言：人类在这方面是相同的。</w:t>
      </w:r>
      <w:r>
        <w:rPr>
          <w:rFonts w:asciiTheme="minorEastAsia" w:hAnsiTheme="minorEastAsia"/>
        </w:rPr>
        <w:t>“</w:t>
      </w:r>
      <w:r>
        <w:rPr>
          <w:rFonts w:asciiTheme="minorEastAsia" w:hAnsiTheme="minorEastAsia"/>
        </w:rPr>
        <w:t>从语言的系统性来看，巴布亚蛮人有着与爱因斯坦相当的数学能力。反过来，人们都以同样不清醒的方式运用着自己的意识，</w:t>
      </w:r>
      <w:r>
        <w:rPr>
          <w:rFonts w:asciiTheme="minorEastAsia" w:hAnsiTheme="minorEastAsia"/>
        </w:rPr>
        <w:t>陷入同样的逻辑僵局。</w:t>
      </w:r>
      <w:r>
        <w:rPr>
          <w:rFonts w:asciiTheme="minorEastAsia" w:hAnsiTheme="minorEastAsia"/>
        </w:rPr>
        <w:t>”“</w:t>
      </w:r>
      <w:r>
        <w:rPr>
          <w:rFonts w:asciiTheme="minorEastAsia" w:hAnsiTheme="minorEastAsia"/>
        </w:rPr>
        <w:t>高级层面的心理好像可以成就任何纯粹智力的伟业，但却不能进入个人的意识层面</w:t>
      </w:r>
      <w:r>
        <w:rPr>
          <w:rFonts w:asciiTheme="minorEastAsia" w:hAnsiTheme="minorEastAsia"/>
        </w:rPr>
        <w:t>”</w:t>
      </w:r>
      <w:r>
        <w:rPr>
          <w:rFonts w:asciiTheme="minorEastAsia" w:hAnsiTheme="minorEastAsia"/>
        </w:rPr>
        <w:t>，</w:t>
      </w:r>
      <w:r>
        <w:rPr>
          <w:rFonts w:asciiTheme="minorEastAsia" w:hAnsiTheme="minorEastAsia"/>
        </w:rPr>
        <w:t>“</w:t>
      </w:r>
      <w:r>
        <w:rPr>
          <w:rFonts w:asciiTheme="minorEastAsia" w:hAnsiTheme="minorEastAsia"/>
        </w:rPr>
        <w:t>我们可以将它称为高层自我，看作出现于每一种语言的特征。</w:t>
      </w:r>
      <w:r>
        <w:rPr>
          <w:rFonts w:asciiTheme="minorEastAsia" w:hAnsiTheme="minorEastAsia"/>
        </w:rPr>
        <w:t>”“</w:t>
      </w:r>
      <w:r>
        <w:rPr>
          <w:rFonts w:asciiTheme="minorEastAsia" w:hAnsiTheme="minorEastAsia"/>
        </w:rPr>
        <w:t>这个高层次我可作用于任何语言系统</w:t>
      </w:r>
      <w:r>
        <w:rPr>
          <w:rFonts w:asciiTheme="minorEastAsia" w:hAnsiTheme="minorEastAsia"/>
        </w:rPr>
        <w:t>——</w:t>
      </w:r>
      <w:r>
        <w:rPr>
          <w:rFonts w:asciiTheme="minorEastAsia" w:hAnsiTheme="minorEastAsia"/>
        </w:rPr>
        <w:t>一个小孩能以同样的轻松和效率学习任何语言，无论是由各有声调的重读单音节构成的汉语，还是有许多一字之句的温哥华岛的努特卡语。</w:t>
      </w:r>
      <w:r>
        <w:rPr>
          <w:rFonts w:asciiTheme="minorEastAsia" w:hAnsiTheme="minorEastAsia"/>
        </w:rPr>
        <w:t>”</w:t>
      </w:r>
      <w:r>
        <w:rPr>
          <w:rFonts w:asciiTheme="minorEastAsia" w:hAnsiTheme="minorEastAsia"/>
        </w:rPr>
        <w:t>由于高层心理具有系统、构型的性质，语言的</w:t>
      </w:r>
      <w:r>
        <w:rPr>
          <w:rFonts w:asciiTheme="minorEastAsia" w:hAnsiTheme="minorEastAsia"/>
        </w:rPr>
        <w:t>“</w:t>
      </w:r>
      <w:r>
        <w:rPr>
          <w:rFonts w:asciiTheme="minorEastAsia" w:hAnsiTheme="minorEastAsia"/>
        </w:rPr>
        <w:t>型式化</w:t>
      </w:r>
      <w:r>
        <w:rPr>
          <w:rFonts w:asciiTheme="minorEastAsia" w:hAnsiTheme="minorEastAsia"/>
        </w:rPr>
        <w:t>”</w:t>
      </w:r>
      <w:r>
        <w:rPr>
          <w:rFonts w:asciiTheme="minorEastAsia" w:hAnsiTheme="minorEastAsia"/>
        </w:rPr>
        <w:t>总是高于并制约词汇化和命名。</w:t>
      </w:r>
      <w:r>
        <w:rPr>
          <w:rFonts w:asciiTheme="minorEastAsia" w:hAnsiTheme="minorEastAsia"/>
        </w:rPr>
        <w:t>“</w:t>
      </w:r>
      <w:r>
        <w:rPr>
          <w:rFonts w:asciiTheme="minorEastAsia" w:hAnsiTheme="minorEastAsia"/>
        </w:rPr>
        <w:t>高级心理处理的符号并没有固定的所指，而是像空白支票一样根据需要被填写，它们表示特定变量的任意值，就像代数中的</w:t>
      </w:r>
      <w:r>
        <w:rPr>
          <w:rFonts w:asciiTheme="minorEastAsia" w:hAnsiTheme="minorEastAsia"/>
        </w:rPr>
        <w:t>x</w:t>
      </w:r>
      <w:r>
        <w:rPr>
          <w:rFonts w:asciiTheme="minorEastAsia" w:hAnsiTheme="minorEastAsia"/>
        </w:rPr>
        <w:t>、</w:t>
      </w:r>
      <w:r>
        <w:rPr>
          <w:rFonts w:asciiTheme="minorEastAsia" w:hAnsiTheme="minorEastAsia"/>
        </w:rPr>
        <w:t>y</w:t>
      </w:r>
      <w:r>
        <w:rPr>
          <w:rFonts w:asciiTheme="minorEastAsia" w:hAnsiTheme="minorEastAsia"/>
        </w:rPr>
        <w:t>、</w:t>
      </w:r>
      <w:r>
        <w:rPr>
          <w:rFonts w:asciiTheme="minorEastAsia" w:hAnsiTheme="minorEastAsia"/>
        </w:rPr>
        <w:t>z”</w:t>
      </w:r>
      <w:r>
        <w:rPr>
          <w:rFonts w:asciiTheme="minorEastAsia" w:hAnsiTheme="minorEastAsia"/>
        </w:rPr>
        <w:t>，</w:t>
      </w:r>
      <w:r>
        <w:rPr>
          <w:rFonts w:asciiTheme="minorEastAsia" w:hAnsiTheme="minorEastAsia"/>
        </w:rPr>
        <w:t>“</w:t>
      </w:r>
      <w:r>
        <w:rPr>
          <w:rFonts w:asciiTheme="minorEastAsia" w:hAnsiTheme="minorEastAsia"/>
        </w:rPr>
        <w:t>有特定特确切意义并代表特定事物的词语，只是变量的一个值。</w:t>
      </w:r>
      <w:r>
        <w:rPr>
          <w:rFonts w:asciiTheme="minorEastAsia" w:hAnsiTheme="minorEastAsia"/>
        </w:rPr>
        <w:t>”</w:t>
      </w:r>
      <w:r>
        <w:rPr>
          <w:rFonts w:asciiTheme="minorEastAsia" w:hAnsiTheme="minorEastAsia"/>
        </w:rPr>
        <w:t>最粗野的蛮人也能够在下意识中轻松操纵语言系统，这个系统如此复杂，即便</w:t>
      </w:r>
      <w:r>
        <w:rPr>
          <w:rFonts w:asciiTheme="minorEastAsia" w:hAnsiTheme="minorEastAsia"/>
        </w:rPr>
        <w:t>“</w:t>
      </w:r>
      <w:r>
        <w:rPr>
          <w:rFonts w:asciiTheme="minorEastAsia" w:hAnsiTheme="minorEastAsia"/>
        </w:rPr>
        <w:t>最伟大的学者，也需要花费毕生的精力，才有可能将其机制描述出来</w:t>
      </w:r>
      <w:r>
        <w:rPr>
          <w:rFonts w:asciiTheme="minorEastAsia" w:hAnsiTheme="minorEastAsia"/>
        </w:rPr>
        <w:t>”</w:t>
      </w:r>
      <w:r>
        <w:rPr>
          <w:rStyle w:val="ab"/>
          <w:rFonts w:asciiTheme="minorEastAsia" w:hAnsiTheme="minorEastAsia"/>
        </w:rPr>
        <w:footnoteReference w:id="29"/>
      </w:r>
      <w:r>
        <w:rPr>
          <w:rFonts w:asciiTheme="minorEastAsia" w:hAnsiTheme="minorEastAsia"/>
        </w:rPr>
        <w:t>。</w:t>
      </w:r>
      <w:r>
        <w:rPr>
          <w:rFonts w:asciiTheme="minorEastAsia" w:hAnsiTheme="minorEastAsia"/>
        </w:rPr>
        <w:t>“</w:t>
      </w:r>
      <w:r>
        <w:rPr>
          <w:rFonts w:asciiTheme="minorEastAsia" w:hAnsiTheme="minorEastAsia"/>
        </w:rPr>
        <w:t>高层自我</w:t>
      </w:r>
      <w:r>
        <w:rPr>
          <w:rFonts w:asciiTheme="minorEastAsia" w:hAnsiTheme="minorEastAsia"/>
        </w:rPr>
        <w:t>”</w:t>
      </w:r>
      <w:r>
        <w:rPr>
          <w:rFonts w:asciiTheme="minorEastAsia" w:hAnsiTheme="minorEastAsia"/>
        </w:rPr>
        <w:t>是赋予所有人的。</w:t>
      </w:r>
    </w:p>
    <w:p w14:paraId="31FCBB5F" w14:textId="77777777" w:rsidR="00492725" w:rsidRDefault="009E0314">
      <w:pPr>
        <w:ind w:firstLineChars="200" w:firstLine="420"/>
        <w:jc w:val="left"/>
        <w:rPr>
          <w:rFonts w:asciiTheme="minorEastAsia" w:hAnsiTheme="minorEastAsia"/>
        </w:rPr>
      </w:pPr>
      <w:r>
        <w:rPr>
          <w:rFonts w:asciiTheme="minorEastAsia" w:hAnsiTheme="minorEastAsia"/>
        </w:rPr>
        <w:t>沃尔夫对</w:t>
      </w:r>
      <w:r>
        <w:rPr>
          <w:rFonts w:asciiTheme="minorEastAsia" w:hAnsiTheme="minorEastAsia"/>
        </w:rPr>
        <w:t>“</w:t>
      </w:r>
      <w:r>
        <w:rPr>
          <w:rFonts w:asciiTheme="minorEastAsia" w:hAnsiTheme="minorEastAsia"/>
        </w:rPr>
        <w:t>高层自我</w:t>
      </w:r>
      <w:r>
        <w:rPr>
          <w:rFonts w:asciiTheme="minorEastAsia" w:hAnsiTheme="minorEastAsia"/>
        </w:rPr>
        <w:t>”</w:t>
      </w:r>
      <w:r>
        <w:rPr>
          <w:rFonts w:asciiTheme="minorEastAsia" w:hAnsiTheme="minorEastAsia"/>
        </w:rPr>
        <w:t>的论述中，我们仿佛看到了普遍语法的影子。二者都认为存在一个具有普遍意义的语言机制，这种语言机制为全人类所共有，它可以根据不同的需要和条件，延伸出不同的隐申意义或语言系统，但二者的侧重点似乎又有所不同，高层自我侧重于词汇化制约影响；普遍语法，则从宏观层面解</w:t>
      </w:r>
      <w:r>
        <w:rPr>
          <w:rFonts w:asciiTheme="minorEastAsia" w:hAnsiTheme="minorEastAsia"/>
        </w:rPr>
        <w:t>释人类语言的生成。</w:t>
      </w:r>
    </w:p>
    <w:p w14:paraId="47ACE86E" w14:textId="77777777" w:rsidR="00492725" w:rsidRDefault="009E0314">
      <w:pPr>
        <w:ind w:firstLineChars="200" w:firstLine="420"/>
        <w:jc w:val="left"/>
        <w:rPr>
          <w:rFonts w:asciiTheme="minorEastAsia" w:hAnsiTheme="minorEastAsia"/>
        </w:rPr>
      </w:pPr>
      <w:r>
        <w:rPr>
          <w:rFonts w:asciiTheme="minorEastAsia" w:hAnsiTheme="minorEastAsia"/>
        </w:rPr>
        <w:t>现代语言神经机制研究表明，语言能力是一种综合能力，它涉及各个不同脑区大量神经细胞及激活网络的活动</w:t>
      </w:r>
      <w:r>
        <w:rPr>
          <w:rStyle w:val="ab"/>
          <w:rFonts w:asciiTheme="minorEastAsia" w:hAnsiTheme="minorEastAsia"/>
        </w:rPr>
        <w:footnoteReference w:id="30"/>
      </w:r>
      <w:r>
        <w:rPr>
          <w:rFonts w:asciiTheme="minorEastAsia" w:hAnsiTheme="minorEastAsia"/>
        </w:rPr>
        <w:t>。比如布洛卡区和韦尼克区，分别在语言的言说和理解方面起着主导作用，但实际情况更加复杂，脑功能定位并非是一成不变的，功能区的界限也不是明确固定的。人类语言能力的形成以及在大脑皮层中的定位，不仅与大脑神经连接布局有关，也与后天训练使用时对大脑各区位的</w:t>
      </w:r>
      <w:r>
        <w:rPr>
          <w:rFonts w:asciiTheme="minorEastAsia" w:hAnsiTheme="minorEastAsia"/>
        </w:rPr>
        <w:t>“</w:t>
      </w:r>
      <w:r>
        <w:rPr>
          <w:rFonts w:asciiTheme="minorEastAsia" w:hAnsiTheme="minorEastAsia"/>
        </w:rPr>
        <w:t>争夺</w:t>
      </w:r>
      <w:r>
        <w:rPr>
          <w:rFonts w:asciiTheme="minorEastAsia" w:hAnsiTheme="minorEastAsia"/>
        </w:rPr>
        <w:t>”</w:t>
      </w:r>
      <w:r>
        <w:rPr>
          <w:rFonts w:asciiTheme="minorEastAsia" w:hAnsiTheme="minorEastAsia"/>
        </w:rPr>
        <w:t>有关。</w:t>
      </w:r>
      <w:r>
        <w:rPr>
          <w:rFonts w:asciiTheme="minorEastAsia" w:hAnsiTheme="minorEastAsia"/>
        </w:rPr>
        <w:t>“</w:t>
      </w:r>
      <w:r>
        <w:rPr>
          <w:rFonts w:asciiTheme="minorEastAsia" w:hAnsiTheme="minorEastAsia"/>
        </w:rPr>
        <w:t>对于特定成熟大脑的脑区功能定位分布，实际上完全应看作是长期神经活动彼此消长相互作用的结果，是整体神经活动中各输入激活刺激源相互作用、竞争的产物。</w:t>
      </w:r>
      <w:r>
        <w:rPr>
          <w:rFonts w:asciiTheme="minorEastAsia" w:hAnsiTheme="minorEastAsia"/>
        </w:rPr>
        <w:t>”</w:t>
      </w:r>
      <w:r>
        <w:rPr>
          <w:rStyle w:val="ab"/>
          <w:rFonts w:asciiTheme="minorEastAsia" w:hAnsiTheme="minorEastAsia"/>
        </w:rPr>
        <w:footnoteReference w:id="31"/>
      </w:r>
      <w:r>
        <w:rPr>
          <w:rFonts w:asciiTheme="minorEastAsia" w:hAnsiTheme="minorEastAsia"/>
        </w:rPr>
        <w:t>这就为普遍语法和高层自我提供了神经学原理支持</w:t>
      </w:r>
      <w:r>
        <w:rPr>
          <w:rFonts w:asciiTheme="minorEastAsia" w:hAnsiTheme="minorEastAsia"/>
        </w:rPr>
        <w:t>——</w:t>
      </w:r>
      <w:r>
        <w:rPr>
          <w:rFonts w:asciiTheme="minorEastAsia" w:hAnsiTheme="minorEastAsia"/>
        </w:rPr>
        <w:t>这个</w:t>
      </w:r>
      <w:r>
        <w:rPr>
          <w:rFonts w:asciiTheme="minorEastAsia" w:hAnsiTheme="minorEastAsia"/>
        </w:rPr>
        <w:t>“</w:t>
      </w:r>
      <w:r>
        <w:rPr>
          <w:rFonts w:asciiTheme="minorEastAsia" w:hAnsiTheme="minorEastAsia"/>
        </w:rPr>
        <w:t>人类语言最本质的东西</w:t>
      </w:r>
      <w:r>
        <w:rPr>
          <w:rFonts w:asciiTheme="minorEastAsia" w:hAnsiTheme="minorEastAsia"/>
        </w:rPr>
        <w:t>”</w:t>
      </w:r>
      <w:r>
        <w:rPr>
          <w:rFonts w:asciiTheme="minorEastAsia" w:hAnsiTheme="minorEastAsia"/>
        </w:rPr>
        <w:t>，可能正是人脑中庞大的神</w:t>
      </w:r>
      <w:r>
        <w:rPr>
          <w:rFonts w:asciiTheme="minorEastAsia" w:hAnsiTheme="minorEastAsia"/>
        </w:rPr>
        <w:t>经网络活动和脑区功能的适应性争夺有关。</w:t>
      </w:r>
    </w:p>
    <w:p w14:paraId="4F5D9149" w14:textId="77777777" w:rsidR="00492725" w:rsidRDefault="009E0314">
      <w:pPr>
        <w:jc w:val="left"/>
        <w:rPr>
          <w:rFonts w:asciiTheme="minorEastAsia" w:hAnsiTheme="minorEastAsia"/>
          <w:b/>
        </w:rPr>
      </w:pPr>
      <w:r>
        <w:rPr>
          <w:rFonts w:asciiTheme="minorEastAsia" w:hAnsiTheme="minorEastAsia"/>
          <w:b/>
        </w:rPr>
        <w:t>第四章</w:t>
      </w:r>
    </w:p>
    <w:p w14:paraId="539B88BE" w14:textId="77777777" w:rsidR="00492725" w:rsidRDefault="009E0314">
      <w:pPr>
        <w:jc w:val="center"/>
        <w:rPr>
          <w:rFonts w:asciiTheme="minorEastAsia" w:hAnsiTheme="minorEastAsia"/>
          <w:b/>
        </w:rPr>
      </w:pPr>
      <w:r>
        <w:rPr>
          <w:rFonts w:asciiTheme="minorEastAsia" w:hAnsiTheme="minorEastAsia"/>
          <w:b/>
        </w:rPr>
        <w:t>总结</w:t>
      </w:r>
    </w:p>
    <w:p w14:paraId="10D9B818" w14:textId="77777777" w:rsidR="00492725" w:rsidRDefault="009E0314">
      <w:pPr>
        <w:ind w:firstLineChars="200" w:firstLine="420"/>
        <w:jc w:val="left"/>
        <w:rPr>
          <w:rFonts w:asciiTheme="minorEastAsia" w:hAnsiTheme="minorEastAsia"/>
        </w:rPr>
      </w:pPr>
      <w:r>
        <w:rPr>
          <w:rFonts w:asciiTheme="minorEastAsia" w:hAnsiTheme="minorEastAsia"/>
        </w:rPr>
        <w:t>沃尔夫素来语言相对论著称，他站在前人的肩膀上，机敏的捕捉住了人类语言和思维之间的关系，揭示了语言究竟如何构筑我们内心深处的思想。从严格意义上来讲，依照沃尔夫本人的说法，他所提出的是一</w:t>
      </w:r>
      <w:r>
        <w:rPr>
          <w:rFonts w:asciiTheme="minorEastAsia" w:hAnsiTheme="minorEastAsia"/>
        </w:rPr>
        <w:t>“</w:t>
      </w:r>
      <w:r>
        <w:rPr>
          <w:rFonts w:asciiTheme="minorEastAsia" w:hAnsiTheme="minorEastAsia"/>
        </w:rPr>
        <w:t>原则</w:t>
      </w:r>
      <w:r>
        <w:rPr>
          <w:rFonts w:asciiTheme="minorEastAsia" w:hAnsiTheme="minorEastAsia"/>
        </w:rPr>
        <w:t>”</w:t>
      </w:r>
      <w:r>
        <w:rPr>
          <w:rFonts w:asciiTheme="minorEastAsia" w:hAnsiTheme="minorEastAsia"/>
        </w:rPr>
        <w:t>而非</w:t>
      </w:r>
      <w:r>
        <w:rPr>
          <w:rFonts w:asciiTheme="minorEastAsia" w:hAnsiTheme="minorEastAsia"/>
        </w:rPr>
        <w:t>“</w:t>
      </w:r>
      <w:r>
        <w:rPr>
          <w:rFonts w:asciiTheme="minorEastAsia" w:hAnsiTheme="minorEastAsia"/>
        </w:rPr>
        <w:t>假说</w:t>
      </w:r>
      <w:r>
        <w:rPr>
          <w:rFonts w:asciiTheme="minorEastAsia" w:hAnsiTheme="minorEastAsia"/>
        </w:rPr>
        <w:t>”</w:t>
      </w:r>
      <w:r>
        <w:rPr>
          <w:rFonts w:asciiTheme="minorEastAsia" w:hAnsiTheme="minorEastAsia"/>
        </w:rPr>
        <w:t>。根据这一原则，</w:t>
      </w:r>
      <w:r>
        <w:rPr>
          <w:rFonts w:asciiTheme="minorEastAsia" w:hAnsiTheme="minorEastAsia"/>
        </w:rPr>
        <w:t>“</w:t>
      </w:r>
      <w:r>
        <w:rPr>
          <w:rFonts w:asciiTheme="minorEastAsia" w:hAnsiTheme="minorEastAsia"/>
        </w:rPr>
        <w:t>同样的物质证据，并不能使不同的观察者得到同样的宇宙图像，除非他们的语言背景相似，或者用某种方式校准。</w:t>
      </w:r>
      <w:r>
        <w:rPr>
          <w:rFonts w:asciiTheme="minorEastAsia" w:hAnsiTheme="minorEastAsia"/>
        </w:rPr>
        <w:t>”</w:t>
      </w:r>
      <w:r>
        <w:rPr>
          <w:rFonts w:asciiTheme="minorEastAsia" w:hAnsiTheme="minorEastAsia"/>
        </w:rPr>
        <w:t>一种语言的复杂系统会制约一个人的思维方式，而且这种制约对于个人而言是无意识的。语言这个型式系统包含了由文化规定的形式和范畴，个人不仅用这</w:t>
      </w:r>
      <w:r>
        <w:rPr>
          <w:rFonts w:asciiTheme="minorEastAsia" w:hAnsiTheme="minorEastAsia"/>
        </w:rPr>
        <w:t>些形式和范畴进行交流，</w:t>
      </w:r>
      <w:r>
        <w:rPr>
          <w:rFonts w:asciiTheme="minorEastAsia" w:hAnsiTheme="minorEastAsia"/>
        </w:rPr>
        <w:t>“</w:t>
      </w:r>
      <w:r>
        <w:rPr>
          <w:rFonts w:asciiTheme="minorEastAsia" w:hAnsiTheme="minorEastAsia"/>
        </w:rPr>
        <w:t>而且也通过它们来分析自然、注意或忽略特定种类的关系和现象，引导推理过程，构筑自己意识的房屋。</w:t>
      </w:r>
      <w:r>
        <w:rPr>
          <w:rFonts w:asciiTheme="minorEastAsia" w:hAnsiTheme="minorEastAsia"/>
        </w:rPr>
        <w:t>”</w:t>
      </w:r>
      <w:r>
        <w:rPr>
          <w:rStyle w:val="ab"/>
          <w:rFonts w:asciiTheme="minorEastAsia" w:hAnsiTheme="minorEastAsia"/>
        </w:rPr>
        <w:footnoteReference w:id="32"/>
      </w:r>
      <w:r>
        <w:rPr>
          <w:rFonts w:asciiTheme="minorEastAsia" w:hAnsiTheme="minorEastAsia"/>
        </w:rPr>
        <w:t>“</w:t>
      </w:r>
      <w:r>
        <w:rPr>
          <w:rFonts w:asciiTheme="minorEastAsia" w:hAnsiTheme="minorEastAsia"/>
        </w:rPr>
        <w:t>语言决定论</w:t>
      </w:r>
      <w:r>
        <w:rPr>
          <w:rFonts w:asciiTheme="minorEastAsia" w:hAnsiTheme="minorEastAsia"/>
        </w:rPr>
        <w:t>”</w:t>
      </w:r>
      <w:r>
        <w:rPr>
          <w:rFonts w:asciiTheme="minorEastAsia" w:hAnsiTheme="minorEastAsia"/>
        </w:rPr>
        <w:t>背离了沃尔夫的本意，应当予以摒弃。</w:t>
      </w:r>
    </w:p>
    <w:p w14:paraId="0B7826BF" w14:textId="77777777" w:rsidR="00492725" w:rsidRDefault="009E0314">
      <w:pPr>
        <w:ind w:firstLineChars="200" w:firstLine="420"/>
        <w:jc w:val="left"/>
        <w:rPr>
          <w:rFonts w:asciiTheme="minorEastAsia" w:hAnsiTheme="minorEastAsia"/>
        </w:rPr>
      </w:pPr>
      <w:r>
        <w:rPr>
          <w:rFonts w:asciiTheme="minorEastAsia" w:hAnsiTheme="minorEastAsia"/>
        </w:rPr>
        <w:t>这一相对主义思想，几乎贯穿了沃尔夫的所有研究。但同样贯穿其所有研究的，还有看似与相对主义对立的、有关语言和思维的普遍主义思想。为此他提出显性与隐性、选择与系</w:t>
      </w:r>
      <w:r>
        <w:rPr>
          <w:rFonts w:asciiTheme="minorEastAsia" w:hAnsiTheme="minorEastAsia"/>
        </w:rPr>
        <w:lastRenderedPageBreak/>
        <w:t>数、具体与一般三顿饭愁加以论证，认为这三对范畴具有高度的普适性，在研究对比各种语言时可以为我们提供可能的研究思路和操作性的符号表达方式。普遍主义的提出也为</w:t>
      </w:r>
      <w:r>
        <w:rPr>
          <w:rFonts w:asciiTheme="minorEastAsia" w:hAnsiTheme="minorEastAsia"/>
        </w:rPr>
        <w:t>“</w:t>
      </w:r>
      <w:r>
        <w:rPr>
          <w:rFonts w:asciiTheme="minorEastAsia" w:hAnsiTheme="minorEastAsia"/>
        </w:rPr>
        <w:t>高层自我</w:t>
      </w:r>
      <w:r>
        <w:rPr>
          <w:rFonts w:asciiTheme="minorEastAsia" w:hAnsiTheme="minorEastAsia"/>
        </w:rPr>
        <w:t>”</w:t>
      </w:r>
      <w:r>
        <w:rPr>
          <w:rFonts w:asciiTheme="minorEastAsia" w:hAnsiTheme="minorEastAsia"/>
        </w:rPr>
        <w:t>的概括埋下了伏笔。</w:t>
      </w:r>
    </w:p>
    <w:p w14:paraId="1B731F71" w14:textId="77777777" w:rsidR="00492725" w:rsidRDefault="009E0314">
      <w:pPr>
        <w:ind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rPr>
        <w:t>高层自我</w:t>
      </w:r>
      <w:r>
        <w:rPr>
          <w:rFonts w:asciiTheme="minorEastAsia" w:hAnsiTheme="minorEastAsia" w:hint="eastAsia"/>
        </w:rPr>
        <w:t>”</w:t>
      </w:r>
      <w:r>
        <w:rPr>
          <w:rFonts w:asciiTheme="minorEastAsia" w:hAnsiTheme="minorEastAsia"/>
        </w:rPr>
        <w:t>是一系列</w:t>
      </w:r>
      <w:r>
        <w:rPr>
          <w:rFonts w:asciiTheme="minorEastAsia" w:hAnsiTheme="minorEastAsia"/>
        </w:rPr>
        <w:t>“</w:t>
      </w:r>
      <w:r>
        <w:rPr>
          <w:rFonts w:asciiTheme="minorEastAsia" w:hAnsiTheme="minorEastAsia"/>
        </w:rPr>
        <w:t>出现于每一种语言的特征</w:t>
      </w:r>
      <w:r>
        <w:rPr>
          <w:rFonts w:asciiTheme="minorEastAsia" w:hAnsiTheme="minorEastAsia"/>
        </w:rPr>
        <w:t>”</w:t>
      </w:r>
      <w:r>
        <w:rPr>
          <w:rFonts w:asciiTheme="minorEastAsia" w:hAnsiTheme="minorEastAsia"/>
        </w:rPr>
        <w:t>，它可以作用于任何语言系统；而各种特定语言系统中的不同参数值之于它，就如同代数中的具体数值</w:t>
      </w:r>
      <w:r>
        <w:rPr>
          <w:rFonts w:asciiTheme="minorEastAsia" w:hAnsiTheme="minorEastAsia" w:hint="eastAsia"/>
        </w:rPr>
        <w:t>1</w:t>
      </w:r>
      <w:r>
        <w:rPr>
          <w:rFonts w:asciiTheme="minorEastAsia" w:hAnsiTheme="minorEastAsia" w:hint="eastAsia"/>
        </w:rPr>
        <w:t>、</w:t>
      </w:r>
      <w:r>
        <w:rPr>
          <w:rFonts w:asciiTheme="minorEastAsia" w:hAnsiTheme="minorEastAsia" w:hint="eastAsia"/>
        </w:rPr>
        <w:t>2</w:t>
      </w:r>
      <w:r>
        <w:rPr>
          <w:rFonts w:asciiTheme="minorEastAsia" w:hAnsiTheme="minorEastAsia" w:hint="eastAsia"/>
        </w:rPr>
        <w:t>、</w:t>
      </w:r>
      <w:r>
        <w:rPr>
          <w:rFonts w:asciiTheme="minorEastAsia" w:hAnsiTheme="minorEastAsia" w:hint="eastAsia"/>
        </w:rPr>
        <w:t>3</w:t>
      </w:r>
      <w:r>
        <w:rPr>
          <w:rFonts w:asciiTheme="minorEastAsia" w:hAnsiTheme="minorEastAsia"/>
        </w:rPr>
        <w:t>之于未知数</w:t>
      </w:r>
      <w:r>
        <w:rPr>
          <w:rFonts w:asciiTheme="minorEastAsia" w:hAnsiTheme="minorEastAsia"/>
        </w:rPr>
        <w:t>x</w:t>
      </w:r>
      <w:r>
        <w:rPr>
          <w:rFonts w:asciiTheme="minorEastAsia" w:hAnsiTheme="minorEastAsia"/>
        </w:rPr>
        <w:t>、</w:t>
      </w:r>
      <w:r>
        <w:rPr>
          <w:rFonts w:asciiTheme="minorEastAsia" w:hAnsiTheme="minorEastAsia"/>
        </w:rPr>
        <w:t>y</w:t>
      </w:r>
      <w:r>
        <w:rPr>
          <w:rFonts w:asciiTheme="minorEastAsia" w:hAnsiTheme="minorEastAsia"/>
        </w:rPr>
        <w:t>、</w:t>
      </w:r>
      <w:r>
        <w:rPr>
          <w:rFonts w:asciiTheme="minorEastAsia" w:hAnsiTheme="minorEastAsia"/>
        </w:rPr>
        <w:t>z</w:t>
      </w:r>
      <w:r>
        <w:rPr>
          <w:rFonts w:asciiTheme="minorEastAsia" w:hAnsiTheme="minorEastAsia"/>
        </w:rPr>
        <w:t>。抛开所谓的</w:t>
      </w:r>
      <w:r>
        <w:rPr>
          <w:rFonts w:asciiTheme="minorEastAsia" w:hAnsiTheme="minorEastAsia"/>
        </w:rPr>
        <w:t>“</w:t>
      </w:r>
      <w:r>
        <w:rPr>
          <w:rFonts w:asciiTheme="minorEastAsia" w:hAnsiTheme="minorEastAsia"/>
        </w:rPr>
        <w:t>学派对立</w:t>
      </w:r>
      <w:r>
        <w:rPr>
          <w:rFonts w:asciiTheme="minorEastAsia" w:hAnsiTheme="minorEastAsia"/>
        </w:rPr>
        <w:t>”</w:t>
      </w:r>
      <w:r>
        <w:rPr>
          <w:rFonts w:asciiTheme="minorEastAsia" w:hAnsiTheme="minorEastAsia"/>
        </w:rPr>
        <w:t>，这一理论与乔姆斯基的普遍语法确实有相似之处。不过高层次我侧重于对词汇化过程的制约影响，普遍语法则从宏观层面试图解释人类语言的生成。</w:t>
      </w:r>
    </w:p>
    <w:p w14:paraId="2A89F26A" w14:textId="77777777" w:rsidR="00492725" w:rsidRDefault="009E0314">
      <w:pPr>
        <w:ind w:firstLineChars="200" w:firstLine="420"/>
        <w:jc w:val="left"/>
        <w:rPr>
          <w:rFonts w:asciiTheme="minorEastAsia" w:hAnsiTheme="minorEastAsia"/>
        </w:rPr>
      </w:pPr>
      <w:r>
        <w:rPr>
          <w:rFonts w:asciiTheme="minorEastAsia" w:hAnsiTheme="minorEastAsia"/>
        </w:rPr>
        <w:t>由此可见，</w:t>
      </w:r>
      <w:r>
        <w:rPr>
          <w:rFonts w:asciiTheme="minorEastAsia" w:hAnsiTheme="minorEastAsia"/>
        </w:rPr>
        <w:t>“</w:t>
      </w:r>
      <w:r>
        <w:rPr>
          <w:rFonts w:asciiTheme="minorEastAsia" w:hAnsiTheme="minorEastAsia"/>
        </w:rPr>
        <w:t>语言相对论</w:t>
      </w:r>
      <w:r>
        <w:rPr>
          <w:rFonts w:asciiTheme="minorEastAsia" w:hAnsiTheme="minorEastAsia"/>
        </w:rPr>
        <w:t>”</w:t>
      </w:r>
      <w:r>
        <w:rPr>
          <w:rFonts w:asciiTheme="minorEastAsia" w:hAnsiTheme="minorEastAsia"/>
        </w:rPr>
        <w:t>只是沃尔夫丰富思想的一部分，这也正是此次论文题目称</w:t>
      </w:r>
      <w:r>
        <w:rPr>
          <w:rFonts w:asciiTheme="minorEastAsia" w:hAnsiTheme="minorEastAsia"/>
        </w:rPr>
        <w:t>“</w:t>
      </w:r>
      <w:r>
        <w:rPr>
          <w:rFonts w:asciiTheme="minorEastAsia" w:hAnsiTheme="minorEastAsia"/>
        </w:rPr>
        <w:t>沃尔夫理论</w:t>
      </w:r>
      <w:r>
        <w:rPr>
          <w:rFonts w:asciiTheme="minorEastAsia" w:hAnsiTheme="minorEastAsia"/>
        </w:rPr>
        <w:t>”</w:t>
      </w:r>
      <w:r>
        <w:rPr>
          <w:rFonts w:asciiTheme="minorEastAsia" w:hAnsiTheme="minorEastAsia"/>
        </w:rPr>
        <w:t>而不称</w:t>
      </w:r>
      <w:r>
        <w:rPr>
          <w:rFonts w:asciiTheme="minorEastAsia" w:hAnsiTheme="minorEastAsia"/>
        </w:rPr>
        <w:t>“</w:t>
      </w:r>
      <w:r>
        <w:rPr>
          <w:rFonts w:asciiTheme="minorEastAsia" w:hAnsiTheme="minorEastAsia"/>
        </w:rPr>
        <w:t>萨丕尔</w:t>
      </w:r>
      <w:r>
        <w:rPr>
          <w:rFonts w:asciiTheme="minorEastAsia" w:hAnsiTheme="minorEastAsia"/>
        </w:rPr>
        <w:t>—</w:t>
      </w:r>
      <w:r>
        <w:rPr>
          <w:rFonts w:asciiTheme="minorEastAsia" w:hAnsiTheme="minorEastAsia"/>
        </w:rPr>
        <w:t>沃尔夫假说</w:t>
      </w:r>
      <w:r>
        <w:rPr>
          <w:rFonts w:asciiTheme="minorEastAsia" w:hAnsiTheme="minorEastAsia"/>
        </w:rPr>
        <w:t>”</w:t>
      </w:r>
      <w:r>
        <w:rPr>
          <w:rFonts w:asciiTheme="minorEastAsia" w:hAnsiTheme="minorEastAsia"/>
        </w:rPr>
        <w:t>的原因，</w:t>
      </w:r>
      <w:r>
        <w:rPr>
          <w:rFonts w:asciiTheme="minorEastAsia" w:hAnsiTheme="minorEastAsia"/>
        </w:rPr>
        <w:t>“</w:t>
      </w:r>
      <w:r>
        <w:rPr>
          <w:rFonts w:asciiTheme="minorEastAsia" w:hAnsiTheme="minorEastAsia"/>
        </w:rPr>
        <w:t>沃尔夫假说</w:t>
      </w:r>
      <w:r>
        <w:rPr>
          <w:rFonts w:asciiTheme="minorEastAsia" w:hAnsiTheme="minorEastAsia"/>
        </w:rPr>
        <w:t>”</w:t>
      </w:r>
      <w:r>
        <w:rPr>
          <w:rFonts w:asciiTheme="minorEastAsia" w:hAnsiTheme="minorEastAsia"/>
        </w:rPr>
        <w:t>的表述方式未必是沃尔夫的本意。未来，期待更多的学</w:t>
      </w:r>
      <w:r>
        <w:rPr>
          <w:rFonts w:asciiTheme="minorEastAsia" w:hAnsiTheme="minorEastAsia"/>
        </w:rPr>
        <w:t>者在</w:t>
      </w:r>
      <w:r>
        <w:rPr>
          <w:rFonts w:asciiTheme="minorEastAsia" w:hAnsiTheme="minorEastAsia"/>
        </w:rPr>
        <w:t>“</w:t>
      </w:r>
      <w:r>
        <w:rPr>
          <w:rFonts w:asciiTheme="minorEastAsia" w:hAnsiTheme="minorEastAsia"/>
        </w:rPr>
        <w:t>请从其源</w:t>
      </w:r>
      <w:r>
        <w:rPr>
          <w:rFonts w:asciiTheme="minorEastAsia" w:hAnsiTheme="minorEastAsia"/>
        </w:rPr>
        <w:t>”</w:t>
      </w:r>
      <w:r>
        <w:rPr>
          <w:rFonts w:asciiTheme="minorEastAsia" w:hAnsiTheme="minorEastAsia"/>
        </w:rPr>
        <w:t>的基础上，对沃尔夫思想进行深入挖掘，对语言相对论进行探索论证。</w:t>
      </w:r>
    </w:p>
    <w:p w14:paraId="0925A779" w14:textId="77777777" w:rsidR="00492725" w:rsidRDefault="00492725">
      <w:pPr>
        <w:jc w:val="left"/>
        <w:rPr>
          <w:rFonts w:asciiTheme="minorEastAsia" w:hAnsiTheme="minorEastAsia"/>
        </w:rPr>
      </w:pPr>
    </w:p>
    <w:p w14:paraId="04969411" w14:textId="77777777" w:rsidR="00492725" w:rsidRDefault="009E0314">
      <w:pPr>
        <w:jc w:val="left"/>
        <w:rPr>
          <w:rFonts w:asciiTheme="minorEastAsia" w:hAnsiTheme="minorEastAsia"/>
          <w:b/>
        </w:rPr>
      </w:pPr>
      <w:r>
        <w:rPr>
          <w:rFonts w:asciiTheme="minorEastAsia" w:hAnsiTheme="minorEastAsia"/>
          <w:b/>
        </w:rPr>
        <w:t>参考文献：</w:t>
      </w:r>
    </w:p>
    <w:p w14:paraId="1FBB121D"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桂诗春</w:t>
      </w:r>
      <w:r>
        <w:rPr>
          <w:rFonts w:asciiTheme="minorEastAsia" w:hAnsiTheme="minorEastAsia" w:hint="eastAsia"/>
        </w:rPr>
        <w:t>.</w:t>
      </w:r>
      <w:r>
        <w:rPr>
          <w:rFonts w:asciiTheme="minorEastAsia" w:hAnsiTheme="minorEastAsia" w:hint="eastAsia"/>
        </w:rPr>
        <w:t>《</w:t>
      </w:r>
      <w:r>
        <w:rPr>
          <w:rFonts w:asciiTheme="minorEastAsia" w:hAnsiTheme="minorEastAsia"/>
        </w:rPr>
        <w:t>什么是心理语言学</w:t>
      </w:r>
      <w:r>
        <w:rPr>
          <w:rFonts w:asciiTheme="minorEastAsia" w:hAnsiTheme="minorEastAsia" w:hint="eastAsia"/>
        </w:rPr>
        <w:t>》</w:t>
      </w:r>
      <w:r>
        <w:rPr>
          <w:rFonts w:asciiTheme="minorEastAsia" w:hAnsiTheme="minorEastAsia" w:hint="eastAsia"/>
        </w:rPr>
        <w:t>.</w:t>
      </w:r>
      <w:r>
        <w:rPr>
          <w:rFonts w:asciiTheme="minorEastAsia" w:hAnsiTheme="minorEastAsia"/>
        </w:rPr>
        <w:t>上海外语教育出版社</w:t>
      </w:r>
      <w:r>
        <w:rPr>
          <w:rFonts w:asciiTheme="minorEastAsia" w:hAnsiTheme="minorEastAsia" w:hint="eastAsia"/>
        </w:rPr>
        <w:t>.</w:t>
      </w:r>
      <w:r>
        <w:rPr>
          <w:rFonts w:asciiTheme="minorEastAsia" w:hAnsiTheme="minorEastAsia"/>
        </w:rPr>
        <w:t>2011</w:t>
      </w:r>
      <w:r>
        <w:rPr>
          <w:rFonts w:asciiTheme="minorEastAsia" w:hAnsiTheme="minorEastAsia" w:hint="eastAsia"/>
        </w:rPr>
        <w:t>.</w:t>
      </w:r>
    </w:p>
    <w:p w14:paraId="66B2B661"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桂诗春</w:t>
      </w:r>
      <w:r>
        <w:rPr>
          <w:rFonts w:asciiTheme="minorEastAsia" w:hAnsiTheme="minorEastAsia" w:hint="eastAsia"/>
        </w:rPr>
        <w:t>.</w:t>
      </w:r>
      <w:r>
        <w:rPr>
          <w:rFonts w:asciiTheme="minorEastAsia" w:hAnsiTheme="minorEastAsia" w:hint="eastAsia"/>
        </w:rPr>
        <w:t>《</w:t>
      </w:r>
      <w:r>
        <w:rPr>
          <w:rFonts w:asciiTheme="minorEastAsia" w:hAnsiTheme="minorEastAsia"/>
        </w:rPr>
        <w:t>新编心理语言学</w:t>
      </w:r>
      <w:r>
        <w:rPr>
          <w:rFonts w:asciiTheme="minorEastAsia" w:hAnsiTheme="minorEastAsia" w:hint="eastAsia"/>
        </w:rPr>
        <w:t>》</w:t>
      </w:r>
      <w:r>
        <w:rPr>
          <w:rFonts w:asciiTheme="minorEastAsia" w:hAnsiTheme="minorEastAsia" w:hint="eastAsia"/>
        </w:rPr>
        <w:t>.</w:t>
      </w:r>
    </w:p>
    <w:p w14:paraId="710B8AE4"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纳日碧力戈</w:t>
      </w:r>
      <w:r>
        <w:rPr>
          <w:rFonts w:asciiTheme="minorEastAsia" w:hAnsiTheme="minorEastAsia" w:hint="eastAsia"/>
        </w:rPr>
        <w:t>.</w:t>
      </w:r>
      <w:r>
        <w:rPr>
          <w:rFonts w:asciiTheme="minorEastAsia" w:hAnsiTheme="minorEastAsia" w:hint="eastAsia"/>
        </w:rPr>
        <w:t>《</w:t>
      </w:r>
      <w:r>
        <w:rPr>
          <w:rFonts w:asciiTheme="minorEastAsia" w:hAnsiTheme="minorEastAsia"/>
        </w:rPr>
        <w:t>语言人类学</w:t>
      </w:r>
      <w:r>
        <w:rPr>
          <w:rFonts w:asciiTheme="minorEastAsia" w:hAnsiTheme="minorEastAsia" w:hint="eastAsia"/>
        </w:rPr>
        <w:t>》</w:t>
      </w:r>
      <w:r>
        <w:rPr>
          <w:rFonts w:asciiTheme="minorEastAsia" w:hAnsiTheme="minorEastAsia" w:hint="eastAsia"/>
        </w:rPr>
        <w:t>.</w:t>
      </w:r>
    </w:p>
    <w:p w14:paraId="62DC3CFE"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鲍文</w:t>
      </w:r>
      <w:r>
        <w:rPr>
          <w:rFonts w:asciiTheme="minorEastAsia" w:hAnsiTheme="minorEastAsia" w:hint="eastAsia"/>
        </w:rPr>
        <w:t>.</w:t>
      </w:r>
      <w:r>
        <w:rPr>
          <w:rFonts w:asciiTheme="minorEastAsia" w:hAnsiTheme="minorEastAsia" w:hint="eastAsia"/>
        </w:rPr>
        <w:t>《</w:t>
      </w:r>
      <w:r>
        <w:rPr>
          <w:rFonts w:asciiTheme="minorEastAsia" w:hAnsiTheme="minorEastAsia"/>
        </w:rPr>
        <w:t>萨丕尔</w:t>
      </w:r>
      <w:r>
        <w:rPr>
          <w:rFonts w:asciiTheme="minorEastAsia" w:hAnsiTheme="minorEastAsia"/>
        </w:rPr>
        <w:t>—</w:t>
      </w:r>
      <w:r>
        <w:rPr>
          <w:rFonts w:asciiTheme="minorEastAsia" w:hAnsiTheme="minorEastAsia"/>
        </w:rPr>
        <w:t>沃尔夫假说研究</w:t>
      </w:r>
      <w:r>
        <w:rPr>
          <w:rFonts w:asciiTheme="minorEastAsia" w:hAnsiTheme="minorEastAsia" w:hint="eastAsia"/>
        </w:rPr>
        <w:t>》</w:t>
      </w:r>
      <w:r>
        <w:rPr>
          <w:rFonts w:asciiTheme="minorEastAsia" w:hAnsiTheme="minorEastAsia" w:hint="eastAsia"/>
        </w:rPr>
        <w:t>.</w:t>
      </w:r>
      <w:r>
        <w:rPr>
          <w:rFonts w:asciiTheme="minorEastAsia" w:hAnsiTheme="minorEastAsia"/>
        </w:rPr>
        <w:t>硕士论文</w:t>
      </w:r>
      <w:r>
        <w:rPr>
          <w:rFonts w:asciiTheme="minorEastAsia" w:hAnsiTheme="minorEastAsia" w:hint="eastAsia"/>
        </w:rPr>
        <w:t>.</w:t>
      </w:r>
      <w:r>
        <w:rPr>
          <w:rFonts w:asciiTheme="minorEastAsia" w:hAnsiTheme="minorEastAsia"/>
        </w:rPr>
        <w:t>2007</w:t>
      </w:r>
      <w:r>
        <w:rPr>
          <w:rFonts w:asciiTheme="minorEastAsia" w:hAnsiTheme="minorEastAsia" w:hint="eastAsia"/>
        </w:rPr>
        <w:t>.</w:t>
      </w:r>
    </w:p>
    <w:p w14:paraId="361CD954"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鲍文</w:t>
      </w:r>
      <w:r>
        <w:rPr>
          <w:rFonts w:asciiTheme="minorEastAsia" w:hAnsiTheme="minorEastAsia" w:hint="eastAsia"/>
        </w:rPr>
        <w:t>.</w:t>
      </w:r>
      <w:r>
        <w:rPr>
          <w:rFonts w:asciiTheme="minorEastAsia" w:hAnsiTheme="minorEastAsia" w:hint="eastAsia"/>
        </w:rPr>
        <w:t>《</w:t>
      </w:r>
      <w:r>
        <w:rPr>
          <w:rFonts w:asciiTheme="minorEastAsia" w:hAnsiTheme="minorEastAsia"/>
        </w:rPr>
        <w:t>萨丕尔</w:t>
      </w:r>
      <w:r>
        <w:rPr>
          <w:rFonts w:asciiTheme="minorEastAsia" w:hAnsiTheme="minorEastAsia"/>
        </w:rPr>
        <w:t>—</w:t>
      </w:r>
      <w:r>
        <w:rPr>
          <w:rFonts w:asciiTheme="minorEastAsia" w:hAnsiTheme="minorEastAsia"/>
        </w:rPr>
        <w:t>沃尔夫假说解析</w:t>
      </w:r>
      <w:r>
        <w:rPr>
          <w:rFonts w:asciiTheme="minorEastAsia" w:hAnsiTheme="minorEastAsia" w:hint="eastAsia"/>
        </w:rPr>
        <w:t>》</w:t>
      </w:r>
      <w:r>
        <w:rPr>
          <w:rFonts w:asciiTheme="minorEastAsia" w:hAnsiTheme="minorEastAsia" w:hint="eastAsia"/>
        </w:rPr>
        <w:t>.</w:t>
      </w:r>
      <w:r>
        <w:rPr>
          <w:rFonts w:asciiTheme="minorEastAsia" w:hAnsiTheme="minorEastAsia"/>
        </w:rPr>
        <w:t>沈阳农业大学学报</w:t>
      </w:r>
      <w:r>
        <w:rPr>
          <w:rFonts w:asciiTheme="minorEastAsia" w:hAnsiTheme="minorEastAsia" w:hint="eastAsia"/>
        </w:rPr>
        <w:t>(</w:t>
      </w:r>
      <w:r>
        <w:rPr>
          <w:rFonts w:asciiTheme="minorEastAsia" w:hAnsiTheme="minorEastAsia"/>
        </w:rPr>
        <w:t>社会科学版</w:t>
      </w:r>
      <w:r>
        <w:rPr>
          <w:rFonts w:asciiTheme="minorEastAsia" w:hAnsiTheme="minorEastAsia" w:hint="eastAsia"/>
        </w:rPr>
        <w:t>).</w:t>
      </w:r>
      <w:r>
        <w:rPr>
          <w:rFonts w:asciiTheme="minorEastAsia" w:hAnsiTheme="minorEastAsia"/>
        </w:rPr>
        <w:t>2007-08</w:t>
      </w:r>
      <w:r>
        <w:rPr>
          <w:rFonts w:asciiTheme="minorEastAsia" w:hAnsiTheme="minorEastAsia" w:hint="eastAsia"/>
        </w:rPr>
        <w:t>,</w:t>
      </w:r>
      <w:r>
        <w:rPr>
          <w:rFonts w:asciiTheme="minorEastAsia" w:hAnsiTheme="minorEastAsia"/>
        </w:rPr>
        <w:t>9</w:t>
      </w:r>
      <w:r>
        <w:rPr>
          <w:rFonts w:asciiTheme="minorEastAsia" w:hAnsiTheme="minorEastAsia" w:hint="eastAsia"/>
        </w:rPr>
        <w:t>(</w:t>
      </w:r>
      <w:r>
        <w:rPr>
          <w:rFonts w:asciiTheme="minorEastAsia" w:hAnsiTheme="minorEastAsia"/>
        </w:rPr>
        <w:t>4</w:t>
      </w:r>
      <w:r>
        <w:rPr>
          <w:rFonts w:asciiTheme="minorEastAsia" w:hAnsiTheme="minorEastAsia" w:hint="eastAsia"/>
        </w:rPr>
        <w:t>):</w:t>
      </w:r>
      <w:r>
        <w:rPr>
          <w:rFonts w:asciiTheme="minorEastAsia" w:hAnsiTheme="minorEastAsia"/>
        </w:rPr>
        <w:t>629</w:t>
      </w:r>
      <w:r>
        <w:rPr>
          <w:rFonts w:asciiTheme="minorEastAsia" w:hAnsiTheme="minorEastAsia" w:hint="eastAsia"/>
        </w:rPr>
        <w:t>—</w:t>
      </w:r>
      <w:r>
        <w:rPr>
          <w:rFonts w:asciiTheme="minorEastAsia" w:hAnsiTheme="minorEastAsia"/>
        </w:rPr>
        <w:t>632</w:t>
      </w:r>
      <w:r>
        <w:rPr>
          <w:rFonts w:asciiTheme="minorEastAsia" w:hAnsiTheme="minorEastAsia" w:hint="eastAsia"/>
        </w:rPr>
        <w:t>.</w:t>
      </w:r>
    </w:p>
    <w:p w14:paraId="0BCA4B6D"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John</w:t>
      </w:r>
      <w:r>
        <w:rPr>
          <w:rFonts w:asciiTheme="minorEastAsia" w:hAnsiTheme="minorEastAsia" w:hint="eastAsia"/>
        </w:rPr>
        <w:t xml:space="preserve"> B.Carroll.</w:t>
      </w:r>
      <w:r>
        <w:rPr>
          <w:rFonts w:asciiTheme="minorEastAsia" w:hAnsiTheme="minorEastAsia" w:hint="eastAsia"/>
        </w:rPr>
        <w:t>《</w:t>
      </w:r>
      <w:r>
        <w:rPr>
          <w:rFonts w:asciiTheme="minorEastAsia" w:hAnsiTheme="minorEastAsia"/>
        </w:rPr>
        <w:t>论语言、思维和现实</w:t>
      </w:r>
      <w:r>
        <w:rPr>
          <w:rFonts w:asciiTheme="minorEastAsia" w:hAnsiTheme="minorEastAsia" w:hint="eastAsia"/>
        </w:rPr>
        <w:t>》</w:t>
      </w:r>
      <w:r>
        <w:rPr>
          <w:rFonts w:asciiTheme="minorEastAsia" w:hAnsiTheme="minorEastAsia" w:hint="eastAsia"/>
        </w:rPr>
        <w:t>.</w:t>
      </w:r>
      <w:r>
        <w:rPr>
          <w:rFonts w:asciiTheme="minorEastAsia" w:hAnsiTheme="minorEastAsia"/>
        </w:rPr>
        <w:t>高一泓等译</w:t>
      </w:r>
      <w:r>
        <w:rPr>
          <w:rFonts w:asciiTheme="minorEastAsia" w:hAnsiTheme="minorEastAsia" w:hint="eastAsia"/>
        </w:rPr>
        <w:t>.</w:t>
      </w:r>
      <w:r>
        <w:rPr>
          <w:rFonts w:asciiTheme="minorEastAsia" w:hAnsiTheme="minorEastAsia"/>
        </w:rPr>
        <w:t>商务印书馆</w:t>
      </w:r>
      <w:r>
        <w:rPr>
          <w:rFonts w:asciiTheme="minorEastAsia" w:hAnsiTheme="minorEastAsia" w:hint="eastAsia"/>
        </w:rPr>
        <w:t>.</w:t>
      </w:r>
      <w:r>
        <w:rPr>
          <w:rFonts w:asciiTheme="minorEastAsia" w:hAnsiTheme="minorEastAsia"/>
        </w:rPr>
        <w:t>1998</w:t>
      </w:r>
      <w:r>
        <w:rPr>
          <w:rFonts w:asciiTheme="minorEastAsia" w:hAnsiTheme="minorEastAsia" w:hint="eastAsia"/>
        </w:rPr>
        <w:t>.</w:t>
      </w:r>
    </w:p>
    <w:p w14:paraId="6ABC5B41"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张雪梅</w:t>
      </w:r>
      <w:r>
        <w:rPr>
          <w:rFonts w:asciiTheme="minorEastAsia" w:hAnsiTheme="minorEastAsia" w:hint="eastAsia"/>
        </w:rPr>
        <w:t>.</w:t>
      </w:r>
      <w:r>
        <w:rPr>
          <w:rFonts w:asciiTheme="minorEastAsia" w:hAnsiTheme="minorEastAsia" w:hint="eastAsia"/>
        </w:rPr>
        <w:t>《</w:t>
      </w:r>
      <w:r>
        <w:rPr>
          <w:rFonts w:asciiTheme="minorEastAsia" w:hAnsiTheme="minorEastAsia"/>
        </w:rPr>
        <w:t>萨皮尔</w:t>
      </w:r>
      <w:r>
        <w:rPr>
          <w:rFonts w:asciiTheme="minorEastAsia" w:hAnsiTheme="minorEastAsia" w:hint="eastAsia"/>
        </w:rPr>
        <w:t>—</w:t>
      </w:r>
      <w:r>
        <w:rPr>
          <w:rFonts w:asciiTheme="minorEastAsia" w:hAnsiTheme="minorEastAsia"/>
        </w:rPr>
        <w:t>沃尔夫假说新探</w:t>
      </w:r>
      <w:r>
        <w:rPr>
          <w:rFonts w:asciiTheme="minorEastAsia" w:hAnsiTheme="minorEastAsia" w:hint="eastAsia"/>
        </w:rPr>
        <w:t>》</w:t>
      </w:r>
      <w:r>
        <w:rPr>
          <w:rFonts w:asciiTheme="minorEastAsia" w:hAnsiTheme="minorEastAsia" w:hint="eastAsia"/>
        </w:rPr>
        <w:t>.</w:t>
      </w:r>
      <w:r>
        <w:rPr>
          <w:rFonts w:asciiTheme="minorEastAsia" w:hAnsiTheme="minorEastAsia"/>
        </w:rPr>
        <w:t>安徽大学学报</w:t>
      </w:r>
      <w:r>
        <w:rPr>
          <w:rFonts w:asciiTheme="minorEastAsia" w:hAnsiTheme="minorEastAsia" w:hint="eastAsia"/>
        </w:rPr>
        <w:t>.</w:t>
      </w:r>
      <w:r>
        <w:rPr>
          <w:rFonts w:asciiTheme="minorEastAsia" w:hAnsiTheme="minorEastAsia"/>
        </w:rPr>
        <w:t>2001</w:t>
      </w:r>
      <w:r>
        <w:rPr>
          <w:rFonts w:asciiTheme="minorEastAsia" w:hAnsiTheme="minorEastAsia" w:hint="eastAsia"/>
        </w:rPr>
        <w:t>.</w:t>
      </w:r>
      <w:r>
        <w:rPr>
          <w:rFonts w:asciiTheme="minorEastAsia" w:hAnsiTheme="minorEastAsia"/>
        </w:rPr>
        <w:t>第</w:t>
      </w:r>
      <w:r>
        <w:rPr>
          <w:rFonts w:asciiTheme="minorEastAsia" w:hAnsiTheme="minorEastAsia"/>
        </w:rPr>
        <w:t>25</w:t>
      </w:r>
      <w:r>
        <w:rPr>
          <w:rFonts w:asciiTheme="minorEastAsia" w:hAnsiTheme="minorEastAsia"/>
        </w:rPr>
        <w:t>卷第</w:t>
      </w:r>
      <w:r>
        <w:rPr>
          <w:rFonts w:asciiTheme="minorEastAsia" w:hAnsiTheme="minorEastAsia" w:hint="eastAsia"/>
        </w:rPr>
        <w:t>3</w:t>
      </w:r>
      <w:r>
        <w:rPr>
          <w:rFonts w:asciiTheme="minorEastAsia" w:hAnsiTheme="minorEastAsia"/>
        </w:rPr>
        <w:t>期</w:t>
      </w:r>
      <w:r>
        <w:rPr>
          <w:rFonts w:asciiTheme="minorEastAsia" w:hAnsiTheme="minorEastAsia" w:hint="eastAsia"/>
        </w:rPr>
        <w:t>.</w:t>
      </w:r>
    </w:p>
    <w:p w14:paraId="5705B177"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hint="eastAsia"/>
        </w:rPr>
        <w:t>Norbert Schmitt.</w:t>
      </w:r>
      <w:r>
        <w:rPr>
          <w:rFonts w:asciiTheme="minorEastAsia" w:hAnsiTheme="minorEastAsia" w:hint="eastAsia"/>
        </w:rPr>
        <w:t>《</w:t>
      </w:r>
      <w:r>
        <w:rPr>
          <w:rFonts w:asciiTheme="minorEastAsia" w:hAnsiTheme="minorEastAsia"/>
        </w:rPr>
        <w:t>应用语言学入门</w:t>
      </w:r>
      <w:r>
        <w:rPr>
          <w:rFonts w:asciiTheme="minorEastAsia" w:hAnsiTheme="minorEastAsia" w:hint="eastAsia"/>
        </w:rPr>
        <w:t>》</w:t>
      </w:r>
      <w:r>
        <w:rPr>
          <w:rFonts w:asciiTheme="minorEastAsia" w:hAnsiTheme="minorEastAsia" w:hint="eastAsia"/>
        </w:rPr>
        <w:t>.</w:t>
      </w:r>
      <w:r>
        <w:rPr>
          <w:rFonts w:asciiTheme="minorEastAsia" w:hAnsiTheme="minorEastAsia"/>
        </w:rPr>
        <w:t>徐金明</w:t>
      </w:r>
      <w:r>
        <w:rPr>
          <w:rFonts w:asciiTheme="minorEastAsia" w:hAnsiTheme="minorEastAsia" w:hint="eastAsia"/>
        </w:rPr>
        <w:t>译</w:t>
      </w:r>
      <w:r>
        <w:rPr>
          <w:rFonts w:asciiTheme="minorEastAsia" w:hAnsiTheme="minorEastAsia" w:hint="eastAsia"/>
        </w:rPr>
        <w:t>.</w:t>
      </w:r>
      <w:r>
        <w:rPr>
          <w:rFonts w:asciiTheme="minorEastAsia" w:hAnsiTheme="minorEastAsia"/>
        </w:rPr>
        <w:t>世界图书出版公司</w:t>
      </w:r>
      <w:r>
        <w:rPr>
          <w:rFonts w:asciiTheme="minorEastAsia" w:hAnsiTheme="minorEastAsia" w:hint="eastAsia"/>
        </w:rPr>
        <w:t>.</w:t>
      </w:r>
      <w:r>
        <w:rPr>
          <w:rFonts w:asciiTheme="minorEastAsia" w:hAnsiTheme="minorEastAsia"/>
        </w:rPr>
        <w:t>2010</w:t>
      </w:r>
      <w:r>
        <w:rPr>
          <w:rFonts w:asciiTheme="minorEastAsia" w:hAnsiTheme="minorEastAsia" w:hint="eastAsia"/>
        </w:rPr>
        <w:t>.</w:t>
      </w:r>
    </w:p>
    <w:p w14:paraId="10760ECE"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权恩熙</w:t>
      </w:r>
      <w:r>
        <w:rPr>
          <w:rFonts w:asciiTheme="minorEastAsia" w:hAnsiTheme="minorEastAsia" w:hint="eastAsia"/>
        </w:rPr>
        <w:t>.</w:t>
      </w:r>
      <w:r>
        <w:rPr>
          <w:rFonts w:asciiTheme="minorEastAsia" w:hAnsiTheme="minorEastAsia" w:hint="eastAsia"/>
        </w:rPr>
        <w:t>《</w:t>
      </w:r>
      <w:r>
        <w:rPr>
          <w:rFonts w:asciiTheme="minorEastAsia" w:hAnsiTheme="minorEastAsia"/>
        </w:rPr>
        <w:t>形象图解英文原理</w:t>
      </w:r>
      <w:r>
        <w:rPr>
          <w:rFonts w:asciiTheme="minorEastAsia" w:hAnsiTheme="minorEastAsia" w:hint="eastAsia"/>
        </w:rPr>
        <w:t>》</w:t>
      </w:r>
      <w:r>
        <w:rPr>
          <w:rFonts w:asciiTheme="minorEastAsia" w:hAnsiTheme="minorEastAsia" w:hint="eastAsia"/>
        </w:rPr>
        <w:t>.</w:t>
      </w:r>
      <w:r>
        <w:rPr>
          <w:rFonts w:asciiTheme="minorEastAsia" w:hAnsiTheme="minorEastAsia"/>
        </w:rPr>
        <w:t>干太阳</w:t>
      </w:r>
      <w:r>
        <w:rPr>
          <w:rFonts w:asciiTheme="minorEastAsia" w:hAnsiTheme="minorEastAsia" w:hint="eastAsia"/>
        </w:rPr>
        <w:t>译</w:t>
      </w:r>
      <w:r>
        <w:rPr>
          <w:rFonts w:asciiTheme="minorEastAsia" w:hAnsiTheme="minorEastAsia" w:hint="eastAsia"/>
        </w:rPr>
        <w:t>.</w:t>
      </w:r>
      <w:r>
        <w:rPr>
          <w:rFonts w:asciiTheme="minorEastAsia" w:hAnsiTheme="minorEastAsia"/>
        </w:rPr>
        <w:t>吉林出版集团有限责任公司</w:t>
      </w:r>
      <w:r>
        <w:rPr>
          <w:rFonts w:asciiTheme="minorEastAsia" w:hAnsiTheme="minorEastAsia" w:hint="eastAsia"/>
        </w:rPr>
        <w:t>.</w:t>
      </w:r>
      <w:r>
        <w:rPr>
          <w:rFonts w:asciiTheme="minorEastAsia" w:hAnsiTheme="minorEastAsia"/>
        </w:rPr>
        <w:t>2013</w:t>
      </w:r>
      <w:r>
        <w:rPr>
          <w:rFonts w:asciiTheme="minorEastAsia" w:hAnsiTheme="minorEastAsia" w:hint="eastAsia"/>
        </w:rPr>
        <w:t>.</w:t>
      </w:r>
    </w:p>
    <w:p w14:paraId="1C22AFE2"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周昌乐</w:t>
      </w:r>
      <w:r>
        <w:rPr>
          <w:rFonts w:asciiTheme="minorEastAsia" w:hAnsiTheme="minorEastAsia" w:hint="eastAsia"/>
        </w:rPr>
        <w:t>、</w:t>
      </w:r>
      <w:r>
        <w:rPr>
          <w:rFonts w:asciiTheme="minorEastAsia" w:hAnsiTheme="minorEastAsia"/>
        </w:rPr>
        <w:t>唐孝威</w:t>
      </w:r>
      <w:r>
        <w:rPr>
          <w:rFonts w:asciiTheme="minorEastAsia" w:hAnsiTheme="minorEastAsia" w:hint="eastAsia"/>
        </w:rPr>
        <w:t>.</w:t>
      </w:r>
      <w:r>
        <w:rPr>
          <w:rFonts w:asciiTheme="minorEastAsia" w:hAnsiTheme="minorEastAsia" w:hint="eastAsia"/>
        </w:rPr>
        <w:t>《</w:t>
      </w:r>
      <w:r>
        <w:rPr>
          <w:rFonts w:asciiTheme="minorEastAsia" w:hAnsiTheme="minorEastAsia"/>
        </w:rPr>
        <w:t>语言神经机制的新认识</w:t>
      </w:r>
      <w:r>
        <w:rPr>
          <w:rFonts w:asciiTheme="minorEastAsia" w:hAnsiTheme="minorEastAsia" w:hint="eastAsia"/>
        </w:rPr>
        <w:t>》</w:t>
      </w:r>
      <w:r>
        <w:rPr>
          <w:rFonts w:asciiTheme="minorEastAsia" w:hAnsiTheme="minorEastAsia" w:hint="eastAsia"/>
        </w:rPr>
        <w:t>.</w:t>
      </w:r>
      <w:r>
        <w:rPr>
          <w:rFonts w:asciiTheme="minorEastAsia" w:hAnsiTheme="minorEastAsia"/>
        </w:rPr>
        <w:t>心理科学</w:t>
      </w:r>
      <w:r>
        <w:rPr>
          <w:rFonts w:asciiTheme="minorEastAsia" w:hAnsiTheme="minorEastAsia" w:hint="eastAsia"/>
        </w:rPr>
        <w:t>.</w:t>
      </w:r>
      <w:r>
        <w:rPr>
          <w:rFonts w:asciiTheme="minorEastAsia" w:hAnsiTheme="minorEastAsia"/>
        </w:rPr>
        <w:t>2001</w:t>
      </w:r>
      <w:r>
        <w:rPr>
          <w:rFonts w:asciiTheme="minorEastAsia" w:hAnsiTheme="minorEastAsia" w:hint="eastAsia"/>
        </w:rPr>
        <w:t>.</w:t>
      </w:r>
      <w:r>
        <w:rPr>
          <w:rFonts w:asciiTheme="minorEastAsia" w:hAnsiTheme="minorEastAsia"/>
        </w:rPr>
        <w:t>第</w:t>
      </w:r>
      <w:r>
        <w:rPr>
          <w:rFonts w:asciiTheme="minorEastAsia" w:hAnsiTheme="minorEastAsia"/>
        </w:rPr>
        <w:t>24</w:t>
      </w:r>
      <w:r>
        <w:rPr>
          <w:rFonts w:asciiTheme="minorEastAsia" w:hAnsiTheme="minorEastAsia"/>
        </w:rPr>
        <w:t>卷第</w:t>
      </w:r>
      <w:r>
        <w:rPr>
          <w:rFonts w:asciiTheme="minorEastAsia" w:hAnsiTheme="minorEastAsia" w:hint="eastAsia"/>
        </w:rPr>
        <w:t>4</w:t>
      </w:r>
      <w:r>
        <w:rPr>
          <w:rFonts w:asciiTheme="minorEastAsia" w:hAnsiTheme="minorEastAsia"/>
        </w:rPr>
        <w:t>期</w:t>
      </w:r>
      <w:r>
        <w:rPr>
          <w:rFonts w:asciiTheme="minorEastAsia" w:hAnsiTheme="minorEastAsia" w:hint="eastAsia"/>
        </w:rPr>
        <w:t>.</w:t>
      </w:r>
    </w:p>
    <w:p w14:paraId="79C229AB"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李大伟</w:t>
      </w:r>
      <w:r>
        <w:rPr>
          <w:rFonts w:asciiTheme="minorEastAsia" w:hAnsiTheme="minorEastAsia" w:hint="eastAsia"/>
        </w:rPr>
        <w:t>.</w:t>
      </w:r>
      <w:r>
        <w:rPr>
          <w:rFonts w:asciiTheme="minorEastAsia" w:hAnsiTheme="minorEastAsia" w:hint="eastAsia"/>
        </w:rPr>
        <w:t>《</w:t>
      </w:r>
      <w:r>
        <w:rPr>
          <w:rFonts w:asciiTheme="minorEastAsia" w:hAnsiTheme="minorEastAsia"/>
        </w:rPr>
        <w:t>第二语言学习的神经机制</w:t>
      </w:r>
      <w:r>
        <w:rPr>
          <w:rFonts w:asciiTheme="minorEastAsia" w:hAnsiTheme="minorEastAsia" w:hint="eastAsia"/>
        </w:rPr>
        <w:t>》</w:t>
      </w:r>
      <w:r>
        <w:rPr>
          <w:rFonts w:asciiTheme="minorEastAsia" w:hAnsiTheme="minorEastAsia" w:hint="eastAsia"/>
        </w:rPr>
        <w:t>.</w:t>
      </w:r>
      <w:r>
        <w:rPr>
          <w:rFonts w:asciiTheme="minorEastAsia" w:hAnsiTheme="minorEastAsia"/>
        </w:rPr>
        <w:t>当代教育科学</w:t>
      </w:r>
      <w:r>
        <w:rPr>
          <w:rFonts w:asciiTheme="minorEastAsia" w:hAnsiTheme="minorEastAsia" w:hint="eastAsia"/>
        </w:rPr>
        <w:t>.</w:t>
      </w:r>
      <w:r>
        <w:rPr>
          <w:rFonts w:asciiTheme="minorEastAsia" w:hAnsiTheme="minorEastAsia"/>
        </w:rPr>
        <w:t>2007</w:t>
      </w:r>
      <w:r>
        <w:rPr>
          <w:rFonts w:asciiTheme="minorEastAsia" w:hAnsiTheme="minorEastAsia"/>
        </w:rPr>
        <w:t>第</w:t>
      </w:r>
      <w:r>
        <w:rPr>
          <w:rFonts w:asciiTheme="minorEastAsia" w:hAnsiTheme="minorEastAsia"/>
        </w:rPr>
        <w:t>19</w:t>
      </w:r>
      <w:r>
        <w:rPr>
          <w:rFonts w:asciiTheme="minorEastAsia" w:hAnsiTheme="minorEastAsia"/>
        </w:rPr>
        <w:t>期</w:t>
      </w:r>
      <w:r>
        <w:rPr>
          <w:rFonts w:asciiTheme="minorEastAsia" w:hAnsiTheme="minorEastAsia" w:hint="eastAsia"/>
        </w:rPr>
        <w:t>.</w:t>
      </w:r>
    </w:p>
    <w:p w14:paraId="28C58AA5"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周祖德</w:t>
      </w:r>
      <w:r>
        <w:rPr>
          <w:rFonts w:asciiTheme="minorEastAsia" w:hAnsiTheme="minorEastAsia" w:hint="eastAsia"/>
        </w:rPr>
        <w:t>、</w:t>
      </w:r>
      <w:r>
        <w:rPr>
          <w:rFonts w:asciiTheme="minorEastAsia" w:hAnsiTheme="minorEastAsia"/>
        </w:rPr>
        <w:t>王遂平、冯刚毅、李国超</w:t>
      </w:r>
      <w:r>
        <w:rPr>
          <w:rFonts w:asciiTheme="minorEastAsia" w:hAnsiTheme="minorEastAsia" w:hint="eastAsia"/>
        </w:rPr>
        <w:t>.</w:t>
      </w:r>
      <w:r>
        <w:rPr>
          <w:rFonts w:asciiTheme="minorEastAsia" w:hAnsiTheme="minorEastAsia" w:hint="eastAsia"/>
        </w:rPr>
        <w:t>《</w:t>
      </w:r>
      <w:r>
        <w:rPr>
          <w:rFonts w:asciiTheme="minorEastAsia" w:hAnsiTheme="minorEastAsia"/>
        </w:rPr>
        <w:t>语言理解中予以整合的神经机制</w:t>
      </w:r>
      <w:r>
        <w:rPr>
          <w:rFonts w:asciiTheme="minorEastAsia" w:hAnsiTheme="minorEastAsia" w:hint="eastAsia"/>
        </w:rPr>
        <w:t>》</w:t>
      </w:r>
      <w:r>
        <w:rPr>
          <w:rFonts w:asciiTheme="minorEastAsia" w:hAnsiTheme="minorEastAsia" w:hint="eastAsia"/>
        </w:rPr>
        <w:t>.</w:t>
      </w:r>
      <w:r>
        <w:rPr>
          <w:rFonts w:asciiTheme="minorEastAsia" w:hAnsiTheme="minorEastAsia"/>
        </w:rPr>
        <w:t>心理科学</w:t>
      </w:r>
      <w:r>
        <w:rPr>
          <w:rFonts w:asciiTheme="minorEastAsia" w:hAnsiTheme="minorEastAsia" w:hint="eastAsia"/>
        </w:rPr>
        <w:t>.</w:t>
      </w:r>
      <w:r>
        <w:rPr>
          <w:rFonts w:asciiTheme="minorEastAsia" w:hAnsiTheme="minorEastAsia"/>
        </w:rPr>
        <w:t>2011</w:t>
      </w:r>
      <w:r>
        <w:rPr>
          <w:rFonts w:asciiTheme="minorEastAsia" w:hAnsiTheme="minorEastAsia" w:hint="eastAsia"/>
        </w:rPr>
        <w:t>.</w:t>
      </w:r>
      <w:r>
        <w:rPr>
          <w:rFonts w:asciiTheme="minorEastAsia" w:hAnsiTheme="minorEastAsia"/>
        </w:rPr>
        <w:t>34</w:t>
      </w:r>
      <w:r>
        <w:rPr>
          <w:rFonts w:asciiTheme="minorEastAsia" w:hAnsiTheme="minorEastAsia" w:hint="eastAsia"/>
        </w:rPr>
        <w:t>(</w:t>
      </w:r>
      <w:r>
        <w:rPr>
          <w:rFonts w:asciiTheme="minorEastAsia" w:hAnsiTheme="minorEastAsia"/>
        </w:rPr>
        <w:t>5</w:t>
      </w:r>
      <w:r>
        <w:rPr>
          <w:rFonts w:asciiTheme="minorEastAsia" w:hAnsiTheme="minorEastAsia" w:hint="eastAsia"/>
        </w:rPr>
        <w:t>):</w:t>
      </w:r>
      <w:r>
        <w:rPr>
          <w:rFonts w:asciiTheme="minorEastAsia" w:hAnsiTheme="minorEastAsia"/>
        </w:rPr>
        <w:t>1062—1067</w:t>
      </w:r>
      <w:r>
        <w:rPr>
          <w:rFonts w:asciiTheme="minorEastAsia" w:hAnsiTheme="minorEastAsia" w:hint="eastAsia"/>
        </w:rPr>
        <w:t>.</w:t>
      </w:r>
    </w:p>
    <w:p w14:paraId="3D64A9CB"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许亮、杨巍</w:t>
      </w:r>
      <w:r>
        <w:rPr>
          <w:rFonts w:asciiTheme="minorEastAsia" w:hAnsiTheme="minorEastAsia" w:hint="eastAsia"/>
        </w:rPr>
        <w:t>.</w:t>
      </w:r>
      <w:r>
        <w:rPr>
          <w:rFonts w:asciiTheme="minorEastAsia" w:hAnsiTheme="minorEastAsia" w:hint="eastAsia"/>
        </w:rPr>
        <w:t>《</w:t>
      </w:r>
      <w:r>
        <w:rPr>
          <w:rFonts w:asciiTheme="minorEastAsia" w:hAnsiTheme="minorEastAsia"/>
        </w:rPr>
        <w:t>语言与大脑简述语言习得的神经机制</w:t>
      </w:r>
      <w:r>
        <w:rPr>
          <w:rFonts w:asciiTheme="minorEastAsia" w:hAnsiTheme="minorEastAsia" w:hint="eastAsia"/>
        </w:rPr>
        <w:t>》</w:t>
      </w:r>
      <w:r>
        <w:rPr>
          <w:rFonts w:asciiTheme="minorEastAsia" w:hAnsiTheme="minorEastAsia" w:hint="eastAsia"/>
        </w:rPr>
        <w:t>.</w:t>
      </w:r>
      <w:r>
        <w:rPr>
          <w:rFonts w:asciiTheme="minorEastAsia" w:hAnsiTheme="minorEastAsia"/>
        </w:rPr>
        <w:t>宁波大学学报</w:t>
      </w:r>
      <w:r>
        <w:rPr>
          <w:rFonts w:asciiTheme="minorEastAsia" w:hAnsiTheme="minorEastAsia" w:hint="eastAsia"/>
        </w:rPr>
        <w:t>(</w:t>
      </w:r>
      <w:r>
        <w:rPr>
          <w:rFonts w:asciiTheme="minorEastAsia" w:hAnsiTheme="minorEastAsia"/>
        </w:rPr>
        <w:t>教育科学版</w:t>
      </w:r>
      <w:r>
        <w:rPr>
          <w:rFonts w:asciiTheme="minorEastAsia" w:hAnsiTheme="minorEastAsia" w:hint="eastAsia"/>
        </w:rPr>
        <w:t>).</w:t>
      </w:r>
      <w:r>
        <w:rPr>
          <w:rFonts w:asciiTheme="minorEastAsia" w:hAnsiTheme="minorEastAsia"/>
        </w:rPr>
        <w:t>2005</w:t>
      </w:r>
      <w:r>
        <w:rPr>
          <w:rFonts w:asciiTheme="minorEastAsia" w:hAnsiTheme="minorEastAsia"/>
        </w:rPr>
        <w:t>第</w:t>
      </w:r>
      <w:r>
        <w:rPr>
          <w:rFonts w:asciiTheme="minorEastAsia" w:hAnsiTheme="minorEastAsia"/>
        </w:rPr>
        <w:t>27</w:t>
      </w:r>
      <w:r>
        <w:rPr>
          <w:rFonts w:asciiTheme="minorEastAsia" w:hAnsiTheme="minorEastAsia"/>
        </w:rPr>
        <w:t>卷第</w:t>
      </w:r>
      <w:r>
        <w:rPr>
          <w:rFonts w:asciiTheme="minorEastAsia" w:hAnsiTheme="minorEastAsia" w:hint="eastAsia"/>
        </w:rPr>
        <w:t>1</w:t>
      </w:r>
      <w:r>
        <w:rPr>
          <w:rFonts w:asciiTheme="minorEastAsia" w:hAnsiTheme="minorEastAsia"/>
        </w:rPr>
        <w:t>期</w:t>
      </w:r>
      <w:r>
        <w:rPr>
          <w:rFonts w:asciiTheme="minorEastAsia" w:hAnsiTheme="minorEastAsia" w:hint="eastAsia"/>
        </w:rPr>
        <w:t>.</w:t>
      </w:r>
    </w:p>
    <w:p w14:paraId="59D2A005"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刘欢欢</w:t>
      </w:r>
      <w:r>
        <w:rPr>
          <w:rFonts w:asciiTheme="minorEastAsia" w:hAnsiTheme="minorEastAsia" w:hint="eastAsia"/>
        </w:rPr>
        <w:t>、</w:t>
      </w:r>
      <w:r>
        <w:rPr>
          <w:rFonts w:asciiTheme="minorEastAsia" w:hAnsiTheme="minorEastAsia"/>
        </w:rPr>
        <w:t>陈保国</w:t>
      </w:r>
      <w:r>
        <w:rPr>
          <w:rFonts w:asciiTheme="minorEastAsia" w:hAnsiTheme="minorEastAsia" w:hint="eastAsia"/>
        </w:rPr>
        <w:t>.</w:t>
      </w:r>
      <w:r>
        <w:rPr>
          <w:rFonts w:asciiTheme="minorEastAsia" w:hAnsiTheme="minorEastAsia" w:hint="eastAsia"/>
        </w:rPr>
        <w:t>《</w:t>
      </w:r>
      <w:r>
        <w:rPr>
          <w:rFonts w:asciiTheme="minorEastAsia" w:hAnsiTheme="minorEastAsia"/>
        </w:rPr>
        <w:t>语言转换的认知及其神经机制</w:t>
      </w:r>
      <w:r>
        <w:rPr>
          <w:rFonts w:asciiTheme="minorEastAsia" w:hAnsiTheme="minorEastAsia" w:hint="eastAsia"/>
        </w:rPr>
        <w:t>》</w:t>
      </w:r>
      <w:r>
        <w:rPr>
          <w:rFonts w:asciiTheme="minorEastAsia" w:hAnsiTheme="minorEastAsia" w:hint="eastAsia"/>
        </w:rPr>
        <w:t>.</w:t>
      </w:r>
      <w:r>
        <w:rPr>
          <w:rFonts w:asciiTheme="minorEastAsia" w:hAnsiTheme="minorEastAsia"/>
        </w:rPr>
        <w:t>心理科学</w:t>
      </w:r>
      <w:r>
        <w:rPr>
          <w:rFonts w:asciiTheme="minorEastAsia" w:hAnsiTheme="minorEastAsia" w:hint="eastAsia"/>
        </w:rPr>
        <w:t>.</w:t>
      </w:r>
      <w:r>
        <w:rPr>
          <w:rFonts w:asciiTheme="minorEastAsia" w:hAnsiTheme="minorEastAsia"/>
        </w:rPr>
        <w:t>2015</w:t>
      </w:r>
      <w:r>
        <w:rPr>
          <w:rFonts w:asciiTheme="minorEastAsia" w:hAnsiTheme="minorEastAsia"/>
        </w:rPr>
        <w:t>，</w:t>
      </w:r>
      <w:r>
        <w:rPr>
          <w:rFonts w:asciiTheme="minorEastAsia" w:hAnsiTheme="minorEastAsia"/>
        </w:rPr>
        <w:t>38</w:t>
      </w:r>
      <w:r>
        <w:rPr>
          <w:rFonts w:asciiTheme="minorEastAsia" w:hAnsiTheme="minorEastAsia"/>
        </w:rPr>
        <w:t>（</w:t>
      </w:r>
      <w:r>
        <w:rPr>
          <w:rFonts w:asciiTheme="minorEastAsia" w:hAnsiTheme="minorEastAsia"/>
        </w:rPr>
        <w:t>1</w:t>
      </w:r>
      <w:r>
        <w:rPr>
          <w:rFonts w:asciiTheme="minorEastAsia" w:hAnsiTheme="minorEastAsia"/>
        </w:rPr>
        <w:t>）：</w:t>
      </w:r>
      <w:r>
        <w:rPr>
          <w:rFonts w:asciiTheme="minorEastAsia" w:hAnsiTheme="minorEastAsia"/>
        </w:rPr>
        <w:t>98—103</w:t>
      </w:r>
      <w:r>
        <w:rPr>
          <w:rFonts w:asciiTheme="minorEastAsia" w:hAnsiTheme="minorEastAsia" w:hint="eastAsia"/>
        </w:rPr>
        <w:t>.</w:t>
      </w:r>
    </w:p>
    <w:p w14:paraId="0051C067"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吴越民</w:t>
      </w:r>
      <w:r>
        <w:rPr>
          <w:rFonts w:asciiTheme="minorEastAsia" w:hAnsiTheme="minorEastAsia" w:hint="eastAsia"/>
        </w:rPr>
        <w:t>.</w:t>
      </w:r>
      <w:r>
        <w:rPr>
          <w:rFonts w:asciiTheme="minorEastAsia" w:hAnsiTheme="minorEastAsia" w:hint="eastAsia"/>
        </w:rPr>
        <w:t>《</w:t>
      </w:r>
      <w:r>
        <w:rPr>
          <w:rFonts w:asciiTheme="minorEastAsia" w:hAnsiTheme="minorEastAsia"/>
        </w:rPr>
        <w:t>英汉词语的不等值现象与跨文化差异</w:t>
      </w:r>
      <w:r>
        <w:rPr>
          <w:rFonts w:asciiTheme="minorEastAsia" w:hAnsiTheme="minorEastAsia" w:hint="eastAsia"/>
        </w:rPr>
        <w:t>》</w:t>
      </w:r>
      <w:r>
        <w:rPr>
          <w:rFonts w:asciiTheme="minorEastAsia" w:hAnsiTheme="minorEastAsia" w:hint="eastAsia"/>
        </w:rPr>
        <w:t>.</w:t>
      </w:r>
      <w:r>
        <w:rPr>
          <w:rFonts w:asciiTheme="minorEastAsia" w:hAnsiTheme="minorEastAsia"/>
        </w:rPr>
        <w:t>浙江大学学报</w:t>
      </w:r>
      <w:r>
        <w:rPr>
          <w:rFonts w:asciiTheme="minorEastAsia" w:hAnsiTheme="minorEastAsia" w:hint="eastAsia"/>
        </w:rPr>
        <w:t>(</w:t>
      </w:r>
      <w:r>
        <w:rPr>
          <w:rFonts w:asciiTheme="minorEastAsia" w:hAnsiTheme="minorEastAsia"/>
        </w:rPr>
        <w:t>人文社会科学版</w:t>
      </w:r>
      <w:r>
        <w:rPr>
          <w:rFonts w:asciiTheme="minorEastAsia" w:hAnsiTheme="minorEastAsia" w:hint="eastAsia"/>
        </w:rPr>
        <w:t>).</w:t>
      </w:r>
      <w:r>
        <w:rPr>
          <w:rFonts w:asciiTheme="minorEastAsia" w:hAnsiTheme="minorEastAsia"/>
        </w:rPr>
        <w:t>2003</w:t>
      </w:r>
      <w:r>
        <w:rPr>
          <w:rFonts w:asciiTheme="minorEastAsia" w:hAnsiTheme="minorEastAsia"/>
        </w:rPr>
        <w:t>，第</w:t>
      </w:r>
      <w:r>
        <w:rPr>
          <w:rFonts w:asciiTheme="minorEastAsia" w:hAnsiTheme="minorEastAsia"/>
        </w:rPr>
        <w:t>33</w:t>
      </w:r>
      <w:r>
        <w:rPr>
          <w:rFonts w:asciiTheme="minorEastAsia" w:hAnsiTheme="minorEastAsia"/>
        </w:rPr>
        <w:t>卷第</w:t>
      </w:r>
      <w:r>
        <w:rPr>
          <w:rFonts w:asciiTheme="minorEastAsia" w:hAnsiTheme="minorEastAsia" w:hint="eastAsia"/>
        </w:rPr>
        <w:t>4</w:t>
      </w:r>
      <w:r>
        <w:rPr>
          <w:rFonts w:asciiTheme="minorEastAsia" w:hAnsiTheme="minorEastAsia"/>
        </w:rPr>
        <w:t>期</w:t>
      </w:r>
      <w:r>
        <w:rPr>
          <w:rFonts w:asciiTheme="minorEastAsia" w:hAnsiTheme="minorEastAsia" w:hint="eastAsia"/>
        </w:rPr>
        <w:t>.</w:t>
      </w:r>
    </w:p>
    <w:p w14:paraId="5B4EE810"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hint="eastAsia"/>
        </w:rPr>
        <w:t>Geoffrey K.Pullum.</w:t>
      </w:r>
      <w:r>
        <w:rPr>
          <w:rFonts w:asciiTheme="minorEastAsia" w:hAnsiTheme="minorEastAsia" w:hint="eastAsia"/>
        </w:rPr>
        <w:t>《</w:t>
      </w:r>
      <w:r>
        <w:rPr>
          <w:rFonts w:asciiTheme="minorEastAsia" w:hAnsiTheme="minorEastAsia" w:hint="eastAsia"/>
        </w:rPr>
        <w:t>S</w:t>
      </w:r>
      <w:r>
        <w:rPr>
          <w:rFonts w:asciiTheme="minorEastAsia" w:hAnsiTheme="minorEastAsia"/>
        </w:rPr>
        <w:t xml:space="preserve">asha </w:t>
      </w:r>
      <w:r>
        <w:rPr>
          <w:rFonts w:asciiTheme="minorEastAsia" w:hAnsiTheme="minorEastAsia" w:hint="eastAsia"/>
        </w:rPr>
        <w:t>Aikhenvald</w:t>
      </w:r>
      <w:r>
        <w:rPr>
          <w:rFonts w:asciiTheme="minorEastAsia" w:hAnsiTheme="minorEastAsia"/>
        </w:rPr>
        <w:t xml:space="preserve"> on </w:t>
      </w:r>
      <w:r>
        <w:rPr>
          <w:rFonts w:asciiTheme="minorEastAsia" w:hAnsiTheme="minorEastAsia" w:hint="eastAsia"/>
        </w:rPr>
        <w:t>Inuit snow</w:t>
      </w:r>
      <w:r>
        <w:rPr>
          <w:rFonts w:asciiTheme="minorEastAsia" w:hAnsiTheme="minorEastAsia"/>
        </w:rPr>
        <w:t xml:space="preserve"> words</w:t>
      </w:r>
      <w:r>
        <w:rPr>
          <w:rFonts w:asciiTheme="minorEastAsia" w:hAnsiTheme="minorEastAsia"/>
        </w:rPr>
        <w:t>：</w:t>
      </w:r>
      <w:r>
        <w:rPr>
          <w:rFonts w:asciiTheme="minorEastAsia" w:hAnsiTheme="minorEastAsia"/>
        </w:rPr>
        <w:t xml:space="preserve"> a clarification</w:t>
      </w:r>
      <w:r>
        <w:rPr>
          <w:rFonts w:asciiTheme="minorEastAsia" w:hAnsiTheme="minorEastAsia" w:hint="eastAsia"/>
        </w:rPr>
        <w:t>》</w:t>
      </w:r>
      <w:r>
        <w:rPr>
          <w:rFonts w:asciiTheme="minorEastAsia" w:hAnsiTheme="minorEastAsia"/>
        </w:rPr>
        <w:t>.2004</w:t>
      </w:r>
    </w:p>
    <w:p w14:paraId="7D2993F0"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hint="eastAsia"/>
        </w:rPr>
        <w:t>Geoffrey K.Pullum.</w:t>
      </w:r>
      <w:r>
        <w:rPr>
          <w:rFonts w:asciiTheme="minorEastAsia" w:hAnsiTheme="minorEastAsia" w:hint="eastAsia"/>
        </w:rPr>
        <w:t>《</w:t>
      </w:r>
      <w:r>
        <w:rPr>
          <w:rFonts w:asciiTheme="minorEastAsia" w:hAnsiTheme="minorEastAsia"/>
        </w:rPr>
        <w:t xml:space="preserve">The great </w:t>
      </w:r>
      <w:r>
        <w:rPr>
          <w:rFonts w:asciiTheme="minorEastAsia" w:hAnsiTheme="minorEastAsia" w:hint="eastAsia"/>
        </w:rPr>
        <w:t>E</w:t>
      </w:r>
      <w:r>
        <w:rPr>
          <w:rFonts w:asciiTheme="minorEastAsia" w:hAnsiTheme="minorEastAsia"/>
        </w:rPr>
        <w:t>skimo vocabulary hoax</w:t>
      </w:r>
      <w:r>
        <w:rPr>
          <w:rFonts w:asciiTheme="minorEastAsia" w:hAnsiTheme="minorEastAsia" w:hint="eastAsia"/>
        </w:rPr>
        <w:t>》</w:t>
      </w:r>
      <w:r>
        <w:rPr>
          <w:rFonts w:asciiTheme="minorEastAsia" w:hAnsiTheme="minorEastAsia"/>
        </w:rPr>
        <w:t>.</w:t>
      </w:r>
    </w:p>
    <w:p w14:paraId="3F1D5C84"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 xml:space="preserve">Benjamin </w:t>
      </w:r>
      <w:r>
        <w:rPr>
          <w:rFonts w:asciiTheme="minorEastAsia" w:hAnsiTheme="minorEastAsia" w:hint="eastAsia"/>
        </w:rPr>
        <w:t>Lee</w:t>
      </w:r>
      <w:r>
        <w:rPr>
          <w:rFonts w:asciiTheme="minorEastAsia" w:hAnsiTheme="minorEastAsia"/>
        </w:rPr>
        <w:t xml:space="preserve"> </w:t>
      </w:r>
      <w:r>
        <w:rPr>
          <w:rFonts w:asciiTheme="minorEastAsia" w:hAnsiTheme="minorEastAsia" w:hint="eastAsia"/>
        </w:rPr>
        <w:t>Whorf.</w:t>
      </w:r>
      <w:r>
        <w:rPr>
          <w:rFonts w:asciiTheme="minorEastAsia" w:hAnsiTheme="minorEastAsia" w:hint="eastAsia"/>
        </w:rPr>
        <w:t>《</w:t>
      </w:r>
      <w:r>
        <w:rPr>
          <w:rFonts w:asciiTheme="minorEastAsia" w:hAnsiTheme="minorEastAsia"/>
        </w:rPr>
        <w:t>the relation of habitual</w:t>
      </w:r>
      <w:r>
        <w:rPr>
          <w:rFonts w:asciiTheme="minorEastAsia" w:hAnsiTheme="minorEastAsia" w:hint="eastAsia"/>
        </w:rPr>
        <w:t xml:space="preserve"> thought and</w:t>
      </w:r>
      <w:r>
        <w:rPr>
          <w:rFonts w:asciiTheme="minorEastAsia" w:hAnsiTheme="minorEastAsia"/>
        </w:rPr>
        <w:t xml:space="preserve"> behavior to language</w:t>
      </w:r>
      <w:r>
        <w:rPr>
          <w:rFonts w:asciiTheme="minorEastAsia" w:hAnsiTheme="minorEastAsia" w:hint="eastAsia"/>
        </w:rPr>
        <w:t>》</w:t>
      </w:r>
      <w:r>
        <w:rPr>
          <w:rFonts w:asciiTheme="minorEastAsia" w:hAnsiTheme="minorEastAsia"/>
        </w:rPr>
        <w:t>.</w:t>
      </w:r>
      <w:r>
        <w:rPr>
          <w:rFonts w:asciiTheme="minorEastAsia" w:hAnsiTheme="minorEastAsia" w:hint="eastAsia"/>
        </w:rPr>
        <w:t>1939.</w:t>
      </w:r>
    </w:p>
    <w:p w14:paraId="64731762"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hint="eastAsia"/>
        </w:rPr>
        <w:t>Fishman.J.</w:t>
      </w:r>
      <w:r>
        <w:rPr>
          <w:rFonts w:asciiTheme="minorEastAsia" w:hAnsiTheme="minorEastAsia" w:hint="eastAsia"/>
        </w:rPr>
        <w:t>《</w:t>
      </w:r>
      <w:r>
        <w:rPr>
          <w:rFonts w:asciiTheme="minorEastAsia" w:hAnsiTheme="minorEastAsia"/>
        </w:rPr>
        <w:t xml:space="preserve">The </w:t>
      </w:r>
      <w:r>
        <w:rPr>
          <w:rFonts w:asciiTheme="minorEastAsia" w:hAnsiTheme="minorEastAsia" w:hint="eastAsia"/>
        </w:rPr>
        <w:t>Whorfian hypothesis</w:t>
      </w:r>
      <w:r>
        <w:rPr>
          <w:rFonts w:asciiTheme="minorEastAsia" w:hAnsiTheme="minorEastAsia" w:hint="eastAsia"/>
        </w:rPr>
        <w:t>》</w:t>
      </w:r>
      <w:r>
        <w:rPr>
          <w:rFonts w:asciiTheme="minorEastAsia" w:hAnsiTheme="minorEastAsia" w:hint="eastAsia"/>
        </w:rPr>
        <w:t>.London</w:t>
      </w:r>
      <w:r>
        <w:rPr>
          <w:rFonts w:asciiTheme="minorEastAsia" w:hAnsiTheme="minorEastAsia" w:hint="eastAsia"/>
        </w:rPr>
        <w:t>：</w:t>
      </w:r>
      <w:r>
        <w:rPr>
          <w:rFonts w:asciiTheme="minorEastAsia" w:hAnsiTheme="minorEastAsia" w:hint="eastAsia"/>
        </w:rPr>
        <w:t>Oxford</w:t>
      </w:r>
      <w:r>
        <w:rPr>
          <w:rFonts w:asciiTheme="minorEastAsia" w:hAnsiTheme="minorEastAsia"/>
        </w:rPr>
        <w:t xml:space="preserve"> university press</w:t>
      </w:r>
      <w:r>
        <w:rPr>
          <w:rFonts w:asciiTheme="minorEastAsia" w:hAnsiTheme="minorEastAsia" w:hint="eastAsia"/>
        </w:rPr>
        <w:t>.</w:t>
      </w:r>
      <w:r>
        <w:rPr>
          <w:rFonts w:asciiTheme="minorEastAsia" w:hAnsiTheme="minorEastAsia"/>
        </w:rPr>
        <w:t>.</w:t>
      </w:r>
    </w:p>
    <w:p w14:paraId="2E54E5DE"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hint="eastAsia"/>
        </w:rPr>
        <w:t>Palmer. F.R.</w:t>
      </w:r>
      <w:r>
        <w:rPr>
          <w:rFonts w:asciiTheme="minorEastAsia" w:hAnsiTheme="minorEastAsia" w:hint="eastAsia"/>
        </w:rPr>
        <w:t>《</w:t>
      </w:r>
      <w:r>
        <w:rPr>
          <w:rFonts w:asciiTheme="minorEastAsia" w:hAnsiTheme="minorEastAsia"/>
        </w:rPr>
        <w:t>Sematics</w:t>
      </w:r>
      <w:r>
        <w:rPr>
          <w:rFonts w:asciiTheme="minorEastAsia" w:hAnsiTheme="minorEastAsia" w:hint="eastAsia"/>
        </w:rPr>
        <w:t>》</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C</w:t>
      </w:r>
      <w:r>
        <w:rPr>
          <w:rFonts w:asciiTheme="minorEastAsia" w:hAnsiTheme="minorEastAsia"/>
        </w:rPr>
        <w:t xml:space="preserve">ambridge </w:t>
      </w:r>
      <w:r>
        <w:rPr>
          <w:rFonts w:asciiTheme="minorEastAsia" w:hAnsiTheme="minorEastAsia" w:hint="eastAsia"/>
        </w:rPr>
        <w:t>U</w:t>
      </w:r>
      <w:r>
        <w:rPr>
          <w:rFonts w:asciiTheme="minorEastAsia" w:hAnsiTheme="minorEastAsia"/>
        </w:rPr>
        <w:t xml:space="preserve">niversity </w:t>
      </w:r>
      <w:r>
        <w:rPr>
          <w:rFonts w:asciiTheme="minorEastAsia" w:hAnsiTheme="minorEastAsia" w:hint="eastAsia"/>
        </w:rPr>
        <w:t>P</w:t>
      </w:r>
      <w:r>
        <w:rPr>
          <w:rFonts w:asciiTheme="minorEastAsia" w:hAnsiTheme="minorEastAsia"/>
        </w:rPr>
        <w:t>ress.</w:t>
      </w:r>
    </w:p>
    <w:p w14:paraId="0A033245"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hint="eastAsia"/>
        </w:rPr>
        <w:t>Hudson</w:t>
      </w:r>
      <w:r>
        <w:rPr>
          <w:rFonts w:asciiTheme="minorEastAsia" w:hAnsiTheme="minorEastAsia" w:hint="eastAsia"/>
        </w:rPr>
        <w:t>。</w:t>
      </w:r>
      <w:r>
        <w:rPr>
          <w:rFonts w:asciiTheme="minorEastAsia" w:hAnsiTheme="minorEastAsia" w:hint="eastAsia"/>
        </w:rPr>
        <w:t>R.A.</w:t>
      </w:r>
      <w:r>
        <w:rPr>
          <w:rFonts w:asciiTheme="minorEastAsia" w:hAnsiTheme="minorEastAsia" w:hint="eastAsia"/>
        </w:rPr>
        <w:t>《</w:t>
      </w:r>
      <w:r>
        <w:rPr>
          <w:rFonts w:asciiTheme="minorEastAsia" w:hAnsiTheme="minorEastAsia"/>
        </w:rPr>
        <w:t>Sociolinguistics</w:t>
      </w:r>
      <w:r>
        <w:rPr>
          <w:rFonts w:asciiTheme="minorEastAsia" w:hAnsiTheme="minorEastAsia" w:hint="eastAsia"/>
        </w:rPr>
        <w:t>》</w:t>
      </w:r>
      <w:r>
        <w:rPr>
          <w:rFonts w:asciiTheme="minorEastAsia" w:hAnsiTheme="minorEastAsia" w:hint="eastAsia"/>
        </w:rPr>
        <w:t>. C</w:t>
      </w:r>
      <w:r>
        <w:rPr>
          <w:rFonts w:asciiTheme="minorEastAsia" w:hAnsiTheme="minorEastAsia"/>
        </w:rPr>
        <w:t xml:space="preserve">ambridge </w:t>
      </w:r>
      <w:r>
        <w:rPr>
          <w:rFonts w:asciiTheme="minorEastAsia" w:hAnsiTheme="minorEastAsia" w:hint="eastAsia"/>
        </w:rPr>
        <w:t>U</w:t>
      </w:r>
      <w:r>
        <w:rPr>
          <w:rFonts w:asciiTheme="minorEastAsia" w:hAnsiTheme="minorEastAsia"/>
        </w:rPr>
        <w:t xml:space="preserve">niversity </w:t>
      </w:r>
      <w:r>
        <w:rPr>
          <w:rFonts w:asciiTheme="minorEastAsia" w:hAnsiTheme="minorEastAsia" w:hint="eastAsia"/>
        </w:rPr>
        <w:t>P</w:t>
      </w:r>
      <w:r>
        <w:rPr>
          <w:rFonts w:asciiTheme="minorEastAsia" w:hAnsiTheme="minorEastAsia"/>
        </w:rPr>
        <w:t>ress.</w:t>
      </w:r>
    </w:p>
    <w:p w14:paraId="37AC3285"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hint="eastAsia"/>
        </w:rPr>
        <w:t>Chomsky.A.N.</w:t>
      </w:r>
      <w:r>
        <w:rPr>
          <w:rFonts w:asciiTheme="minorEastAsia" w:hAnsiTheme="minorEastAsia" w:hint="eastAsia"/>
        </w:rPr>
        <w:t>《</w:t>
      </w:r>
      <w:r>
        <w:rPr>
          <w:rFonts w:asciiTheme="minorEastAsia" w:hAnsiTheme="minorEastAsia" w:hint="eastAsia"/>
        </w:rPr>
        <w:t>Rules</w:t>
      </w:r>
      <w:r>
        <w:rPr>
          <w:rFonts w:asciiTheme="minorEastAsia" w:hAnsiTheme="minorEastAsia"/>
        </w:rPr>
        <w:t xml:space="preserve"> and </w:t>
      </w:r>
      <w:r>
        <w:rPr>
          <w:rFonts w:asciiTheme="minorEastAsia" w:hAnsiTheme="minorEastAsia" w:hint="eastAsia"/>
        </w:rPr>
        <w:t>R</w:t>
      </w:r>
      <w:r>
        <w:rPr>
          <w:rFonts w:asciiTheme="minorEastAsia" w:hAnsiTheme="minorEastAsia"/>
        </w:rPr>
        <w:t>epresentations</w:t>
      </w:r>
      <w:r>
        <w:rPr>
          <w:rFonts w:asciiTheme="minorEastAsia" w:hAnsiTheme="minorEastAsia" w:hint="eastAsia"/>
        </w:rPr>
        <w:t>》</w:t>
      </w:r>
      <w:r>
        <w:rPr>
          <w:rFonts w:asciiTheme="minorEastAsia" w:hAnsiTheme="minorEastAsia"/>
        </w:rPr>
        <w:t>.</w:t>
      </w:r>
      <w:r>
        <w:rPr>
          <w:rFonts w:asciiTheme="minorEastAsia" w:hAnsiTheme="minorEastAsia" w:hint="eastAsia"/>
        </w:rPr>
        <w:t xml:space="preserve"> C</w:t>
      </w:r>
      <w:r>
        <w:rPr>
          <w:rFonts w:asciiTheme="minorEastAsia" w:hAnsiTheme="minorEastAsia"/>
        </w:rPr>
        <w:t xml:space="preserve">ambridge </w:t>
      </w:r>
      <w:r>
        <w:rPr>
          <w:rFonts w:asciiTheme="minorEastAsia" w:hAnsiTheme="minorEastAsia" w:hint="eastAsia"/>
        </w:rPr>
        <w:t>U</w:t>
      </w:r>
      <w:r>
        <w:rPr>
          <w:rFonts w:asciiTheme="minorEastAsia" w:hAnsiTheme="minorEastAsia"/>
        </w:rPr>
        <w:t xml:space="preserve">niversity </w:t>
      </w:r>
      <w:r>
        <w:rPr>
          <w:rFonts w:asciiTheme="minorEastAsia" w:hAnsiTheme="minorEastAsia" w:hint="eastAsia"/>
        </w:rPr>
        <w:t>P</w:t>
      </w:r>
      <w:r>
        <w:rPr>
          <w:rFonts w:asciiTheme="minorEastAsia" w:hAnsiTheme="minorEastAsia"/>
        </w:rPr>
        <w:t>ress</w:t>
      </w:r>
      <w:r>
        <w:rPr>
          <w:rFonts w:asciiTheme="minorEastAsia" w:hAnsiTheme="minorEastAsia" w:hint="eastAsia"/>
        </w:rPr>
        <w:t>.1980.</w:t>
      </w:r>
    </w:p>
    <w:p w14:paraId="641AEDA8"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 xml:space="preserve">Benjamin </w:t>
      </w:r>
      <w:r>
        <w:rPr>
          <w:rFonts w:asciiTheme="minorEastAsia" w:hAnsiTheme="minorEastAsia" w:hint="eastAsia"/>
        </w:rPr>
        <w:t>Lee</w:t>
      </w:r>
      <w:r>
        <w:rPr>
          <w:rFonts w:asciiTheme="minorEastAsia" w:hAnsiTheme="minorEastAsia"/>
        </w:rPr>
        <w:t xml:space="preserve"> </w:t>
      </w:r>
      <w:r>
        <w:rPr>
          <w:rFonts w:asciiTheme="minorEastAsia" w:hAnsiTheme="minorEastAsia" w:hint="eastAsia"/>
        </w:rPr>
        <w:t>Whorf.</w:t>
      </w:r>
      <w:r>
        <w:rPr>
          <w:rFonts w:asciiTheme="minorEastAsia" w:hAnsiTheme="minorEastAsia" w:hint="eastAsia"/>
        </w:rPr>
        <w:t>《</w:t>
      </w:r>
      <w:r>
        <w:rPr>
          <w:rFonts w:asciiTheme="minorEastAsia" w:hAnsiTheme="minorEastAsia"/>
        </w:rPr>
        <w:t>Linguistics as an exact science</w:t>
      </w:r>
      <w:r>
        <w:rPr>
          <w:rFonts w:asciiTheme="minorEastAsia" w:hAnsiTheme="minorEastAsia" w:hint="eastAsia"/>
        </w:rPr>
        <w:t>》</w:t>
      </w:r>
      <w:r>
        <w:rPr>
          <w:rFonts w:asciiTheme="minorEastAsia" w:hAnsiTheme="minorEastAsia"/>
        </w:rPr>
        <w:t>.</w:t>
      </w:r>
      <w:r>
        <w:rPr>
          <w:rFonts w:asciiTheme="minorEastAsia" w:hAnsiTheme="minorEastAsia" w:hint="eastAsia"/>
        </w:rPr>
        <w:t>1940.</w:t>
      </w:r>
    </w:p>
    <w:p w14:paraId="781C41F6"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 xml:space="preserve">Benjamin </w:t>
      </w:r>
      <w:r>
        <w:rPr>
          <w:rFonts w:asciiTheme="minorEastAsia" w:hAnsiTheme="minorEastAsia" w:hint="eastAsia"/>
        </w:rPr>
        <w:t>Lee</w:t>
      </w:r>
      <w:r>
        <w:rPr>
          <w:rFonts w:asciiTheme="minorEastAsia" w:hAnsiTheme="minorEastAsia"/>
        </w:rPr>
        <w:t xml:space="preserve"> </w:t>
      </w:r>
      <w:r>
        <w:rPr>
          <w:rFonts w:asciiTheme="minorEastAsia" w:hAnsiTheme="minorEastAsia" w:hint="eastAsia"/>
        </w:rPr>
        <w:t>Whorf.</w:t>
      </w:r>
      <w:r>
        <w:rPr>
          <w:rFonts w:asciiTheme="minorEastAsia" w:hAnsiTheme="minorEastAsia" w:hint="eastAsia"/>
        </w:rPr>
        <w:t>《</w:t>
      </w:r>
      <w:r>
        <w:rPr>
          <w:rFonts w:asciiTheme="minorEastAsia" w:hAnsiTheme="minorEastAsia"/>
        </w:rPr>
        <w:t>Scien</w:t>
      </w:r>
      <w:r>
        <w:rPr>
          <w:rFonts w:asciiTheme="minorEastAsia" w:hAnsiTheme="minorEastAsia"/>
        </w:rPr>
        <w:t>ce and</w:t>
      </w:r>
      <w:r>
        <w:rPr>
          <w:rFonts w:asciiTheme="minorEastAsia" w:hAnsiTheme="minorEastAsia" w:hint="eastAsia"/>
        </w:rPr>
        <w:t xml:space="preserve"> L</w:t>
      </w:r>
      <w:r>
        <w:rPr>
          <w:rFonts w:asciiTheme="minorEastAsia" w:hAnsiTheme="minorEastAsia"/>
        </w:rPr>
        <w:t>inguistics</w:t>
      </w:r>
      <w:r>
        <w:rPr>
          <w:rFonts w:asciiTheme="minorEastAsia" w:hAnsiTheme="minorEastAsia" w:hint="eastAsia"/>
        </w:rPr>
        <w:t>》</w:t>
      </w:r>
      <w:r>
        <w:rPr>
          <w:rFonts w:asciiTheme="minorEastAsia" w:hAnsiTheme="minorEastAsia"/>
        </w:rPr>
        <w:t>.</w:t>
      </w:r>
      <w:r>
        <w:rPr>
          <w:rFonts w:asciiTheme="minorEastAsia" w:hAnsiTheme="minorEastAsia" w:hint="eastAsia"/>
        </w:rPr>
        <w:t>1940.</w:t>
      </w:r>
    </w:p>
    <w:p w14:paraId="6F1B64D6"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 xml:space="preserve">Benjamin </w:t>
      </w:r>
      <w:r>
        <w:rPr>
          <w:rFonts w:asciiTheme="minorEastAsia" w:hAnsiTheme="minorEastAsia" w:hint="eastAsia"/>
        </w:rPr>
        <w:t>Lee</w:t>
      </w:r>
      <w:r>
        <w:rPr>
          <w:rFonts w:asciiTheme="minorEastAsia" w:hAnsiTheme="minorEastAsia"/>
        </w:rPr>
        <w:t xml:space="preserve"> </w:t>
      </w:r>
      <w:r>
        <w:rPr>
          <w:rFonts w:asciiTheme="minorEastAsia" w:hAnsiTheme="minorEastAsia" w:hint="eastAsia"/>
        </w:rPr>
        <w:t>Whorf.</w:t>
      </w:r>
      <w:r>
        <w:rPr>
          <w:rFonts w:asciiTheme="minorEastAsia" w:hAnsiTheme="minorEastAsia" w:hint="eastAsia"/>
        </w:rPr>
        <w:t>《</w:t>
      </w:r>
      <w:r>
        <w:rPr>
          <w:rFonts w:asciiTheme="minorEastAsia" w:hAnsiTheme="minorEastAsia"/>
        </w:rPr>
        <w:t>Languages and logic</w:t>
      </w:r>
      <w:r>
        <w:rPr>
          <w:rFonts w:asciiTheme="minorEastAsia" w:hAnsiTheme="minorEastAsia" w:hint="eastAsia"/>
        </w:rPr>
        <w:t>》</w:t>
      </w:r>
      <w:r>
        <w:rPr>
          <w:rFonts w:asciiTheme="minorEastAsia" w:hAnsiTheme="minorEastAsia"/>
        </w:rPr>
        <w:t>.</w:t>
      </w:r>
      <w:r>
        <w:rPr>
          <w:rFonts w:asciiTheme="minorEastAsia" w:hAnsiTheme="minorEastAsia" w:hint="eastAsia"/>
        </w:rPr>
        <w:t>1941.</w:t>
      </w:r>
    </w:p>
    <w:p w14:paraId="08F86A4B" w14:textId="77777777" w:rsidR="00492725" w:rsidRDefault="009E0314">
      <w:pPr>
        <w:pStyle w:val="ad"/>
        <w:numPr>
          <w:ilvl w:val="0"/>
          <w:numId w:val="1"/>
        </w:numPr>
        <w:ind w:firstLineChars="0"/>
        <w:jc w:val="left"/>
        <w:rPr>
          <w:rFonts w:asciiTheme="minorEastAsia" w:hAnsiTheme="minorEastAsia"/>
        </w:rPr>
      </w:pPr>
      <w:r>
        <w:rPr>
          <w:rFonts w:asciiTheme="minorEastAsia" w:hAnsiTheme="minorEastAsia"/>
        </w:rPr>
        <w:t xml:space="preserve">Benjamin </w:t>
      </w:r>
      <w:r>
        <w:rPr>
          <w:rFonts w:asciiTheme="minorEastAsia" w:hAnsiTheme="minorEastAsia" w:hint="eastAsia"/>
        </w:rPr>
        <w:t>Lee</w:t>
      </w:r>
      <w:r>
        <w:rPr>
          <w:rFonts w:asciiTheme="minorEastAsia" w:hAnsiTheme="minorEastAsia"/>
        </w:rPr>
        <w:t xml:space="preserve"> </w:t>
      </w:r>
      <w:r>
        <w:rPr>
          <w:rFonts w:asciiTheme="minorEastAsia" w:hAnsiTheme="minorEastAsia" w:hint="eastAsia"/>
        </w:rPr>
        <w:t>Whorf.</w:t>
      </w:r>
      <w:r>
        <w:rPr>
          <w:rFonts w:asciiTheme="minorEastAsia" w:hAnsiTheme="minorEastAsia" w:hint="eastAsia"/>
        </w:rPr>
        <w:t>《</w:t>
      </w:r>
      <w:r>
        <w:rPr>
          <w:rFonts w:asciiTheme="minorEastAsia" w:hAnsiTheme="minorEastAsia"/>
        </w:rPr>
        <w:t>Language</w:t>
      </w:r>
      <w:r>
        <w:rPr>
          <w:rFonts w:asciiTheme="minorEastAsia" w:hAnsiTheme="minorEastAsia"/>
        </w:rPr>
        <w:t>，</w:t>
      </w:r>
      <w:r>
        <w:rPr>
          <w:rFonts w:asciiTheme="minorEastAsia" w:hAnsiTheme="minorEastAsia"/>
        </w:rPr>
        <w:t xml:space="preserve"> mind and reality</w:t>
      </w:r>
      <w:r>
        <w:rPr>
          <w:rFonts w:asciiTheme="minorEastAsia" w:hAnsiTheme="minorEastAsia" w:hint="eastAsia"/>
        </w:rPr>
        <w:t>》</w:t>
      </w:r>
      <w:r>
        <w:rPr>
          <w:rFonts w:asciiTheme="minorEastAsia" w:hAnsiTheme="minorEastAsia"/>
        </w:rPr>
        <w:t>.</w:t>
      </w:r>
      <w:r>
        <w:rPr>
          <w:rFonts w:asciiTheme="minorEastAsia" w:hAnsiTheme="minorEastAsia" w:hint="eastAsia"/>
        </w:rPr>
        <w:t>1942.</w:t>
      </w:r>
    </w:p>
    <w:sectPr w:rsidR="0049272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C95B7" w14:textId="77777777" w:rsidR="009E0314" w:rsidRDefault="009E0314">
      <w:r>
        <w:separator/>
      </w:r>
    </w:p>
  </w:endnote>
  <w:endnote w:type="continuationSeparator" w:id="0">
    <w:p w14:paraId="1A482D51" w14:textId="77777777" w:rsidR="009E0314" w:rsidRDefault="009E0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145083"/>
      <w:docPartObj>
        <w:docPartGallery w:val="AutoText"/>
      </w:docPartObj>
    </w:sdtPr>
    <w:sdtEndPr/>
    <w:sdtContent>
      <w:p w14:paraId="3623C0AF" w14:textId="77777777" w:rsidR="00492725" w:rsidRDefault="009E0314">
        <w:pPr>
          <w:pStyle w:val="a5"/>
          <w:jc w:val="center"/>
        </w:pPr>
        <w:r>
          <w:fldChar w:fldCharType="begin"/>
        </w:r>
        <w:r>
          <w:instrText>PAGE   \* MERGEFORMAT</w:instrText>
        </w:r>
        <w:r>
          <w:fldChar w:fldCharType="separate"/>
        </w:r>
        <w:r>
          <w:rPr>
            <w:lang w:val="zh-CN"/>
          </w:rPr>
          <w:t>1</w:t>
        </w:r>
        <w:r>
          <w:fldChar w:fldCharType="end"/>
        </w:r>
      </w:p>
    </w:sdtContent>
  </w:sdt>
  <w:p w14:paraId="14A3B72B" w14:textId="77777777" w:rsidR="00492725" w:rsidRDefault="004927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0C81C" w14:textId="77777777" w:rsidR="009E0314" w:rsidRDefault="009E0314">
      <w:r>
        <w:separator/>
      </w:r>
    </w:p>
  </w:footnote>
  <w:footnote w:type="continuationSeparator" w:id="0">
    <w:p w14:paraId="0E02BEBC" w14:textId="77777777" w:rsidR="009E0314" w:rsidRDefault="009E0314">
      <w:r>
        <w:continuationSeparator/>
      </w:r>
    </w:p>
  </w:footnote>
  <w:footnote w:id="1">
    <w:p w14:paraId="1787103B" w14:textId="77777777" w:rsidR="00492725" w:rsidRDefault="009E0314">
      <w:pPr>
        <w:pStyle w:val="a9"/>
      </w:pPr>
      <w:r>
        <w:rPr>
          <w:rStyle w:val="ab"/>
        </w:rPr>
        <w:footnoteRef/>
      </w:r>
      <w:r>
        <w:t>桂诗春</w:t>
      </w:r>
      <w:r>
        <w:rPr>
          <w:rFonts w:hint="eastAsia"/>
        </w:rPr>
        <w:t>.</w:t>
      </w:r>
      <w:r>
        <w:rPr>
          <w:rFonts w:hint="eastAsia"/>
        </w:rPr>
        <w:t>《</w:t>
      </w:r>
      <w:r>
        <w:t>什么是心理语言学</w:t>
      </w:r>
      <w:r>
        <w:rPr>
          <w:rFonts w:hint="eastAsia"/>
        </w:rPr>
        <w:t>》</w:t>
      </w:r>
      <w:r>
        <w:rPr>
          <w:rFonts w:hint="eastAsia"/>
        </w:rPr>
        <w:t>.</w:t>
      </w:r>
      <w:r>
        <w:t>上海外语教育出版社</w:t>
      </w:r>
      <w:r>
        <w:rPr>
          <w:rFonts w:hint="eastAsia"/>
        </w:rPr>
        <w:t>.</w:t>
      </w:r>
      <w:r>
        <w:t>2011</w:t>
      </w:r>
      <w:r>
        <w:rPr>
          <w:rFonts w:hint="eastAsia"/>
        </w:rPr>
        <w:t>.</w:t>
      </w:r>
    </w:p>
  </w:footnote>
  <w:footnote w:id="2">
    <w:p w14:paraId="33866420" w14:textId="77777777" w:rsidR="00492725" w:rsidRDefault="009E0314">
      <w:pPr>
        <w:pStyle w:val="a9"/>
      </w:pPr>
      <w:r>
        <w:rPr>
          <w:rStyle w:val="ab"/>
        </w:rPr>
        <w:footnoteRef/>
      </w:r>
      <w:r>
        <w:t>鲍文</w:t>
      </w:r>
      <w:r>
        <w:rPr>
          <w:rFonts w:hint="eastAsia"/>
        </w:rPr>
        <w:t>.</w:t>
      </w:r>
      <w:r>
        <w:rPr>
          <w:rFonts w:hint="eastAsia"/>
        </w:rPr>
        <w:t>《</w:t>
      </w:r>
      <w:r>
        <w:t>萨丕尔</w:t>
      </w:r>
      <w:r>
        <w:t>—</w:t>
      </w:r>
      <w:r>
        <w:t>沃尔夫假说研究</w:t>
      </w:r>
      <w:r>
        <w:rPr>
          <w:rFonts w:hint="eastAsia"/>
        </w:rPr>
        <w:t>》</w:t>
      </w:r>
      <w:r>
        <w:rPr>
          <w:rFonts w:hint="eastAsia"/>
        </w:rPr>
        <w:t>.</w:t>
      </w:r>
      <w:r>
        <w:t>硕士论文</w:t>
      </w:r>
      <w:r>
        <w:rPr>
          <w:rFonts w:hint="eastAsia"/>
        </w:rPr>
        <w:t>.</w:t>
      </w:r>
      <w:r>
        <w:t>2007</w:t>
      </w:r>
      <w:r>
        <w:rPr>
          <w:rFonts w:hint="eastAsia"/>
        </w:rPr>
        <w:t>.</w:t>
      </w:r>
    </w:p>
  </w:footnote>
  <w:footnote w:id="3">
    <w:p w14:paraId="45BBFE69" w14:textId="77777777" w:rsidR="00492725" w:rsidRDefault="009E0314">
      <w:pPr>
        <w:pStyle w:val="a9"/>
      </w:pPr>
      <w:r>
        <w:rPr>
          <w:rStyle w:val="ab"/>
        </w:rPr>
        <w:footnoteRef/>
      </w:r>
      <w:r>
        <w:t>鲍文</w:t>
      </w:r>
      <w:r>
        <w:rPr>
          <w:rFonts w:hint="eastAsia"/>
        </w:rPr>
        <w:t>.</w:t>
      </w:r>
      <w:r>
        <w:rPr>
          <w:rFonts w:hint="eastAsia"/>
        </w:rPr>
        <w:t>《</w:t>
      </w:r>
      <w:r>
        <w:t>萨丕尔</w:t>
      </w:r>
      <w:r>
        <w:t>—</w:t>
      </w:r>
      <w:r>
        <w:t>沃尔夫假说研究</w:t>
      </w:r>
      <w:r>
        <w:rPr>
          <w:rFonts w:hint="eastAsia"/>
        </w:rPr>
        <w:t>》</w:t>
      </w:r>
      <w:r>
        <w:rPr>
          <w:rFonts w:hint="eastAsia"/>
        </w:rPr>
        <w:t>.</w:t>
      </w:r>
      <w:r>
        <w:t>硕士论文</w:t>
      </w:r>
      <w:r>
        <w:rPr>
          <w:rFonts w:hint="eastAsia"/>
        </w:rPr>
        <w:t>.</w:t>
      </w:r>
      <w:r>
        <w:t>2007</w:t>
      </w:r>
      <w:r>
        <w:rPr>
          <w:rFonts w:hint="eastAsia"/>
        </w:rPr>
        <w:t>.</w:t>
      </w:r>
    </w:p>
  </w:footnote>
  <w:footnote w:id="4">
    <w:p w14:paraId="581BD35E" w14:textId="77777777" w:rsidR="00492725" w:rsidRDefault="009E0314">
      <w:pPr>
        <w:pStyle w:val="a9"/>
      </w:pPr>
      <w:r>
        <w:rPr>
          <w:rStyle w:val="ab"/>
        </w:rPr>
        <w:footnoteRef/>
      </w:r>
      <w:r>
        <w:t xml:space="preserve"> John</w:t>
      </w:r>
      <w:r>
        <w:rPr>
          <w:rFonts w:hint="eastAsia"/>
        </w:rPr>
        <w:t xml:space="preserve"> B.Carroll.</w:t>
      </w:r>
      <w:r>
        <w:rPr>
          <w:rFonts w:hint="eastAsia"/>
        </w:rPr>
        <w:t>《</w:t>
      </w:r>
      <w:r>
        <w:t>论语言、思维和现实</w:t>
      </w:r>
      <w:r>
        <w:rPr>
          <w:rFonts w:hint="eastAsia"/>
        </w:rPr>
        <w:t>》</w:t>
      </w:r>
      <w:r>
        <w:rPr>
          <w:rFonts w:hint="eastAsia"/>
        </w:rPr>
        <w:t>.</w:t>
      </w:r>
      <w:r>
        <w:t>高一泓等译</w:t>
      </w:r>
      <w:r>
        <w:rPr>
          <w:rFonts w:hint="eastAsia"/>
        </w:rPr>
        <w:t>.</w:t>
      </w:r>
      <w:r>
        <w:t>商务印书馆</w:t>
      </w:r>
      <w:r>
        <w:rPr>
          <w:rFonts w:hint="eastAsia"/>
        </w:rPr>
        <w:t>.</w:t>
      </w:r>
      <w:r>
        <w:t>1998</w:t>
      </w:r>
      <w:r>
        <w:rPr>
          <w:rFonts w:hint="eastAsia"/>
        </w:rPr>
        <w:t>.</w:t>
      </w:r>
    </w:p>
  </w:footnote>
  <w:footnote w:id="5">
    <w:p w14:paraId="3E889317" w14:textId="77777777" w:rsidR="00492725" w:rsidRDefault="009E0314">
      <w:pPr>
        <w:pStyle w:val="a9"/>
      </w:pPr>
      <w:r>
        <w:rPr>
          <w:rStyle w:val="ab"/>
        </w:rPr>
        <w:footnoteRef/>
      </w:r>
      <w:r>
        <w:t xml:space="preserve"> John</w:t>
      </w:r>
      <w:r>
        <w:rPr>
          <w:rFonts w:hint="eastAsia"/>
        </w:rPr>
        <w:t xml:space="preserve"> B.Carroll.</w:t>
      </w:r>
      <w:r>
        <w:rPr>
          <w:rFonts w:hint="eastAsia"/>
        </w:rPr>
        <w:t>《</w:t>
      </w:r>
      <w:r>
        <w:t>论语言、思维和现实</w:t>
      </w:r>
      <w:r>
        <w:rPr>
          <w:rFonts w:hint="eastAsia"/>
        </w:rPr>
        <w:t>》</w:t>
      </w:r>
      <w:r>
        <w:rPr>
          <w:rFonts w:hint="eastAsia"/>
        </w:rPr>
        <w:t>.</w:t>
      </w:r>
      <w:r>
        <w:t>高一泓等译</w:t>
      </w:r>
      <w:r>
        <w:rPr>
          <w:rFonts w:hint="eastAsia"/>
        </w:rPr>
        <w:t>.</w:t>
      </w:r>
      <w:r>
        <w:t>商务印书馆</w:t>
      </w:r>
      <w:r>
        <w:rPr>
          <w:rFonts w:hint="eastAsia"/>
        </w:rPr>
        <w:t>.</w:t>
      </w:r>
      <w:r>
        <w:t>1998</w:t>
      </w:r>
      <w:r>
        <w:rPr>
          <w:rFonts w:hint="eastAsia"/>
        </w:rPr>
        <w:t>.</w:t>
      </w:r>
    </w:p>
  </w:footnote>
  <w:footnote w:id="6">
    <w:p w14:paraId="187FC04F" w14:textId="77777777" w:rsidR="00492725" w:rsidRDefault="009E0314">
      <w:pPr>
        <w:pStyle w:val="a9"/>
      </w:pPr>
      <w:r>
        <w:rPr>
          <w:rStyle w:val="ab"/>
        </w:rPr>
        <w:footnoteRef/>
      </w:r>
      <w:r>
        <w:t xml:space="preserve"> Benjamin </w:t>
      </w:r>
      <w:r>
        <w:rPr>
          <w:rFonts w:hint="eastAsia"/>
        </w:rPr>
        <w:t>Lee</w:t>
      </w:r>
      <w:r>
        <w:t xml:space="preserve"> </w:t>
      </w:r>
      <w:r>
        <w:rPr>
          <w:rFonts w:hint="eastAsia"/>
        </w:rPr>
        <w:t>Whorf.</w:t>
      </w:r>
      <w:r>
        <w:rPr>
          <w:rFonts w:hint="eastAsia"/>
        </w:rPr>
        <w:t>《</w:t>
      </w:r>
      <w:r>
        <w:t>the relation of habitual</w:t>
      </w:r>
      <w:r>
        <w:rPr>
          <w:rFonts w:hint="eastAsia"/>
        </w:rPr>
        <w:t xml:space="preserve"> thought and</w:t>
      </w:r>
      <w:r>
        <w:t xml:space="preserve"> behavior to language</w:t>
      </w:r>
      <w:r>
        <w:rPr>
          <w:rFonts w:hint="eastAsia"/>
        </w:rPr>
        <w:t>》</w:t>
      </w:r>
      <w:r>
        <w:t>.</w:t>
      </w:r>
      <w:r>
        <w:rPr>
          <w:rFonts w:hint="eastAsia"/>
        </w:rPr>
        <w:t>1939.</w:t>
      </w:r>
    </w:p>
  </w:footnote>
  <w:footnote w:id="7">
    <w:p w14:paraId="78016033" w14:textId="77777777" w:rsidR="00492725" w:rsidRDefault="009E0314">
      <w:pPr>
        <w:pStyle w:val="a9"/>
      </w:pPr>
      <w:r>
        <w:rPr>
          <w:rStyle w:val="ab"/>
        </w:rPr>
        <w:footnoteRef/>
      </w:r>
      <w:r>
        <w:t xml:space="preserve"> </w:t>
      </w:r>
      <w:r>
        <w:rPr>
          <w:rFonts w:hint="eastAsia"/>
        </w:rPr>
        <w:t>Geoffrey K.Pullum.</w:t>
      </w:r>
      <w:r>
        <w:rPr>
          <w:rFonts w:hint="eastAsia"/>
        </w:rPr>
        <w:t>《</w:t>
      </w:r>
      <w:r>
        <w:rPr>
          <w:rFonts w:hint="eastAsia"/>
        </w:rPr>
        <w:t>S</w:t>
      </w:r>
      <w:r>
        <w:t xml:space="preserve">asha </w:t>
      </w:r>
      <w:r>
        <w:rPr>
          <w:rFonts w:hint="eastAsia"/>
        </w:rPr>
        <w:t>Aikhenvald</w:t>
      </w:r>
      <w:r>
        <w:t xml:space="preserve"> on</w:t>
      </w:r>
      <w:r>
        <w:t xml:space="preserve"> </w:t>
      </w:r>
      <w:r>
        <w:rPr>
          <w:rFonts w:hint="eastAsia"/>
        </w:rPr>
        <w:t>Inuit snow</w:t>
      </w:r>
      <w:r>
        <w:t xml:space="preserve"> words</w:t>
      </w:r>
      <w:r>
        <w:t>：</w:t>
      </w:r>
      <w:r>
        <w:t xml:space="preserve"> a clarification</w:t>
      </w:r>
      <w:r>
        <w:rPr>
          <w:rFonts w:hint="eastAsia"/>
        </w:rPr>
        <w:t>》</w:t>
      </w:r>
      <w:r>
        <w:t>.2004</w:t>
      </w:r>
    </w:p>
  </w:footnote>
  <w:footnote w:id="8">
    <w:p w14:paraId="67D48BFF" w14:textId="77777777" w:rsidR="00492725" w:rsidRDefault="009E0314">
      <w:pPr>
        <w:pStyle w:val="a9"/>
      </w:pPr>
      <w:r>
        <w:rPr>
          <w:rStyle w:val="ab"/>
        </w:rPr>
        <w:footnoteRef/>
      </w:r>
      <w:r>
        <w:t>桂诗春</w:t>
      </w:r>
      <w:r>
        <w:rPr>
          <w:rFonts w:hint="eastAsia"/>
        </w:rPr>
        <w:t>.</w:t>
      </w:r>
      <w:r>
        <w:rPr>
          <w:rFonts w:hint="eastAsia"/>
        </w:rPr>
        <w:t>《</w:t>
      </w:r>
      <w:r>
        <w:t>什么是心理语言学</w:t>
      </w:r>
      <w:r>
        <w:rPr>
          <w:rFonts w:hint="eastAsia"/>
        </w:rPr>
        <w:t>》</w:t>
      </w:r>
      <w:r>
        <w:rPr>
          <w:rFonts w:hint="eastAsia"/>
        </w:rPr>
        <w:t>.</w:t>
      </w:r>
      <w:r>
        <w:t>上海外语教育出版社</w:t>
      </w:r>
      <w:r>
        <w:rPr>
          <w:rFonts w:hint="eastAsia"/>
        </w:rPr>
        <w:t>.</w:t>
      </w:r>
      <w:r>
        <w:t>2011</w:t>
      </w:r>
    </w:p>
  </w:footnote>
  <w:footnote w:id="9">
    <w:p w14:paraId="600B9F0F" w14:textId="77777777" w:rsidR="00492725" w:rsidRDefault="009E0314">
      <w:pPr>
        <w:pStyle w:val="a9"/>
      </w:pPr>
      <w:r>
        <w:rPr>
          <w:rStyle w:val="ab"/>
        </w:rPr>
        <w:footnoteRef/>
      </w:r>
      <w:r>
        <w:t>张雪梅</w:t>
      </w:r>
      <w:r>
        <w:rPr>
          <w:rFonts w:hint="eastAsia"/>
        </w:rPr>
        <w:t>.</w:t>
      </w:r>
      <w:r>
        <w:rPr>
          <w:rFonts w:hint="eastAsia"/>
        </w:rPr>
        <w:t>《</w:t>
      </w:r>
      <w:r>
        <w:t>萨皮尔</w:t>
      </w:r>
      <w:r>
        <w:rPr>
          <w:rFonts w:hint="eastAsia"/>
        </w:rPr>
        <w:t>—</w:t>
      </w:r>
      <w:r>
        <w:t>沃尔夫假说新探</w:t>
      </w:r>
      <w:r>
        <w:rPr>
          <w:rFonts w:hint="eastAsia"/>
        </w:rPr>
        <w:t>》</w:t>
      </w:r>
      <w:r>
        <w:rPr>
          <w:rFonts w:hint="eastAsia"/>
        </w:rPr>
        <w:t>.</w:t>
      </w:r>
      <w:r>
        <w:t>安徽大学学报</w:t>
      </w:r>
      <w:r>
        <w:rPr>
          <w:rFonts w:hint="eastAsia"/>
        </w:rPr>
        <w:t>.</w:t>
      </w:r>
      <w:r>
        <w:t>2001</w:t>
      </w:r>
      <w:r>
        <w:rPr>
          <w:rFonts w:hint="eastAsia"/>
        </w:rPr>
        <w:t>.</w:t>
      </w:r>
      <w:r>
        <w:t>第</w:t>
      </w:r>
      <w:r>
        <w:t>25</w:t>
      </w:r>
      <w:r>
        <w:t>卷第</w:t>
      </w:r>
      <w:r>
        <w:rPr>
          <w:rFonts w:hint="eastAsia"/>
        </w:rPr>
        <w:t>3</w:t>
      </w:r>
      <w:r>
        <w:t>期</w:t>
      </w:r>
      <w:r>
        <w:rPr>
          <w:rFonts w:hint="eastAsia"/>
        </w:rPr>
        <w:t>.</w:t>
      </w:r>
    </w:p>
  </w:footnote>
  <w:footnote w:id="10">
    <w:p w14:paraId="38E1F218" w14:textId="77777777" w:rsidR="00492725" w:rsidRDefault="009E0314">
      <w:pPr>
        <w:pStyle w:val="a9"/>
      </w:pPr>
      <w:r>
        <w:rPr>
          <w:rStyle w:val="ab"/>
        </w:rPr>
        <w:footnoteRef/>
      </w:r>
      <w:r>
        <w:t>鲍文</w:t>
      </w:r>
      <w:r>
        <w:rPr>
          <w:rFonts w:hint="eastAsia"/>
        </w:rPr>
        <w:t>.</w:t>
      </w:r>
      <w:r>
        <w:rPr>
          <w:rFonts w:hint="eastAsia"/>
        </w:rPr>
        <w:t>《</w:t>
      </w:r>
      <w:r>
        <w:t>萨丕尔</w:t>
      </w:r>
      <w:r>
        <w:t>—</w:t>
      </w:r>
      <w:r>
        <w:t>沃尔夫假说解析</w:t>
      </w:r>
      <w:r>
        <w:rPr>
          <w:rFonts w:hint="eastAsia"/>
        </w:rPr>
        <w:t>》</w:t>
      </w:r>
      <w:r>
        <w:rPr>
          <w:rFonts w:hint="eastAsia"/>
        </w:rPr>
        <w:t>.</w:t>
      </w:r>
      <w:r>
        <w:t>沈阳农业大学学报</w:t>
      </w:r>
      <w:r>
        <w:rPr>
          <w:rFonts w:hint="eastAsia"/>
        </w:rPr>
        <w:t>(</w:t>
      </w:r>
      <w:r>
        <w:t>社会科学版</w:t>
      </w:r>
      <w:r>
        <w:rPr>
          <w:rFonts w:hint="eastAsia"/>
        </w:rPr>
        <w:t>).</w:t>
      </w:r>
      <w:r>
        <w:t>2007-08</w:t>
      </w:r>
      <w:r>
        <w:rPr>
          <w:rFonts w:hint="eastAsia"/>
        </w:rPr>
        <w:t>,</w:t>
      </w:r>
      <w:r>
        <w:t>9</w:t>
      </w:r>
      <w:r>
        <w:rPr>
          <w:rFonts w:hint="eastAsia"/>
        </w:rPr>
        <w:t>(</w:t>
      </w:r>
      <w:r>
        <w:t>4</w:t>
      </w:r>
      <w:r>
        <w:rPr>
          <w:rFonts w:hint="eastAsia"/>
        </w:rPr>
        <w:t>):</w:t>
      </w:r>
      <w:r>
        <w:t>629</w:t>
      </w:r>
      <w:r>
        <w:rPr>
          <w:rFonts w:hint="eastAsia"/>
        </w:rPr>
        <w:t>—</w:t>
      </w:r>
      <w:r>
        <w:t>632</w:t>
      </w:r>
      <w:r>
        <w:rPr>
          <w:rFonts w:hint="eastAsia"/>
        </w:rPr>
        <w:t>.</w:t>
      </w:r>
    </w:p>
  </w:footnote>
  <w:footnote w:id="11">
    <w:p w14:paraId="4F114EEC" w14:textId="77777777" w:rsidR="00492725" w:rsidRDefault="009E0314">
      <w:pPr>
        <w:pStyle w:val="a9"/>
      </w:pPr>
      <w:r>
        <w:rPr>
          <w:rStyle w:val="ab"/>
        </w:rPr>
        <w:footnoteRef/>
      </w:r>
      <w:r>
        <w:t xml:space="preserve"> </w:t>
      </w:r>
      <w:r>
        <w:rPr>
          <w:rFonts w:hint="eastAsia"/>
        </w:rPr>
        <w:t>Fishman.J.</w:t>
      </w:r>
      <w:r>
        <w:rPr>
          <w:rFonts w:hint="eastAsia"/>
        </w:rPr>
        <w:t>《</w:t>
      </w:r>
      <w:r>
        <w:t xml:space="preserve">The </w:t>
      </w:r>
      <w:r>
        <w:rPr>
          <w:rFonts w:hint="eastAsia"/>
        </w:rPr>
        <w:t>Whorfian hypothesis</w:t>
      </w:r>
      <w:r>
        <w:rPr>
          <w:rFonts w:hint="eastAsia"/>
        </w:rPr>
        <w:t>》</w:t>
      </w:r>
      <w:r>
        <w:rPr>
          <w:rFonts w:hint="eastAsia"/>
        </w:rPr>
        <w:t>.London</w:t>
      </w:r>
      <w:r>
        <w:rPr>
          <w:rFonts w:hint="eastAsia"/>
        </w:rPr>
        <w:t>：</w:t>
      </w:r>
      <w:r>
        <w:rPr>
          <w:rFonts w:hint="eastAsia"/>
        </w:rPr>
        <w:t>Oxford</w:t>
      </w:r>
      <w:r>
        <w:t xml:space="preserve"> university press</w:t>
      </w:r>
      <w:r>
        <w:rPr>
          <w:rFonts w:hint="eastAsia"/>
        </w:rPr>
        <w:t>.</w:t>
      </w:r>
      <w:r>
        <w:t>.</w:t>
      </w:r>
    </w:p>
  </w:footnote>
  <w:footnote w:id="12">
    <w:p w14:paraId="660D8328" w14:textId="77777777" w:rsidR="00492725" w:rsidRDefault="009E0314">
      <w:pPr>
        <w:pStyle w:val="a9"/>
      </w:pPr>
      <w:r>
        <w:rPr>
          <w:rStyle w:val="ab"/>
        </w:rPr>
        <w:footnoteRef/>
      </w:r>
      <w:r>
        <w:t>鲍文</w:t>
      </w:r>
      <w:r>
        <w:rPr>
          <w:rFonts w:hint="eastAsia"/>
        </w:rPr>
        <w:t>.</w:t>
      </w:r>
      <w:r>
        <w:rPr>
          <w:rFonts w:hint="eastAsia"/>
        </w:rPr>
        <w:t>《</w:t>
      </w:r>
      <w:r>
        <w:t>萨丕尔</w:t>
      </w:r>
      <w:r>
        <w:t>—</w:t>
      </w:r>
      <w:r>
        <w:t>沃尔夫假说研究</w:t>
      </w:r>
      <w:r>
        <w:rPr>
          <w:rFonts w:hint="eastAsia"/>
        </w:rPr>
        <w:t>》</w:t>
      </w:r>
      <w:r>
        <w:rPr>
          <w:rFonts w:hint="eastAsia"/>
        </w:rPr>
        <w:t>.</w:t>
      </w:r>
      <w:r>
        <w:t>硕士论文</w:t>
      </w:r>
      <w:r>
        <w:rPr>
          <w:rFonts w:hint="eastAsia"/>
        </w:rPr>
        <w:t>.</w:t>
      </w:r>
      <w:r>
        <w:t>2007</w:t>
      </w:r>
    </w:p>
  </w:footnote>
  <w:footnote w:id="13">
    <w:p w14:paraId="2F6D840D" w14:textId="77777777" w:rsidR="00492725" w:rsidRDefault="009E0314">
      <w:pPr>
        <w:pStyle w:val="a9"/>
      </w:pPr>
      <w:r>
        <w:rPr>
          <w:rStyle w:val="ab"/>
        </w:rPr>
        <w:footnoteRef/>
      </w:r>
      <w:r>
        <w:t xml:space="preserve"> John</w:t>
      </w:r>
      <w:r>
        <w:rPr>
          <w:rFonts w:hint="eastAsia"/>
        </w:rPr>
        <w:t xml:space="preserve"> B.Carroll.</w:t>
      </w:r>
      <w:r>
        <w:rPr>
          <w:rFonts w:hint="eastAsia"/>
        </w:rPr>
        <w:t>《</w:t>
      </w:r>
      <w:r>
        <w:t>论语言、思维和现实</w:t>
      </w:r>
      <w:r>
        <w:rPr>
          <w:rFonts w:hint="eastAsia"/>
        </w:rPr>
        <w:t>》</w:t>
      </w:r>
      <w:r>
        <w:rPr>
          <w:rFonts w:hint="eastAsia"/>
        </w:rPr>
        <w:t>.</w:t>
      </w:r>
      <w:r>
        <w:t>高一泓等译</w:t>
      </w:r>
      <w:r>
        <w:rPr>
          <w:rFonts w:hint="eastAsia"/>
        </w:rPr>
        <w:t>.</w:t>
      </w:r>
      <w:r>
        <w:t>商务印书馆</w:t>
      </w:r>
      <w:r>
        <w:rPr>
          <w:rFonts w:hint="eastAsia"/>
        </w:rPr>
        <w:t>.</w:t>
      </w:r>
      <w:r>
        <w:t>1998</w:t>
      </w:r>
      <w:r>
        <w:rPr>
          <w:rFonts w:hint="eastAsia"/>
        </w:rPr>
        <w:t>.</w:t>
      </w:r>
    </w:p>
    <w:p w14:paraId="176FBD7E" w14:textId="77777777" w:rsidR="00492725" w:rsidRDefault="00492725">
      <w:pPr>
        <w:pStyle w:val="a9"/>
      </w:pPr>
    </w:p>
  </w:footnote>
  <w:footnote w:id="14">
    <w:p w14:paraId="34C54B4A" w14:textId="77777777" w:rsidR="00492725" w:rsidRDefault="009E0314">
      <w:pPr>
        <w:pStyle w:val="a9"/>
      </w:pPr>
      <w:r>
        <w:rPr>
          <w:rStyle w:val="ab"/>
        </w:rPr>
        <w:footnoteRef/>
      </w:r>
      <w:r>
        <w:t xml:space="preserve"> </w:t>
      </w:r>
      <w:r>
        <w:rPr>
          <w:rFonts w:hint="eastAsia"/>
        </w:rPr>
        <w:t>Palmer. F.R.</w:t>
      </w:r>
      <w:r>
        <w:rPr>
          <w:rFonts w:hint="eastAsia"/>
        </w:rPr>
        <w:t>《</w:t>
      </w:r>
      <w:r>
        <w:t>Sematics</w:t>
      </w:r>
      <w:r>
        <w:rPr>
          <w:rFonts w:hint="eastAsia"/>
        </w:rPr>
        <w:t>》</w:t>
      </w:r>
      <w:r>
        <w:rPr>
          <w:rFonts w:hint="eastAsia"/>
        </w:rPr>
        <w:t>.</w:t>
      </w:r>
      <w:r>
        <w:t xml:space="preserve"> </w:t>
      </w:r>
      <w:r>
        <w:rPr>
          <w:rFonts w:hint="eastAsia"/>
        </w:rPr>
        <w:t>C</w:t>
      </w:r>
      <w:r>
        <w:t xml:space="preserve">ambridge </w:t>
      </w:r>
      <w:r>
        <w:rPr>
          <w:rFonts w:hint="eastAsia"/>
        </w:rPr>
        <w:t>U</w:t>
      </w:r>
      <w:r>
        <w:t xml:space="preserve">niversity </w:t>
      </w:r>
      <w:r>
        <w:rPr>
          <w:rFonts w:hint="eastAsia"/>
        </w:rPr>
        <w:t>P</w:t>
      </w:r>
      <w:r>
        <w:t>ress.</w:t>
      </w:r>
    </w:p>
  </w:footnote>
  <w:footnote w:id="15">
    <w:p w14:paraId="0FE6186C" w14:textId="77777777" w:rsidR="00492725" w:rsidRDefault="009E0314">
      <w:pPr>
        <w:pStyle w:val="a9"/>
      </w:pPr>
      <w:r>
        <w:rPr>
          <w:rStyle w:val="ab"/>
        </w:rPr>
        <w:footnoteRef/>
      </w:r>
      <w:r>
        <w:t xml:space="preserve"> </w:t>
      </w:r>
      <w:r>
        <w:rPr>
          <w:rFonts w:hint="eastAsia"/>
        </w:rPr>
        <w:t>Hudson</w:t>
      </w:r>
      <w:r>
        <w:rPr>
          <w:rFonts w:hint="eastAsia"/>
        </w:rPr>
        <w:t>。</w:t>
      </w:r>
      <w:r>
        <w:rPr>
          <w:rFonts w:hint="eastAsia"/>
        </w:rPr>
        <w:t>R.A.</w:t>
      </w:r>
      <w:r>
        <w:rPr>
          <w:rFonts w:hint="eastAsia"/>
        </w:rPr>
        <w:t>《</w:t>
      </w:r>
      <w:r>
        <w:t>Sociolinguistics</w:t>
      </w:r>
      <w:r>
        <w:rPr>
          <w:rFonts w:hint="eastAsia"/>
        </w:rPr>
        <w:t>》</w:t>
      </w:r>
      <w:r>
        <w:rPr>
          <w:rFonts w:hint="eastAsia"/>
        </w:rPr>
        <w:t>. C</w:t>
      </w:r>
      <w:r>
        <w:t xml:space="preserve">ambridge </w:t>
      </w:r>
      <w:r>
        <w:rPr>
          <w:rFonts w:hint="eastAsia"/>
        </w:rPr>
        <w:t>U</w:t>
      </w:r>
      <w:r>
        <w:t xml:space="preserve">niversity </w:t>
      </w:r>
      <w:r>
        <w:rPr>
          <w:rFonts w:hint="eastAsia"/>
        </w:rPr>
        <w:t>P</w:t>
      </w:r>
      <w:r>
        <w:t>ress.</w:t>
      </w:r>
    </w:p>
  </w:footnote>
  <w:footnote w:id="16">
    <w:p w14:paraId="0943A61A" w14:textId="77777777" w:rsidR="00492725" w:rsidRDefault="009E0314">
      <w:pPr>
        <w:pStyle w:val="a9"/>
      </w:pPr>
      <w:r>
        <w:rPr>
          <w:rStyle w:val="ab"/>
        </w:rPr>
        <w:footnoteRef/>
      </w:r>
      <w:r>
        <w:t xml:space="preserve"> </w:t>
      </w:r>
      <w:r>
        <w:rPr>
          <w:rFonts w:hint="eastAsia"/>
        </w:rPr>
        <w:t>Norbert Schmitt.</w:t>
      </w:r>
      <w:r>
        <w:rPr>
          <w:rFonts w:hint="eastAsia"/>
        </w:rPr>
        <w:t>《</w:t>
      </w:r>
      <w:r>
        <w:t>应用语言学入门</w:t>
      </w:r>
      <w:r>
        <w:rPr>
          <w:rFonts w:hint="eastAsia"/>
        </w:rPr>
        <w:t>》</w:t>
      </w:r>
      <w:r>
        <w:rPr>
          <w:rFonts w:hint="eastAsia"/>
        </w:rPr>
        <w:t>.</w:t>
      </w:r>
      <w:r>
        <w:t>徐金明</w:t>
      </w:r>
      <w:r>
        <w:rPr>
          <w:rFonts w:hint="eastAsia"/>
        </w:rPr>
        <w:t>译</w:t>
      </w:r>
      <w:r>
        <w:rPr>
          <w:rFonts w:hint="eastAsia"/>
        </w:rPr>
        <w:t>.</w:t>
      </w:r>
      <w:r>
        <w:t>世界图书出版公司</w:t>
      </w:r>
      <w:r>
        <w:rPr>
          <w:rFonts w:hint="eastAsia"/>
        </w:rPr>
        <w:t>.</w:t>
      </w:r>
      <w:r>
        <w:t>2010</w:t>
      </w:r>
      <w:r>
        <w:rPr>
          <w:rFonts w:hint="eastAsia"/>
        </w:rPr>
        <w:t>.</w:t>
      </w:r>
    </w:p>
  </w:footnote>
  <w:footnote w:id="17">
    <w:p w14:paraId="0347F623" w14:textId="77777777" w:rsidR="00492725" w:rsidRDefault="009E0314">
      <w:pPr>
        <w:pStyle w:val="a9"/>
      </w:pPr>
      <w:r>
        <w:rPr>
          <w:rStyle w:val="ab"/>
        </w:rPr>
        <w:footnoteRef/>
      </w:r>
      <w:r>
        <w:t xml:space="preserve"> </w:t>
      </w:r>
      <w:r>
        <w:rPr>
          <w:rFonts w:hint="eastAsia"/>
        </w:rPr>
        <w:t>Chomsky.A.N.</w:t>
      </w:r>
      <w:r>
        <w:rPr>
          <w:rFonts w:hint="eastAsia"/>
        </w:rPr>
        <w:t>《</w:t>
      </w:r>
      <w:r>
        <w:rPr>
          <w:rFonts w:hint="eastAsia"/>
        </w:rPr>
        <w:t>Rules</w:t>
      </w:r>
      <w:r>
        <w:t xml:space="preserve"> and </w:t>
      </w:r>
      <w:r>
        <w:rPr>
          <w:rFonts w:hint="eastAsia"/>
        </w:rPr>
        <w:t>R</w:t>
      </w:r>
      <w:r>
        <w:t>epresentations</w:t>
      </w:r>
      <w:r>
        <w:rPr>
          <w:rFonts w:hint="eastAsia"/>
        </w:rPr>
        <w:t>》</w:t>
      </w:r>
      <w:r>
        <w:t>.</w:t>
      </w:r>
      <w:r>
        <w:rPr>
          <w:rFonts w:hint="eastAsia"/>
        </w:rPr>
        <w:t xml:space="preserve"> C</w:t>
      </w:r>
      <w:r>
        <w:t xml:space="preserve">ambridge </w:t>
      </w:r>
      <w:r>
        <w:rPr>
          <w:rFonts w:hint="eastAsia"/>
        </w:rPr>
        <w:t>U</w:t>
      </w:r>
      <w:r>
        <w:t xml:space="preserve">niversity </w:t>
      </w:r>
      <w:r>
        <w:rPr>
          <w:rFonts w:hint="eastAsia"/>
        </w:rPr>
        <w:t>P</w:t>
      </w:r>
      <w:r>
        <w:t>ress</w:t>
      </w:r>
      <w:r>
        <w:rPr>
          <w:rFonts w:hint="eastAsia"/>
        </w:rPr>
        <w:t>.1980.</w:t>
      </w:r>
    </w:p>
  </w:footnote>
  <w:footnote w:id="18">
    <w:p w14:paraId="7ABA4326" w14:textId="77777777" w:rsidR="00492725" w:rsidRDefault="009E0314">
      <w:pPr>
        <w:pStyle w:val="a9"/>
      </w:pPr>
      <w:r>
        <w:rPr>
          <w:rStyle w:val="ab"/>
        </w:rPr>
        <w:footnoteRef/>
      </w:r>
      <w:r>
        <w:t>鲍文</w:t>
      </w:r>
      <w:r>
        <w:rPr>
          <w:rFonts w:hint="eastAsia"/>
        </w:rPr>
        <w:t>.</w:t>
      </w:r>
      <w:r>
        <w:rPr>
          <w:rFonts w:hint="eastAsia"/>
        </w:rPr>
        <w:t>《</w:t>
      </w:r>
      <w:r>
        <w:t>萨丕尔</w:t>
      </w:r>
      <w:r>
        <w:t>—</w:t>
      </w:r>
      <w:r>
        <w:t>沃尔夫假说研究</w:t>
      </w:r>
      <w:r>
        <w:rPr>
          <w:rFonts w:hint="eastAsia"/>
        </w:rPr>
        <w:t>》</w:t>
      </w:r>
      <w:r>
        <w:rPr>
          <w:rFonts w:hint="eastAsia"/>
        </w:rPr>
        <w:t>.</w:t>
      </w:r>
      <w:r>
        <w:t>硕士论文</w:t>
      </w:r>
      <w:r>
        <w:rPr>
          <w:rFonts w:hint="eastAsia"/>
        </w:rPr>
        <w:t>.</w:t>
      </w:r>
      <w:r>
        <w:t>2007</w:t>
      </w:r>
      <w:r>
        <w:rPr>
          <w:rFonts w:hint="eastAsia"/>
        </w:rPr>
        <w:t>.</w:t>
      </w:r>
    </w:p>
  </w:footnote>
  <w:footnote w:id="19">
    <w:p w14:paraId="56AF0FFA" w14:textId="77777777" w:rsidR="00492725" w:rsidRDefault="009E0314">
      <w:pPr>
        <w:pStyle w:val="a9"/>
      </w:pPr>
      <w:r>
        <w:rPr>
          <w:rStyle w:val="ab"/>
        </w:rPr>
        <w:footnoteRef/>
      </w:r>
      <w:r>
        <w:t xml:space="preserve"> John</w:t>
      </w:r>
      <w:r>
        <w:rPr>
          <w:rFonts w:hint="eastAsia"/>
        </w:rPr>
        <w:t xml:space="preserve"> B.Carroll.</w:t>
      </w:r>
      <w:r>
        <w:rPr>
          <w:rFonts w:hint="eastAsia"/>
        </w:rPr>
        <w:t>《</w:t>
      </w:r>
      <w:r>
        <w:t>论语言、思维和现实</w:t>
      </w:r>
      <w:r>
        <w:rPr>
          <w:rFonts w:hint="eastAsia"/>
        </w:rPr>
        <w:t>》</w:t>
      </w:r>
      <w:r>
        <w:rPr>
          <w:rFonts w:hint="eastAsia"/>
        </w:rPr>
        <w:t>.</w:t>
      </w:r>
      <w:r>
        <w:t>高一泓等译</w:t>
      </w:r>
      <w:r>
        <w:rPr>
          <w:rFonts w:hint="eastAsia"/>
        </w:rPr>
        <w:t>.</w:t>
      </w:r>
      <w:r>
        <w:t>商务印书馆</w:t>
      </w:r>
      <w:r>
        <w:rPr>
          <w:rFonts w:hint="eastAsia"/>
        </w:rPr>
        <w:t>.</w:t>
      </w:r>
      <w:r>
        <w:t>1998</w:t>
      </w:r>
      <w:r>
        <w:rPr>
          <w:rFonts w:hint="eastAsia"/>
        </w:rPr>
        <w:t>.</w:t>
      </w:r>
    </w:p>
  </w:footnote>
  <w:footnote w:id="20">
    <w:p w14:paraId="1504CE74" w14:textId="77777777" w:rsidR="00492725" w:rsidRDefault="009E0314">
      <w:pPr>
        <w:pStyle w:val="a9"/>
      </w:pPr>
      <w:r>
        <w:rPr>
          <w:rStyle w:val="ab"/>
        </w:rPr>
        <w:footnoteRef/>
      </w:r>
      <w:r>
        <w:t>鲍文</w:t>
      </w:r>
      <w:r>
        <w:rPr>
          <w:rFonts w:hint="eastAsia"/>
        </w:rPr>
        <w:t>.</w:t>
      </w:r>
      <w:r>
        <w:rPr>
          <w:rFonts w:hint="eastAsia"/>
        </w:rPr>
        <w:t>《</w:t>
      </w:r>
      <w:r>
        <w:t>萨丕尔</w:t>
      </w:r>
      <w:r>
        <w:t>—</w:t>
      </w:r>
      <w:r>
        <w:t>沃尔夫假说研究</w:t>
      </w:r>
      <w:r>
        <w:rPr>
          <w:rFonts w:hint="eastAsia"/>
        </w:rPr>
        <w:t>》</w:t>
      </w:r>
      <w:r>
        <w:rPr>
          <w:rFonts w:hint="eastAsia"/>
        </w:rPr>
        <w:t>.</w:t>
      </w:r>
      <w:r>
        <w:t>硕士论文</w:t>
      </w:r>
      <w:r>
        <w:rPr>
          <w:rFonts w:hint="eastAsia"/>
        </w:rPr>
        <w:t>.</w:t>
      </w:r>
      <w:r>
        <w:t>2007</w:t>
      </w:r>
      <w:r>
        <w:rPr>
          <w:rFonts w:hint="eastAsia"/>
        </w:rPr>
        <w:t>.</w:t>
      </w:r>
    </w:p>
  </w:footnote>
  <w:footnote w:id="21">
    <w:p w14:paraId="7470E971" w14:textId="77777777" w:rsidR="00492725" w:rsidRDefault="009E0314">
      <w:pPr>
        <w:pStyle w:val="a9"/>
      </w:pPr>
      <w:r>
        <w:rPr>
          <w:rStyle w:val="ab"/>
        </w:rPr>
        <w:footnoteRef/>
      </w:r>
      <w:r>
        <w:t xml:space="preserve"> John</w:t>
      </w:r>
      <w:r>
        <w:rPr>
          <w:rFonts w:hint="eastAsia"/>
        </w:rPr>
        <w:t xml:space="preserve"> B.Carroll.</w:t>
      </w:r>
      <w:r>
        <w:rPr>
          <w:rFonts w:hint="eastAsia"/>
        </w:rPr>
        <w:t>《</w:t>
      </w:r>
      <w:r>
        <w:t>论语言、思维和现实</w:t>
      </w:r>
      <w:r>
        <w:rPr>
          <w:rFonts w:hint="eastAsia"/>
        </w:rPr>
        <w:t>》</w:t>
      </w:r>
      <w:r>
        <w:rPr>
          <w:rFonts w:hint="eastAsia"/>
        </w:rPr>
        <w:t>.</w:t>
      </w:r>
      <w:r>
        <w:t>高一泓等译</w:t>
      </w:r>
      <w:r>
        <w:rPr>
          <w:rFonts w:hint="eastAsia"/>
        </w:rPr>
        <w:t>.</w:t>
      </w:r>
      <w:r>
        <w:t>商务印书馆</w:t>
      </w:r>
      <w:r>
        <w:rPr>
          <w:rFonts w:hint="eastAsia"/>
        </w:rPr>
        <w:t>.</w:t>
      </w:r>
      <w:r>
        <w:t>1998</w:t>
      </w:r>
      <w:r>
        <w:rPr>
          <w:rFonts w:hint="eastAsia"/>
        </w:rPr>
        <w:t>.</w:t>
      </w:r>
    </w:p>
  </w:footnote>
  <w:footnote w:id="22">
    <w:p w14:paraId="2AB881D3" w14:textId="77777777" w:rsidR="00492725" w:rsidRDefault="009E0314">
      <w:pPr>
        <w:pStyle w:val="a9"/>
      </w:pPr>
      <w:r>
        <w:rPr>
          <w:rStyle w:val="ab"/>
        </w:rPr>
        <w:footnoteRef/>
      </w:r>
      <w:r>
        <w:t xml:space="preserve"> Benjamin </w:t>
      </w:r>
      <w:r>
        <w:rPr>
          <w:rFonts w:hint="eastAsia"/>
        </w:rPr>
        <w:t>Lee</w:t>
      </w:r>
      <w:r>
        <w:t xml:space="preserve"> </w:t>
      </w:r>
      <w:r>
        <w:rPr>
          <w:rFonts w:hint="eastAsia"/>
        </w:rPr>
        <w:t>Whorf.</w:t>
      </w:r>
      <w:r>
        <w:rPr>
          <w:rFonts w:hint="eastAsia"/>
        </w:rPr>
        <w:t>《</w:t>
      </w:r>
      <w:r>
        <w:t>Linguist</w:t>
      </w:r>
      <w:r>
        <w:t>ics as an exact science</w:t>
      </w:r>
      <w:r>
        <w:rPr>
          <w:rFonts w:hint="eastAsia"/>
        </w:rPr>
        <w:t>》</w:t>
      </w:r>
      <w:r>
        <w:t>.</w:t>
      </w:r>
      <w:r>
        <w:rPr>
          <w:rFonts w:hint="eastAsia"/>
        </w:rPr>
        <w:t>1940</w:t>
      </w:r>
    </w:p>
  </w:footnote>
  <w:footnote w:id="23">
    <w:p w14:paraId="0359332E" w14:textId="77777777" w:rsidR="00492725" w:rsidRDefault="009E0314">
      <w:pPr>
        <w:pStyle w:val="a9"/>
      </w:pPr>
      <w:r>
        <w:rPr>
          <w:rStyle w:val="ab"/>
        </w:rPr>
        <w:footnoteRef/>
      </w:r>
      <w:r>
        <w:t xml:space="preserve"> Benjamin </w:t>
      </w:r>
      <w:r>
        <w:rPr>
          <w:rFonts w:hint="eastAsia"/>
        </w:rPr>
        <w:t>Lee</w:t>
      </w:r>
      <w:r>
        <w:t xml:space="preserve"> </w:t>
      </w:r>
      <w:r>
        <w:rPr>
          <w:rFonts w:hint="eastAsia"/>
        </w:rPr>
        <w:t>Whorf.</w:t>
      </w:r>
      <w:r>
        <w:rPr>
          <w:rFonts w:hint="eastAsia"/>
        </w:rPr>
        <w:t>《</w:t>
      </w:r>
      <w:r>
        <w:t>Science and</w:t>
      </w:r>
      <w:r>
        <w:rPr>
          <w:rFonts w:hint="eastAsia"/>
        </w:rPr>
        <w:t xml:space="preserve"> L</w:t>
      </w:r>
      <w:r>
        <w:t>inguistics</w:t>
      </w:r>
      <w:r>
        <w:rPr>
          <w:rFonts w:hint="eastAsia"/>
        </w:rPr>
        <w:t>》</w:t>
      </w:r>
      <w:r>
        <w:t>.</w:t>
      </w:r>
      <w:r>
        <w:rPr>
          <w:rFonts w:hint="eastAsia"/>
        </w:rPr>
        <w:t>1940.</w:t>
      </w:r>
    </w:p>
  </w:footnote>
  <w:footnote w:id="24">
    <w:p w14:paraId="100D0FAE" w14:textId="77777777" w:rsidR="00492725" w:rsidRDefault="009E0314">
      <w:pPr>
        <w:pStyle w:val="a9"/>
      </w:pPr>
      <w:r>
        <w:rPr>
          <w:rStyle w:val="ab"/>
        </w:rPr>
        <w:footnoteRef/>
      </w:r>
      <w:r>
        <w:t xml:space="preserve"> Benjamin </w:t>
      </w:r>
      <w:r>
        <w:rPr>
          <w:rFonts w:hint="eastAsia"/>
        </w:rPr>
        <w:t>Lee</w:t>
      </w:r>
      <w:r>
        <w:t xml:space="preserve"> </w:t>
      </w:r>
      <w:r>
        <w:rPr>
          <w:rFonts w:hint="eastAsia"/>
        </w:rPr>
        <w:t>Whorf.</w:t>
      </w:r>
      <w:r>
        <w:rPr>
          <w:rFonts w:hint="eastAsia"/>
        </w:rPr>
        <w:t>《</w:t>
      </w:r>
      <w:r>
        <w:t>Languages and logic</w:t>
      </w:r>
      <w:r>
        <w:rPr>
          <w:rFonts w:hint="eastAsia"/>
        </w:rPr>
        <w:t>》</w:t>
      </w:r>
      <w:r>
        <w:t>.</w:t>
      </w:r>
      <w:r>
        <w:rPr>
          <w:rFonts w:hint="eastAsia"/>
        </w:rPr>
        <w:t>1941</w:t>
      </w:r>
    </w:p>
  </w:footnote>
  <w:footnote w:id="25">
    <w:p w14:paraId="601F40E1" w14:textId="77777777" w:rsidR="00492725" w:rsidRDefault="009E0314">
      <w:pPr>
        <w:pStyle w:val="a9"/>
      </w:pPr>
      <w:r>
        <w:rPr>
          <w:rStyle w:val="ab"/>
        </w:rPr>
        <w:footnoteRef/>
      </w:r>
      <w:r>
        <w:t>权恩熙</w:t>
      </w:r>
      <w:r>
        <w:rPr>
          <w:rFonts w:hint="eastAsia"/>
        </w:rPr>
        <w:t>.</w:t>
      </w:r>
      <w:r>
        <w:rPr>
          <w:rFonts w:hint="eastAsia"/>
        </w:rPr>
        <w:t>《</w:t>
      </w:r>
      <w:r>
        <w:t>形象图解英文原理</w:t>
      </w:r>
      <w:r>
        <w:rPr>
          <w:rFonts w:hint="eastAsia"/>
        </w:rPr>
        <w:t>》</w:t>
      </w:r>
      <w:r>
        <w:rPr>
          <w:rFonts w:hint="eastAsia"/>
        </w:rPr>
        <w:t>.</w:t>
      </w:r>
      <w:r>
        <w:t>干太阳</w:t>
      </w:r>
      <w:r>
        <w:rPr>
          <w:rFonts w:hint="eastAsia"/>
        </w:rPr>
        <w:t>译</w:t>
      </w:r>
      <w:r>
        <w:rPr>
          <w:rFonts w:hint="eastAsia"/>
        </w:rPr>
        <w:t>.</w:t>
      </w:r>
      <w:r>
        <w:t>吉林出版集团有限责任公司</w:t>
      </w:r>
      <w:r>
        <w:rPr>
          <w:rFonts w:hint="eastAsia"/>
        </w:rPr>
        <w:t>.</w:t>
      </w:r>
      <w:r>
        <w:t>2013</w:t>
      </w:r>
      <w:r>
        <w:rPr>
          <w:rFonts w:hint="eastAsia"/>
        </w:rPr>
        <w:t>.</w:t>
      </w:r>
    </w:p>
  </w:footnote>
  <w:footnote w:id="26">
    <w:p w14:paraId="2A08DA32" w14:textId="77777777" w:rsidR="00492725" w:rsidRDefault="009E0314">
      <w:pPr>
        <w:pStyle w:val="a9"/>
      </w:pPr>
      <w:r>
        <w:rPr>
          <w:rStyle w:val="ab"/>
        </w:rPr>
        <w:footnoteRef/>
      </w:r>
      <w:r>
        <w:t xml:space="preserve"> Benjamin </w:t>
      </w:r>
      <w:r>
        <w:rPr>
          <w:rFonts w:hint="eastAsia"/>
        </w:rPr>
        <w:t>Lee</w:t>
      </w:r>
      <w:r>
        <w:t xml:space="preserve"> </w:t>
      </w:r>
      <w:r>
        <w:rPr>
          <w:rFonts w:hint="eastAsia"/>
        </w:rPr>
        <w:t>Whorf.</w:t>
      </w:r>
      <w:r>
        <w:rPr>
          <w:rFonts w:hint="eastAsia"/>
        </w:rPr>
        <w:t>《</w:t>
      </w:r>
      <w:r>
        <w:t>the relation of habitual</w:t>
      </w:r>
      <w:r>
        <w:rPr>
          <w:rFonts w:hint="eastAsia"/>
        </w:rPr>
        <w:t xml:space="preserve"> thought and</w:t>
      </w:r>
      <w:r>
        <w:t xml:space="preserve"> behavior to language</w:t>
      </w:r>
      <w:r>
        <w:rPr>
          <w:rFonts w:hint="eastAsia"/>
        </w:rPr>
        <w:t>》</w:t>
      </w:r>
      <w:r>
        <w:t>.</w:t>
      </w:r>
      <w:r>
        <w:rPr>
          <w:rFonts w:hint="eastAsia"/>
        </w:rPr>
        <w:t>1939.</w:t>
      </w:r>
    </w:p>
  </w:footnote>
  <w:footnote w:id="27">
    <w:p w14:paraId="30A77D91" w14:textId="77777777" w:rsidR="00492725" w:rsidRDefault="009E0314">
      <w:pPr>
        <w:pStyle w:val="a9"/>
      </w:pPr>
      <w:r>
        <w:rPr>
          <w:rStyle w:val="ab"/>
        </w:rPr>
        <w:footnoteRef/>
      </w:r>
      <w:r>
        <w:t>鲍文</w:t>
      </w:r>
      <w:r>
        <w:rPr>
          <w:rFonts w:hint="eastAsia"/>
        </w:rPr>
        <w:t>.</w:t>
      </w:r>
      <w:r>
        <w:rPr>
          <w:rFonts w:hint="eastAsia"/>
        </w:rPr>
        <w:t>《</w:t>
      </w:r>
      <w:r>
        <w:t>萨丕尔</w:t>
      </w:r>
      <w:r>
        <w:t>—</w:t>
      </w:r>
      <w:r>
        <w:t>沃尔夫假说研究</w:t>
      </w:r>
      <w:r>
        <w:rPr>
          <w:rFonts w:hint="eastAsia"/>
        </w:rPr>
        <w:t>》</w:t>
      </w:r>
      <w:r>
        <w:rPr>
          <w:rFonts w:hint="eastAsia"/>
        </w:rPr>
        <w:t>.</w:t>
      </w:r>
      <w:r>
        <w:t>硕士论文</w:t>
      </w:r>
      <w:r>
        <w:rPr>
          <w:rFonts w:hint="eastAsia"/>
        </w:rPr>
        <w:t>.</w:t>
      </w:r>
      <w:r>
        <w:t>2007</w:t>
      </w:r>
      <w:r>
        <w:rPr>
          <w:rFonts w:hint="eastAsia"/>
        </w:rPr>
        <w:t>.</w:t>
      </w:r>
    </w:p>
  </w:footnote>
  <w:footnote w:id="28">
    <w:p w14:paraId="2488EF81" w14:textId="77777777" w:rsidR="00492725" w:rsidRDefault="009E0314">
      <w:pPr>
        <w:pStyle w:val="a9"/>
      </w:pPr>
      <w:r>
        <w:rPr>
          <w:rStyle w:val="ab"/>
        </w:rPr>
        <w:footnoteRef/>
      </w:r>
      <w:r>
        <w:t xml:space="preserve"> Benjamin </w:t>
      </w:r>
      <w:r>
        <w:rPr>
          <w:rFonts w:hint="eastAsia"/>
        </w:rPr>
        <w:t>Lee</w:t>
      </w:r>
      <w:r>
        <w:t xml:space="preserve"> </w:t>
      </w:r>
      <w:r>
        <w:rPr>
          <w:rFonts w:hint="eastAsia"/>
        </w:rPr>
        <w:t>Whorf.</w:t>
      </w:r>
      <w:r>
        <w:rPr>
          <w:rFonts w:hint="eastAsia"/>
        </w:rPr>
        <w:t>《</w:t>
      </w:r>
      <w:r>
        <w:t>Language</w:t>
      </w:r>
      <w:r>
        <w:t>，</w:t>
      </w:r>
      <w:r>
        <w:t xml:space="preserve"> mind and reality</w:t>
      </w:r>
      <w:r>
        <w:rPr>
          <w:rFonts w:hint="eastAsia"/>
        </w:rPr>
        <w:t>》</w:t>
      </w:r>
      <w:r>
        <w:t>.</w:t>
      </w:r>
      <w:r>
        <w:rPr>
          <w:rFonts w:hint="eastAsia"/>
        </w:rPr>
        <w:t>1942.</w:t>
      </w:r>
    </w:p>
  </w:footnote>
  <w:footnote w:id="29">
    <w:p w14:paraId="3458FACF" w14:textId="77777777" w:rsidR="00492725" w:rsidRDefault="009E0314">
      <w:pPr>
        <w:pStyle w:val="a9"/>
      </w:pPr>
      <w:r>
        <w:rPr>
          <w:rStyle w:val="ab"/>
        </w:rPr>
        <w:footnoteRef/>
      </w:r>
      <w:r>
        <w:t xml:space="preserve"> Benjamin </w:t>
      </w:r>
      <w:r>
        <w:rPr>
          <w:rFonts w:hint="eastAsia"/>
        </w:rPr>
        <w:t>Lee</w:t>
      </w:r>
      <w:r>
        <w:t xml:space="preserve"> </w:t>
      </w:r>
      <w:r>
        <w:rPr>
          <w:rFonts w:hint="eastAsia"/>
        </w:rPr>
        <w:t>Whorf.</w:t>
      </w:r>
      <w:r>
        <w:rPr>
          <w:rFonts w:hint="eastAsia"/>
        </w:rPr>
        <w:t>《</w:t>
      </w:r>
      <w:r>
        <w:t>Language</w:t>
      </w:r>
      <w:r>
        <w:t>，</w:t>
      </w:r>
      <w:r>
        <w:t xml:space="preserve"> mind and reality</w:t>
      </w:r>
      <w:r>
        <w:rPr>
          <w:rFonts w:hint="eastAsia"/>
        </w:rPr>
        <w:t>》</w:t>
      </w:r>
      <w:r>
        <w:t>.</w:t>
      </w:r>
      <w:r>
        <w:rPr>
          <w:rFonts w:hint="eastAsia"/>
        </w:rPr>
        <w:t>1942.</w:t>
      </w:r>
    </w:p>
  </w:footnote>
  <w:footnote w:id="30">
    <w:p w14:paraId="549AB3F6" w14:textId="77777777" w:rsidR="00492725" w:rsidRDefault="009E0314">
      <w:pPr>
        <w:pStyle w:val="a9"/>
      </w:pPr>
      <w:r>
        <w:rPr>
          <w:rStyle w:val="ab"/>
        </w:rPr>
        <w:footnoteRef/>
      </w:r>
      <w:r>
        <w:t>周昌乐</w:t>
      </w:r>
      <w:r>
        <w:rPr>
          <w:rFonts w:hint="eastAsia"/>
        </w:rPr>
        <w:t>、</w:t>
      </w:r>
      <w:r>
        <w:t>唐孝威</w:t>
      </w:r>
      <w:r>
        <w:rPr>
          <w:rFonts w:hint="eastAsia"/>
        </w:rPr>
        <w:t>.</w:t>
      </w:r>
      <w:r>
        <w:rPr>
          <w:rFonts w:hint="eastAsia"/>
        </w:rPr>
        <w:t>《</w:t>
      </w:r>
      <w:r>
        <w:t>语言神经机制的新认识</w:t>
      </w:r>
      <w:r>
        <w:rPr>
          <w:rFonts w:hint="eastAsia"/>
        </w:rPr>
        <w:t>》</w:t>
      </w:r>
      <w:r>
        <w:rPr>
          <w:rFonts w:hint="eastAsia"/>
        </w:rPr>
        <w:t>.</w:t>
      </w:r>
      <w:r>
        <w:t>心理科学</w:t>
      </w:r>
      <w:r>
        <w:rPr>
          <w:rFonts w:hint="eastAsia"/>
        </w:rPr>
        <w:t>.</w:t>
      </w:r>
      <w:r>
        <w:t>2001</w:t>
      </w:r>
      <w:r>
        <w:rPr>
          <w:rFonts w:hint="eastAsia"/>
        </w:rPr>
        <w:t>.</w:t>
      </w:r>
      <w:r>
        <w:t>第</w:t>
      </w:r>
      <w:r>
        <w:t>24</w:t>
      </w:r>
      <w:r>
        <w:t>卷第</w:t>
      </w:r>
      <w:r>
        <w:rPr>
          <w:rFonts w:hint="eastAsia"/>
        </w:rPr>
        <w:t>4</w:t>
      </w:r>
      <w:r>
        <w:t>期</w:t>
      </w:r>
      <w:r>
        <w:rPr>
          <w:rFonts w:hint="eastAsia"/>
        </w:rPr>
        <w:t>.</w:t>
      </w:r>
    </w:p>
  </w:footnote>
  <w:footnote w:id="31">
    <w:p w14:paraId="4DF6B943" w14:textId="77777777" w:rsidR="00492725" w:rsidRDefault="009E0314">
      <w:pPr>
        <w:pStyle w:val="a9"/>
      </w:pPr>
      <w:r>
        <w:rPr>
          <w:rStyle w:val="ab"/>
        </w:rPr>
        <w:footnoteRef/>
      </w:r>
      <w:r>
        <w:t>周昌乐</w:t>
      </w:r>
      <w:r>
        <w:rPr>
          <w:rFonts w:hint="eastAsia"/>
        </w:rPr>
        <w:t>、</w:t>
      </w:r>
      <w:r>
        <w:t>唐孝威</w:t>
      </w:r>
      <w:r>
        <w:rPr>
          <w:rFonts w:hint="eastAsia"/>
        </w:rPr>
        <w:t>.</w:t>
      </w:r>
      <w:r>
        <w:rPr>
          <w:rFonts w:hint="eastAsia"/>
        </w:rPr>
        <w:t>《</w:t>
      </w:r>
      <w:r>
        <w:t>语言神经机制的新认识</w:t>
      </w:r>
      <w:r>
        <w:rPr>
          <w:rFonts w:hint="eastAsia"/>
        </w:rPr>
        <w:t>》</w:t>
      </w:r>
      <w:r>
        <w:rPr>
          <w:rFonts w:hint="eastAsia"/>
        </w:rPr>
        <w:t>.</w:t>
      </w:r>
      <w:r>
        <w:t>心理科学</w:t>
      </w:r>
      <w:r>
        <w:rPr>
          <w:rFonts w:hint="eastAsia"/>
        </w:rPr>
        <w:t>.</w:t>
      </w:r>
      <w:r>
        <w:t>2001</w:t>
      </w:r>
      <w:r>
        <w:rPr>
          <w:rFonts w:hint="eastAsia"/>
        </w:rPr>
        <w:t>.</w:t>
      </w:r>
      <w:r>
        <w:t>第</w:t>
      </w:r>
      <w:r>
        <w:t>24</w:t>
      </w:r>
      <w:r>
        <w:t>卷第</w:t>
      </w:r>
      <w:r>
        <w:rPr>
          <w:rFonts w:hint="eastAsia"/>
        </w:rPr>
        <w:t>4</w:t>
      </w:r>
      <w:r>
        <w:t>期</w:t>
      </w:r>
      <w:r>
        <w:rPr>
          <w:rFonts w:hint="eastAsia"/>
        </w:rPr>
        <w:t>.</w:t>
      </w:r>
    </w:p>
  </w:footnote>
  <w:footnote w:id="32">
    <w:p w14:paraId="0D2E1177" w14:textId="77777777" w:rsidR="00492725" w:rsidRDefault="009E0314">
      <w:pPr>
        <w:pStyle w:val="a9"/>
      </w:pPr>
      <w:r>
        <w:rPr>
          <w:rStyle w:val="ab"/>
        </w:rPr>
        <w:footnoteRef/>
      </w:r>
      <w:r>
        <w:t xml:space="preserve"> Be</w:t>
      </w:r>
      <w:r>
        <w:t xml:space="preserve">njamin </w:t>
      </w:r>
      <w:r>
        <w:rPr>
          <w:rFonts w:hint="eastAsia"/>
        </w:rPr>
        <w:t>Lee</w:t>
      </w:r>
      <w:r>
        <w:t xml:space="preserve"> </w:t>
      </w:r>
      <w:r>
        <w:rPr>
          <w:rFonts w:hint="eastAsia"/>
        </w:rPr>
        <w:t>Whorf.</w:t>
      </w:r>
      <w:r>
        <w:rPr>
          <w:rFonts w:hint="eastAsia"/>
        </w:rPr>
        <w:t>《</w:t>
      </w:r>
      <w:r>
        <w:t>Language</w:t>
      </w:r>
      <w:r>
        <w:t>，</w:t>
      </w:r>
      <w:r>
        <w:t xml:space="preserve"> mind and reality</w:t>
      </w:r>
      <w:r>
        <w:rPr>
          <w:rFonts w:hint="eastAsia"/>
        </w:rPr>
        <w:t>》</w:t>
      </w:r>
      <w:r>
        <w:t>.</w:t>
      </w:r>
      <w:r>
        <w:rPr>
          <w:rFonts w:hint="eastAsia"/>
        </w:rPr>
        <w:t>1942.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FD135" w14:textId="77777777" w:rsidR="00492725" w:rsidRDefault="009E0314">
    <w:pPr>
      <w:pStyle w:val="a7"/>
    </w:pPr>
    <w:r>
      <w:t>孙静怡</w:t>
    </w:r>
    <w:r>
      <w:rPr>
        <w:rFonts w:hint="eastAsia"/>
      </w:rPr>
      <w:t xml:space="preserve">     </w:t>
    </w:r>
    <w:r>
      <w:rPr>
        <w:rFonts w:hint="eastAsia"/>
      </w:rPr>
      <w:t>溯源——沃尔夫理论的回归</w:t>
    </w:r>
  </w:p>
  <w:p w14:paraId="6BB9B35F" w14:textId="77777777" w:rsidR="00492725" w:rsidRDefault="0049272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28E"/>
    <w:multiLevelType w:val="multilevel"/>
    <w:tmpl w:val="0E8942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5D4"/>
    <w:rsid w:val="0008330B"/>
    <w:rsid w:val="00092BC3"/>
    <w:rsid w:val="000C7794"/>
    <w:rsid w:val="001256C1"/>
    <w:rsid w:val="00131364"/>
    <w:rsid w:val="001537DF"/>
    <w:rsid w:val="00180E0D"/>
    <w:rsid w:val="00186D4A"/>
    <w:rsid w:val="00492725"/>
    <w:rsid w:val="00520714"/>
    <w:rsid w:val="00624DA2"/>
    <w:rsid w:val="00651A88"/>
    <w:rsid w:val="00692258"/>
    <w:rsid w:val="006B31D4"/>
    <w:rsid w:val="0071683A"/>
    <w:rsid w:val="00725DAE"/>
    <w:rsid w:val="007805C8"/>
    <w:rsid w:val="007E6D0B"/>
    <w:rsid w:val="008555D4"/>
    <w:rsid w:val="008C4E14"/>
    <w:rsid w:val="009822A2"/>
    <w:rsid w:val="009B38F7"/>
    <w:rsid w:val="009E0314"/>
    <w:rsid w:val="00A57332"/>
    <w:rsid w:val="00A94EDC"/>
    <w:rsid w:val="00B83AEA"/>
    <w:rsid w:val="00BE2916"/>
    <w:rsid w:val="00C26BB1"/>
    <w:rsid w:val="00C84595"/>
    <w:rsid w:val="00C96538"/>
    <w:rsid w:val="00DC7DCD"/>
    <w:rsid w:val="00E134FB"/>
    <w:rsid w:val="00E21B6C"/>
    <w:rsid w:val="00E603E1"/>
    <w:rsid w:val="00E87F4A"/>
    <w:rsid w:val="00EC2DC9"/>
    <w:rsid w:val="00F33861"/>
    <w:rsid w:val="00F70C4E"/>
    <w:rsid w:val="00F82258"/>
    <w:rsid w:val="00F937CA"/>
    <w:rsid w:val="00FE788B"/>
    <w:rsid w:val="1B2B5568"/>
    <w:rsid w:val="5FF85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649D"/>
  <w15:docId w15:val="{C8BF74C9-977C-443C-8AEF-6AD536BC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semiHidden/>
    <w:unhideWhenUsed/>
    <w:pPr>
      <w:snapToGrid w:val="0"/>
      <w:jc w:val="left"/>
    </w:pPr>
    <w:rPr>
      <w:sz w:val="18"/>
      <w:szCs w:val="18"/>
    </w:rPr>
  </w:style>
  <w:style w:type="character" w:styleId="ab">
    <w:name w:val="footnote reference"/>
    <w:basedOn w:val="a0"/>
    <w:uiPriority w:val="99"/>
    <w:semiHidden/>
    <w:unhideWhenUsed/>
    <w:rPr>
      <w:vertAlign w:val="superscript"/>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d">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character" w:customStyle="1" w:styleId="aa">
    <w:name w:val="脚注文本 字符"/>
    <w:basedOn w:val="a0"/>
    <w:link w:val="a9"/>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C5A3B92-1E7D-4A03-88BE-2D9C29C6785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2545</Words>
  <Characters>14510</Characters>
  <Application>Microsoft Office Word</Application>
  <DocSecurity>0</DocSecurity>
  <Lines>120</Lines>
  <Paragraphs>34</Paragraphs>
  <ScaleCrop>false</ScaleCrop>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Mbenben</dc:creator>
  <cp:lastModifiedBy>孙 静怡</cp:lastModifiedBy>
  <cp:revision>8</cp:revision>
  <dcterms:created xsi:type="dcterms:W3CDTF">2018-03-01T07:21:00Z</dcterms:created>
  <dcterms:modified xsi:type="dcterms:W3CDTF">2021-05-12T03:19:00Z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2052-11.1.0.8327</vt:lpwstr>
  </property>
</Properties>
</file>