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26FC0363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9F52B4">
        <w:rPr>
          <w:sz w:val="96"/>
          <w:szCs w:val="96"/>
        </w:rPr>
        <w:t>2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0DB4DBE2" w:rsidR="00F075BE" w:rsidRDefault="00F075BE">
      <w:pPr>
        <w:spacing w:after="160" w:line="259" w:lineRule="auto"/>
        <w:rPr>
          <w:sz w:val="96"/>
          <w:szCs w:val="96"/>
        </w:rPr>
      </w:pPr>
    </w:p>
    <w:tbl>
      <w:tblPr>
        <w:tblStyle w:val="a5"/>
        <w:tblW w:w="5000" w:type="pct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179"/>
        <w:gridCol w:w="748"/>
        <w:gridCol w:w="748"/>
        <w:gridCol w:w="3179"/>
        <w:gridCol w:w="748"/>
        <w:gridCol w:w="748"/>
      </w:tblGrid>
      <w:tr w:rsidR="00EF5317" w14:paraId="3A755B0A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3FA1BA50" w14:textId="4DF64E4B" w:rsidR="00EF5317" w:rsidRPr="00EF5317" w:rsidRDefault="00EF5317" w:rsidP="00EF5317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  <w:lastRenderedPageBreak/>
              <w:t>C</w:t>
            </w: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DE</w:t>
            </w:r>
            <w:r w:rsidR="005C0824"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 xml:space="preserve"> Company</w:t>
            </w:r>
          </w:p>
        </w:tc>
      </w:tr>
      <w:tr w:rsidR="005C0824" w14:paraId="2291C7FF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141C73C3" w14:textId="7D267C24" w:rsidR="005C0824" w:rsidRDefault="005C0824" w:rsidP="00EF5317">
            <w:pPr>
              <w:jc w:val="center"/>
              <w:rPr>
                <w:rFonts w:ascii="等线" w:eastAsia="等线" w:hAnsi="等线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Balance Sheet</w:t>
            </w:r>
          </w:p>
        </w:tc>
      </w:tr>
      <w:tr w:rsidR="005C12A9" w14:paraId="08DB1936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04AC56F9" w14:textId="2628DC88" w:rsidR="00916E20" w:rsidRPr="00EE5149" w:rsidRDefault="00916E20" w:rsidP="00916E20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Current</w:t>
            </w:r>
            <w:r w:rsidRPr="00EE514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Assets</w:t>
            </w:r>
          </w:p>
        </w:tc>
        <w:tc>
          <w:tcPr>
            <w:tcW w:w="400" w:type="pct"/>
            <w:vAlign w:val="center"/>
          </w:tcPr>
          <w:p w14:paraId="629149CC" w14:textId="7678B2AE" w:rsidR="00916E20" w:rsidRPr="00EE5149" w:rsidRDefault="00916E20" w:rsidP="00916E20">
            <w:pPr>
              <w:jc w:val="right"/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7AC911EA" w14:textId="1FBED186" w:rsidR="00916E20" w:rsidRPr="00EE5149" w:rsidRDefault="00916E20" w:rsidP="00916E20">
            <w:pPr>
              <w:jc w:val="right"/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44D35AE2" w14:textId="70CF668F" w:rsidR="00916E20" w:rsidRPr="00EE5149" w:rsidRDefault="00916E20" w:rsidP="00916E20">
            <w:pP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EE514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urrent Liabilities</w:t>
            </w:r>
          </w:p>
        </w:tc>
        <w:tc>
          <w:tcPr>
            <w:tcW w:w="400" w:type="pct"/>
            <w:vAlign w:val="center"/>
          </w:tcPr>
          <w:p w14:paraId="5FD0614E" w14:textId="2B84C679" w:rsidR="00916E20" w:rsidRPr="00EE5149" w:rsidRDefault="00916E20" w:rsidP="00916E20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5831C839" w14:textId="4235F856" w:rsidR="00916E20" w:rsidRPr="00EE5149" w:rsidRDefault="00916E20" w:rsidP="00916E20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5C12A9" w14:paraId="27E63635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54E40E5B" w14:textId="1B625E89" w:rsidR="00916E20" w:rsidRPr="00EE5149" w:rsidRDefault="0064453F" w:rsidP="005B022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C</w:t>
            </w:r>
            <w:r w:rsidRPr="00EE5149">
              <w:rPr>
                <w:rFonts w:ascii="等线" w:eastAsia="等线" w:hAnsi="等线"/>
                <w:sz w:val="18"/>
                <w:szCs w:val="18"/>
                <w:lang w:eastAsia="zh-CN"/>
              </w:rPr>
              <w:t>ash</w:t>
            </w:r>
          </w:p>
        </w:tc>
        <w:tc>
          <w:tcPr>
            <w:tcW w:w="400" w:type="pct"/>
            <w:vAlign w:val="center"/>
          </w:tcPr>
          <w:p w14:paraId="4C078DCD" w14:textId="19EC66E4" w:rsidR="00916E20" w:rsidRPr="005B022D" w:rsidRDefault="005B022D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5B022D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3</w:t>
            </w:r>
            <w:r w:rsidRPr="005B022D">
              <w:rPr>
                <w:rFonts w:ascii="等线" w:eastAsia="等线" w:hAnsi="等线"/>
                <w:sz w:val="18"/>
                <w:szCs w:val="18"/>
                <w:lang w:eastAsia="zh-CN"/>
              </w:rPr>
              <w:t>500</w:t>
            </w:r>
          </w:p>
        </w:tc>
        <w:tc>
          <w:tcPr>
            <w:tcW w:w="400" w:type="pct"/>
            <w:vAlign w:val="center"/>
          </w:tcPr>
          <w:p w14:paraId="58D7DC05" w14:textId="77777777" w:rsidR="00916E20" w:rsidRPr="00EE5149" w:rsidRDefault="00916E20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0DBAC224" w14:textId="75200C2F" w:rsidR="00916E20" w:rsidRPr="00EE5149" w:rsidRDefault="00FD175F" w:rsidP="005B022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A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ccounts Pa</w:t>
            </w:r>
            <w:r w:rsidR="009855DC">
              <w:rPr>
                <w:rFonts w:ascii="等线" w:eastAsia="等线" w:hAnsi="等线"/>
                <w:sz w:val="18"/>
                <w:szCs w:val="18"/>
                <w:lang w:eastAsia="zh-CN"/>
              </w:rPr>
              <w:t>yable</w:t>
            </w:r>
          </w:p>
        </w:tc>
        <w:tc>
          <w:tcPr>
            <w:tcW w:w="400" w:type="pct"/>
            <w:vAlign w:val="center"/>
          </w:tcPr>
          <w:p w14:paraId="5BA49161" w14:textId="39E82CA7" w:rsidR="00916E20" w:rsidRPr="005B022D" w:rsidRDefault="009855DC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6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00</w:t>
            </w:r>
          </w:p>
        </w:tc>
        <w:tc>
          <w:tcPr>
            <w:tcW w:w="400" w:type="pct"/>
            <w:vAlign w:val="center"/>
          </w:tcPr>
          <w:p w14:paraId="536A164C" w14:textId="77777777" w:rsidR="00916E20" w:rsidRPr="00EE5149" w:rsidRDefault="00916E20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5C12A9" w14:paraId="65645418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751B38C0" w14:textId="349B70D0" w:rsidR="00916E20" w:rsidRPr="00EE5149" w:rsidRDefault="00FB4BC0" w:rsidP="005B022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A</w:t>
            </w:r>
            <w:r w:rsidRPr="00EE5149">
              <w:rPr>
                <w:rFonts w:ascii="等线" w:eastAsia="等线" w:hAnsi="等线"/>
                <w:sz w:val="18"/>
                <w:szCs w:val="18"/>
                <w:lang w:eastAsia="zh-CN"/>
              </w:rPr>
              <w:t xml:space="preserve">ccounts </w:t>
            </w:r>
            <w:r w:rsidR="009664CC">
              <w:rPr>
                <w:rFonts w:ascii="等线" w:eastAsia="等线" w:hAnsi="等线"/>
                <w:sz w:val="18"/>
                <w:szCs w:val="18"/>
                <w:lang w:eastAsia="zh-CN"/>
              </w:rPr>
              <w:t>R</w:t>
            </w:r>
            <w:r w:rsidR="00EE5149" w:rsidRPr="00EE5149">
              <w:rPr>
                <w:rFonts w:ascii="等线" w:eastAsia="等线" w:hAnsi="等线"/>
                <w:sz w:val="18"/>
                <w:szCs w:val="18"/>
                <w:lang w:eastAsia="zh-CN"/>
              </w:rPr>
              <w:t>eceivable</w:t>
            </w:r>
          </w:p>
        </w:tc>
        <w:tc>
          <w:tcPr>
            <w:tcW w:w="400" w:type="pct"/>
            <w:vAlign w:val="center"/>
          </w:tcPr>
          <w:p w14:paraId="305D2718" w14:textId="12A3F40F" w:rsidR="00916E20" w:rsidRPr="005B022D" w:rsidRDefault="005B022D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5B022D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8</w:t>
            </w:r>
            <w:r w:rsidRPr="005B022D">
              <w:rPr>
                <w:rFonts w:ascii="等线" w:eastAsia="等线" w:hAnsi="等线"/>
                <w:sz w:val="18"/>
                <w:szCs w:val="18"/>
                <w:lang w:eastAsia="zh-CN"/>
              </w:rPr>
              <w:t>000</w:t>
            </w:r>
          </w:p>
        </w:tc>
        <w:tc>
          <w:tcPr>
            <w:tcW w:w="400" w:type="pct"/>
            <w:vAlign w:val="center"/>
          </w:tcPr>
          <w:p w14:paraId="00B19B9D" w14:textId="77777777" w:rsidR="00916E20" w:rsidRPr="00EE5149" w:rsidRDefault="00916E20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5A5F5E3C" w14:textId="6E42EB54" w:rsidR="00916E20" w:rsidRPr="00EE5149" w:rsidRDefault="006D3F6C" w:rsidP="005B022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I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ncome Tax Payable</w:t>
            </w:r>
          </w:p>
        </w:tc>
        <w:tc>
          <w:tcPr>
            <w:tcW w:w="400" w:type="pct"/>
            <w:vAlign w:val="center"/>
          </w:tcPr>
          <w:p w14:paraId="57D9ED96" w14:textId="25AE2F83" w:rsidR="00916E20" w:rsidRPr="005B022D" w:rsidRDefault="00D15366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8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800</w:t>
            </w:r>
          </w:p>
        </w:tc>
        <w:tc>
          <w:tcPr>
            <w:tcW w:w="400" w:type="pct"/>
            <w:vAlign w:val="center"/>
          </w:tcPr>
          <w:p w14:paraId="5E7C6610" w14:textId="77777777" w:rsidR="00916E20" w:rsidRPr="00EE5149" w:rsidRDefault="00916E20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5C12A9" w14:paraId="0E6FD2C7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2CDE3EC6" w14:textId="6166FE3B" w:rsidR="00916E20" w:rsidRPr="00EE5149" w:rsidRDefault="005B022D" w:rsidP="005B022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P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 xml:space="preserve">repaid </w:t>
            </w:r>
            <w:r w:rsidR="009664CC">
              <w:rPr>
                <w:rFonts w:ascii="等线" w:eastAsia="等线" w:hAnsi="等线"/>
                <w:sz w:val="18"/>
                <w:szCs w:val="18"/>
                <w:lang w:eastAsia="zh-CN"/>
              </w:rPr>
              <w:t>I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nsurance</w:t>
            </w:r>
          </w:p>
        </w:tc>
        <w:tc>
          <w:tcPr>
            <w:tcW w:w="400" w:type="pct"/>
            <w:vAlign w:val="center"/>
          </w:tcPr>
          <w:p w14:paraId="651AF690" w14:textId="7D86AA90" w:rsidR="00916E20" w:rsidRPr="005B022D" w:rsidRDefault="004C6E0D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600</w:t>
            </w:r>
          </w:p>
        </w:tc>
        <w:tc>
          <w:tcPr>
            <w:tcW w:w="400" w:type="pct"/>
            <w:vAlign w:val="center"/>
          </w:tcPr>
          <w:p w14:paraId="5671DAD6" w14:textId="77777777" w:rsidR="00916E20" w:rsidRPr="00EE5149" w:rsidRDefault="00916E20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2C143EE7" w14:textId="7732A827" w:rsidR="00916E20" w:rsidRPr="005E4CE8" w:rsidRDefault="005E4CE8" w:rsidP="005B022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5E4CE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5E4CE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Pr="00EE5149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EE514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urrent Liabilities</w:t>
            </w:r>
          </w:p>
        </w:tc>
        <w:tc>
          <w:tcPr>
            <w:tcW w:w="400" w:type="pct"/>
            <w:vAlign w:val="center"/>
          </w:tcPr>
          <w:p w14:paraId="0C77181C" w14:textId="2203164A" w:rsidR="00916E20" w:rsidRPr="005E4CE8" w:rsidRDefault="00916E20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4FE48FDC" w14:textId="6B7AD671" w:rsidR="00916E20" w:rsidRPr="005E4CE8" w:rsidRDefault="009955DC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9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400</w:t>
            </w:r>
          </w:p>
        </w:tc>
      </w:tr>
      <w:tr w:rsidR="005C12A9" w14:paraId="0B66CD24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7B1BB8E5" w14:textId="3181EA34" w:rsidR="00916E20" w:rsidRPr="00A33C47" w:rsidRDefault="004C6E0D" w:rsidP="005B022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A33C47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A33C47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</w:t>
            </w:r>
            <w:r w:rsidR="009664CC" w:rsidRPr="00A33C47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tal Current Assets</w:t>
            </w:r>
          </w:p>
        </w:tc>
        <w:tc>
          <w:tcPr>
            <w:tcW w:w="400" w:type="pct"/>
            <w:vAlign w:val="center"/>
          </w:tcPr>
          <w:p w14:paraId="71913109" w14:textId="77777777" w:rsidR="00916E20" w:rsidRPr="00A33C47" w:rsidRDefault="00916E20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6A130C3F" w14:textId="462D4BB7" w:rsidR="00916E20" w:rsidRPr="00A33C47" w:rsidRDefault="006133E2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A33C47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1</w:t>
            </w:r>
            <w:r w:rsidRPr="00A33C47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6100</w:t>
            </w:r>
          </w:p>
        </w:tc>
        <w:tc>
          <w:tcPr>
            <w:tcW w:w="1700" w:type="pct"/>
            <w:vAlign w:val="center"/>
          </w:tcPr>
          <w:p w14:paraId="250B4A03" w14:textId="5BD1E37D" w:rsidR="00916E20" w:rsidRPr="00A33C47" w:rsidRDefault="009955DC" w:rsidP="005B022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Liabilities</w:t>
            </w:r>
          </w:p>
        </w:tc>
        <w:tc>
          <w:tcPr>
            <w:tcW w:w="400" w:type="pct"/>
            <w:vAlign w:val="center"/>
          </w:tcPr>
          <w:p w14:paraId="2C4746E3" w14:textId="22EACEC6" w:rsidR="00916E20" w:rsidRPr="00A33C47" w:rsidRDefault="00916E20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4577438A" w14:textId="31C1960D" w:rsidR="00916E20" w:rsidRPr="00A33C47" w:rsidRDefault="009955DC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9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400</w:t>
            </w:r>
          </w:p>
        </w:tc>
      </w:tr>
      <w:tr w:rsidR="005C12A9" w14:paraId="1897C284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5D1E643D" w14:textId="2C44B858" w:rsidR="00916E20" w:rsidRPr="00A33C47" w:rsidRDefault="00A33C47" w:rsidP="005B022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F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ixed Assets</w:t>
            </w:r>
          </w:p>
        </w:tc>
        <w:tc>
          <w:tcPr>
            <w:tcW w:w="400" w:type="pct"/>
            <w:vAlign w:val="center"/>
          </w:tcPr>
          <w:p w14:paraId="71F861F5" w14:textId="77777777" w:rsidR="00916E20" w:rsidRPr="00A33C47" w:rsidRDefault="00916E20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60D2E020" w14:textId="77777777" w:rsidR="00916E20" w:rsidRPr="00A33C47" w:rsidRDefault="00916E20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20BF1B15" w14:textId="7E720FAA" w:rsidR="00916E20" w:rsidRPr="00A33C47" w:rsidRDefault="00D665E9" w:rsidP="005B022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S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tock</w:t>
            </w:r>
            <w:r w:rsidR="009E20DB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holder’s Equity</w:t>
            </w:r>
          </w:p>
        </w:tc>
        <w:tc>
          <w:tcPr>
            <w:tcW w:w="400" w:type="pct"/>
            <w:vAlign w:val="center"/>
          </w:tcPr>
          <w:p w14:paraId="4726DC2F" w14:textId="40D0AE64" w:rsidR="00916E20" w:rsidRPr="00A33C47" w:rsidRDefault="00916E20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38D9DA48" w14:textId="77777777" w:rsidR="00916E20" w:rsidRPr="00A33C47" w:rsidRDefault="00916E20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6133E2" w14:paraId="1E967F0E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6770CB1E" w14:textId="3C04ACDD" w:rsidR="006133E2" w:rsidRPr="00EE5149" w:rsidRDefault="0031037B" w:rsidP="005B022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E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quipment</w:t>
            </w:r>
          </w:p>
        </w:tc>
        <w:tc>
          <w:tcPr>
            <w:tcW w:w="400" w:type="pct"/>
            <w:vAlign w:val="center"/>
          </w:tcPr>
          <w:p w14:paraId="6D2D2320" w14:textId="03EB8B29" w:rsidR="006133E2" w:rsidRPr="005B022D" w:rsidRDefault="0031037B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8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5000</w:t>
            </w:r>
          </w:p>
        </w:tc>
        <w:tc>
          <w:tcPr>
            <w:tcW w:w="400" w:type="pct"/>
            <w:vAlign w:val="center"/>
          </w:tcPr>
          <w:p w14:paraId="77A96BAC" w14:textId="77777777" w:rsidR="006133E2" w:rsidRPr="00EE5149" w:rsidRDefault="006133E2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399498CD" w14:textId="6DC78448" w:rsidR="006133E2" w:rsidRPr="00EE5149" w:rsidRDefault="009E20DB" w:rsidP="005B022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C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ommon Stock</w:t>
            </w:r>
          </w:p>
        </w:tc>
        <w:tc>
          <w:tcPr>
            <w:tcW w:w="400" w:type="pct"/>
            <w:vAlign w:val="center"/>
          </w:tcPr>
          <w:p w14:paraId="14B6B8EE" w14:textId="669F47D5" w:rsidR="006133E2" w:rsidRPr="005B022D" w:rsidRDefault="009E20DB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5000</w:t>
            </w:r>
          </w:p>
        </w:tc>
        <w:tc>
          <w:tcPr>
            <w:tcW w:w="400" w:type="pct"/>
            <w:vAlign w:val="center"/>
          </w:tcPr>
          <w:p w14:paraId="40E14EBD" w14:textId="77777777" w:rsidR="006133E2" w:rsidRPr="00EE5149" w:rsidRDefault="006133E2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6133E2" w14:paraId="3D0E33D5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0003B957" w14:textId="298947BD" w:rsidR="006133E2" w:rsidRPr="00EE5149" w:rsidRDefault="0031037B" w:rsidP="005B022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L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ess Accumulate</w:t>
            </w:r>
            <w:r w:rsidR="00676F48">
              <w:rPr>
                <w:rFonts w:ascii="等线" w:eastAsia="等线" w:hAnsi="等线"/>
                <w:sz w:val="18"/>
                <w:szCs w:val="18"/>
                <w:lang w:eastAsia="zh-CN"/>
              </w:rPr>
              <w:t>d Depreciation</w:t>
            </w:r>
          </w:p>
        </w:tc>
        <w:tc>
          <w:tcPr>
            <w:tcW w:w="400" w:type="pct"/>
            <w:vAlign w:val="center"/>
          </w:tcPr>
          <w:p w14:paraId="29E9DC6E" w14:textId="003BA770" w:rsidR="006133E2" w:rsidRPr="005B022D" w:rsidRDefault="00676F48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2000</w:t>
            </w:r>
          </w:p>
        </w:tc>
        <w:tc>
          <w:tcPr>
            <w:tcW w:w="400" w:type="pct"/>
            <w:vAlign w:val="center"/>
          </w:tcPr>
          <w:p w14:paraId="0BBA26AE" w14:textId="77777777" w:rsidR="006133E2" w:rsidRPr="00EE5149" w:rsidRDefault="006133E2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7F6AA3C8" w14:textId="68DA2A1C" w:rsidR="006133E2" w:rsidRPr="00EE5149" w:rsidRDefault="009E20DB" w:rsidP="005B022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R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etained Earning</w:t>
            </w:r>
            <w:r w:rsidR="001355A8">
              <w:rPr>
                <w:rFonts w:ascii="等线" w:eastAsia="等线" w:hAnsi="等线"/>
                <w:sz w:val="18"/>
                <w:szCs w:val="18"/>
                <w:lang w:eastAsia="zh-CN"/>
              </w:rPr>
              <w:t>s</w:t>
            </w:r>
          </w:p>
        </w:tc>
        <w:tc>
          <w:tcPr>
            <w:tcW w:w="400" w:type="pct"/>
            <w:vAlign w:val="center"/>
          </w:tcPr>
          <w:p w14:paraId="391A2B8D" w14:textId="2E4D331A" w:rsidR="006133E2" w:rsidRPr="005B022D" w:rsidRDefault="00FA5000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44700</w:t>
            </w:r>
          </w:p>
        </w:tc>
        <w:tc>
          <w:tcPr>
            <w:tcW w:w="400" w:type="pct"/>
            <w:vAlign w:val="center"/>
          </w:tcPr>
          <w:p w14:paraId="3C059411" w14:textId="77777777" w:rsidR="006133E2" w:rsidRPr="00EE5149" w:rsidRDefault="006133E2" w:rsidP="005B022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6133E2" w14:paraId="488FBA87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4A1658A9" w14:textId="1FE38218" w:rsidR="006133E2" w:rsidRPr="00146B48" w:rsidRDefault="00C80A08" w:rsidP="005B022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146B4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146B4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</w:t>
            </w:r>
            <w:r w:rsidR="003A7E50" w:rsidRPr="00146B4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tal Fixed Assets</w:t>
            </w:r>
          </w:p>
        </w:tc>
        <w:tc>
          <w:tcPr>
            <w:tcW w:w="400" w:type="pct"/>
            <w:vAlign w:val="center"/>
          </w:tcPr>
          <w:p w14:paraId="56542874" w14:textId="7C94400B" w:rsidR="006133E2" w:rsidRPr="00146B48" w:rsidRDefault="006133E2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75A0DAE8" w14:textId="2B8319CB" w:rsidR="006133E2" w:rsidRPr="00146B48" w:rsidRDefault="00F6345F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146B4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7</w:t>
            </w:r>
            <w:r w:rsidRPr="00146B4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3000</w:t>
            </w:r>
          </w:p>
        </w:tc>
        <w:tc>
          <w:tcPr>
            <w:tcW w:w="1700" w:type="pct"/>
            <w:vAlign w:val="center"/>
          </w:tcPr>
          <w:p w14:paraId="36FADE48" w14:textId="1954C92E" w:rsidR="006133E2" w:rsidRPr="00146B48" w:rsidRDefault="004203D7" w:rsidP="005B022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S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tockholder’s Equity</w:t>
            </w:r>
          </w:p>
        </w:tc>
        <w:tc>
          <w:tcPr>
            <w:tcW w:w="400" w:type="pct"/>
            <w:vAlign w:val="center"/>
          </w:tcPr>
          <w:p w14:paraId="512E4E7E" w14:textId="77777777" w:rsidR="006133E2" w:rsidRPr="00146B48" w:rsidRDefault="006133E2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7886058C" w14:textId="35A7B712" w:rsidR="006133E2" w:rsidRPr="00146B48" w:rsidRDefault="00487C6F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7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9700</w:t>
            </w:r>
          </w:p>
        </w:tc>
      </w:tr>
      <w:tr w:rsidR="006133E2" w14:paraId="7F960F8C" w14:textId="77777777" w:rsidTr="00B74E5E">
        <w:trPr>
          <w:trHeight w:hRule="exact" w:val="397"/>
        </w:trPr>
        <w:tc>
          <w:tcPr>
            <w:tcW w:w="1700" w:type="pct"/>
            <w:vAlign w:val="center"/>
          </w:tcPr>
          <w:p w14:paraId="01025EA7" w14:textId="07A714BB" w:rsidR="006133E2" w:rsidRPr="00146B48" w:rsidRDefault="00146B48" w:rsidP="005B022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146B4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146B4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Assets</w:t>
            </w:r>
          </w:p>
        </w:tc>
        <w:tc>
          <w:tcPr>
            <w:tcW w:w="400" w:type="pct"/>
            <w:vAlign w:val="center"/>
          </w:tcPr>
          <w:p w14:paraId="52F5DB1F" w14:textId="77777777" w:rsidR="006133E2" w:rsidRPr="00146B48" w:rsidRDefault="006133E2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3CE425C8" w14:textId="5E5F58BB" w:rsidR="006133E2" w:rsidRPr="00146B48" w:rsidRDefault="00146B48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146B4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8</w:t>
            </w:r>
            <w:r w:rsidRPr="00146B4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9100</w:t>
            </w:r>
          </w:p>
        </w:tc>
        <w:tc>
          <w:tcPr>
            <w:tcW w:w="1700" w:type="pct"/>
            <w:vAlign w:val="center"/>
          </w:tcPr>
          <w:p w14:paraId="178A2FB8" w14:textId="2C565180" w:rsidR="006133E2" w:rsidRPr="00146B48" w:rsidRDefault="00487C6F" w:rsidP="005B022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Liabilities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and Equity</w:t>
            </w:r>
          </w:p>
        </w:tc>
        <w:tc>
          <w:tcPr>
            <w:tcW w:w="400" w:type="pct"/>
            <w:vAlign w:val="center"/>
          </w:tcPr>
          <w:p w14:paraId="2B5552F4" w14:textId="77777777" w:rsidR="006133E2" w:rsidRPr="00146B48" w:rsidRDefault="006133E2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035C1B75" w14:textId="15D3D72D" w:rsidR="006133E2" w:rsidRPr="00146B48" w:rsidRDefault="009C0344" w:rsidP="005B022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8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9100</w:t>
            </w:r>
          </w:p>
        </w:tc>
      </w:tr>
      <w:tr w:rsidR="009C0344" w14:paraId="0D6EB64C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5640C266" w14:textId="77777777" w:rsidR="009C0344" w:rsidRDefault="009C0344" w:rsidP="005B022D">
            <w:pPr>
              <w:jc w:val="right"/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5F1D70" w14:paraId="6AF7B130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3BACB064" w14:textId="45F9D03B" w:rsidR="005F1D70" w:rsidRDefault="005F1D70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</w:r>
            <w:r w:rsidR="0025795F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Current Ratio = </w:t>
            </w:r>
            <w:r w:rsidR="000F5DF2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Current Assets / Current Liabilities</w:t>
            </w:r>
            <w:r w:rsidR="000F681C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16100 / 9400 =</w:t>
            </w:r>
            <w:r w:rsidR="00B0559D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="000F681C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1.71</w:t>
            </w:r>
            <w:r w:rsidR="00813CDF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times</w:t>
            </w:r>
          </w:p>
        </w:tc>
      </w:tr>
      <w:tr w:rsidR="005F1D70" w14:paraId="1A320C16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412A98BB" w14:textId="77777777" w:rsidR="005F1D70" w:rsidRDefault="005F1D70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5F1D70" w14:paraId="27F7FB06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29D693FC" w14:textId="03950283" w:rsidR="005F1D70" w:rsidRDefault="00787E22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</w: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W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orking Capital</w:t>
            </w:r>
            <w:r w:rsidR="000D0A1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</w:t>
            </w:r>
            <w:r w:rsidR="001D528F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Current Assets</w:t>
            </w:r>
            <w:r w:rsidR="00364F8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="00ED6B40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– Current Liabilities</w:t>
            </w:r>
            <w:r w:rsidR="000F681C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</w:t>
            </w:r>
            <w:r w:rsidR="004D2AB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16100 - 9400 =</w:t>
            </w:r>
            <w:r w:rsidR="00302D0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="00B0559D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$ </w:t>
            </w:r>
            <w:r w:rsidR="00302D0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6700</w:t>
            </w:r>
          </w:p>
        </w:tc>
      </w:tr>
      <w:tr w:rsidR="005F1D70" w14:paraId="4D6F2696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69FDECB7" w14:textId="77777777" w:rsidR="005F1D70" w:rsidRDefault="005F1D70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5F1D70" w14:paraId="164D45C9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665CEF17" w14:textId="115D5E5D" w:rsidR="005F1D70" w:rsidRDefault="00BF2EA7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>Assets Turnover =Sale</w:t>
            </w:r>
            <w:r w:rsidR="00721B8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s / Total Assets = </w:t>
            </w:r>
            <w:r w:rsidR="00CA6B31" w:rsidRPr="00A4545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109400</w:t>
            </w:r>
            <w:r w:rsidR="00B05501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/ 89100 = 1.2</w:t>
            </w:r>
            <w:r w:rsidR="0064263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3</w:t>
            </w:r>
            <w:r w:rsidR="00064831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times</w:t>
            </w:r>
          </w:p>
        </w:tc>
      </w:tr>
      <w:tr w:rsidR="00BF2EA7" w14:paraId="34A3D6EA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34A18CD0" w14:textId="77777777" w:rsidR="00BF2EA7" w:rsidRDefault="00BF2EA7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BF2EA7" w14:paraId="33A23E3A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0840A90E" w14:textId="2C38456F" w:rsidR="00BF2EA7" w:rsidRDefault="00064831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</w:r>
            <w:r w:rsidR="003F561D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Fixed Assets Turnover </w:t>
            </w:r>
            <w:r w:rsidR="0099186E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= Sales / Fix</w:t>
            </w:r>
            <w:r w:rsidR="00EF124C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ed</w:t>
            </w:r>
            <w:r w:rsidR="0099186E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Assets</w:t>
            </w:r>
            <w:r w:rsidR="00EF124C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109400 / 73000 =</w:t>
            </w:r>
            <w:r w:rsidR="008F33C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1.</w:t>
            </w:r>
            <w:r w:rsidR="0064263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50</w:t>
            </w:r>
            <w:r w:rsidR="008F33C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times</w:t>
            </w:r>
          </w:p>
        </w:tc>
      </w:tr>
      <w:tr w:rsidR="00BF2EA7" w14:paraId="5621A5D4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35B0AE76" w14:textId="77777777" w:rsidR="00BF2EA7" w:rsidRDefault="00BF2EA7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BF2EA7" w14:paraId="460A59D1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2ED8964A" w14:textId="0FD25E27" w:rsidR="00BF2EA7" w:rsidRDefault="00B0559D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 xml:space="preserve">A/R Turnover = </w:t>
            </w:r>
            <w:r w:rsidR="00860BF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Sales / A/R = 109400 / 8000</w:t>
            </w:r>
            <w:r w:rsidR="00C4178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13.6</w:t>
            </w:r>
            <w:r w:rsidR="0064263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8</w:t>
            </w:r>
            <w:r w:rsidR="00C4178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times</w:t>
            </w:r>
          </w:p>
        </w:tc>
      </w:tr>
      <w:tr w:rsidR="00BF2EA7" w14:paraId="313184A5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120DA9A3" w14:textId="77777777" w:rsidR="00BF2EA7" w:rsidRDefault="00BF2EA7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8C15DE" w14:paraId="12E9D826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193B4C46" w14:textId="20A7E501" w:rsidR="008C15DE" w:rsidRDefault="008C15DE" w:rsidP="000F5DF2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>Debit Ratio</w:t>
            </w:r>
            <w:r w:rsidR="006B496C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="00BE64F3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= </w:t>
            </w:r>
            <w:r w:rsidR="006B496C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Total Liabilities</w:t>
            </w:r>
            <w:r w:rsidR="00BE64F3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/ Total Assets = </w:t>
            </w:r>
            <w:r w:rsidR="0052150E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94</w:t>
            </w:r>
            <w:r w:rsidR="0045668B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00 / 89100</w:t>
            </w:r>
            <w:r w:rsidR="00321BD3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</w:t>
            </w:r>
            <w:r w:rsidR="0052150E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10</w:t>
            </w:r>
            <w:r w:rsidR="00321BD3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.</w:t>
            </w:r>
            <w:r w:rsidR="003142E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55</w:t>
            </w:r>
            <w:r w:rsidR="00321BD3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%</w:t>
            </w:r>
          </w:p>
        </w:tc>
      </w:tr>
    </w:tbl>
    <w:p w14:paraId="4F22C0AD" w14:textId="77777777" w:rsidR="00441907" w:rsidRDefault="00441907">
      <w:pPr>
        <w:spacing w:after="160" w:line="259" w:lineRule="auto"/>
      </w:pPr>
      <w:r>
        <w:br w:type="page"/>
      </w:r>
    </w:p>
    <w:tbl>
      <w:tblPr>
        <w:tblStyle w:val="a5"/>
        <w:tblW w:w="5000" w:type="pct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179"/>
        <w:gridCol w:w="748"/>
        <w:gridCol w:w="748"/>
        <w:gridCol w:w="3179"/>
        <w:gridCol w:w="748"/>
        <w:gridCol w:w="748"/>
      </w:tblGrid>
      <w:tr w:rsidR="00441907" w14:paraId="48CFDC8A" w14:textId="77777777" w:rsidTr="00B74E5E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76C6EF1B" w14:textId="13241542" w:rsidR="00441907" w:rsidRPr="00EF5317" w:rsidRDefault="005C0824" w:rsidP="00110E97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lastRenderedPageBreak/>
              <w:t>XYZ Com</w:t>
            </w:r>
            <w:r w:rsidR="00785F44"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pany</w:t>
            </w:r>
          </w:p>
        </w:tc>
      </w:tr>
      <w:tr w:rsidR="005C0824" w14:paraId="0895F2C6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22E6BAB8" w14:textId="73C1A0A3" w:rsidR="005C0824" w:rsidRDefault="005C0824" w:rsidP="00110E97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Balance Sheet</w:t>
            </w:r>
          </w:p>
        </w:tc>
      </w:tr>
      <w:tr w:rsidR="00441907" w14:paraId="3E739BA6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694C6C2D" w14:textId="77777777" w:rsidR="00441907" w:rsidRPr="00EE5149" w:rsidRDefault="00441907" w:rsidP="00110E97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Current</w:t>
            </w:r>
            <w:r w:rsidRPr="00EE514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Assets</w:t>
            </w:r>
          </w:p>
        </w:tc>
        <w:tc>
          <w:tcPr>
            <w:tcW w:w="400" w:type="pct"/>
            <w:vAlign w:val="center"/>
          </w:tcPr>
          <w:p w14:paraId="33DEF694" w14:textId="39F1F9F0" w:rsidR="00441907" w:rsidRPr="00EE5149" w:rsidRDefault="00441907" w:rsidP="00110E97">
            <w:pPr>
              <w:jc w:val="right"/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0BA66BC1" w14:textId="77777777" w:rsidR="00441907" w:rsidRPr="00EE5149" w:rsidRDefault="00441907" w:rsidP="00110E97">
            <w:pPr>
              <w:jc w:val="right"/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0A807261" w14:textId="77777777" w:rsidR="00441907" w:rsidRPr="00EE5149" w:rsidRDefault="00441907" w:rsidP="00110E97">
            <w:pP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EE514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urrent Liabilities</w:t>
            </w:r>
          </w:p>
        </w:tc>
        <w:tc>
          <w:tcPr>
            <w:tcW w:w="400" w:type="pct"/>
            <w:vAlign w:val="center"/>
          </w:tcPr>
          <w:p w14:paraId="7CB0AD9B" w14:textId="77777777" w:rsidR="00441907" w:rsidRPr="00EE5149" w:rsidRDefault="00441907" w:rsidP="00110E97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21010042" w14:textId="77777777" w:rsidR="00441907" w:rsidRPr="00EE5149" w:rsidRDefault="00441907" w:rsidP="00110E97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441907" w14:paraId="653710FB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74270791" w14:textId="77777777" w:rsidR="00441907" w:rsidRPr="00EE5149" w:rsidRDefault="00441907" w:rsidP="00110E97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C</w:t>
            </w:r>
            <w:r w:rsidRPr="00EE5149">
              <w:rPr>
                <w:rFonts w:ascii="等线" w:eastAsia="等线" w:hAnsi="等线"/>
                <w:sz w:val="18"/>
                <w:szCs w:val="18"/>
                <w:lang w:eastAsia="zh-CN"/>
              </w:rPr>
              <w:t>ash</w:t>
            </w:r>
          </w:p>
        </w:tc>
        <w:tc>
          <w:tcPr>
            <w:tcW w:w="400" w:type="pct"/>
            <w:vAlign w:val="center"/>
          </w:tcPr>
          <w:p w14:paraId="185A44D5" w14:textId="17B255B9" w:rsidR="00441907" w:rsidRPr="005B022D" w:rsidRDefault="00D816D5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9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800</w:t>
            </w:r>
          </w:p>
        </w:tc>
        <w:tc>
          <w:tcPr>
            <w:tcW w:w="400" w:type="pct"/>
            <w:vAlign w:val="center"/>
          </w:tcPr>
          <w:p w14:paraId="5A0F5C4B" w14:textId="77777777" w:rsidR="00441907" w:rsidRPr="00EE5149" w:rsidRDefault="00441907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1A549CF0" w14:textId="77777777" w:rsidR="00441907" w:rsidRPr="00EE5149" w:rsidRDefault="00441907" w:rsidP="00110E97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A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ccounts Payable</w:t>
            </w:r>
          </w:p>
        </w:tc>
        <w:tc>
          <w:tcPr>
            <w:tcW w:w="400" w:type="pct"/>
            <w:vAlign w:val="center"/>
          </w:tcPr>
          <w:p w14:paraId="3B15680C" w14:textId="7FF32A16" w:rsidR="00441907" w:rsidRPr="005B022D" w:rsidRDefault="00194C4C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200</w:t>
            </w:r>
          </w:p>
        </w:tc>
        <w:tc>
          <w:tcPr>
            <w:tcW w:w="400" w:type="pct"/>
            <w:vAlign w:val="center"/>
          </w:tcPr>
          <w:p w14:paraId="3F456B6D" w14:textId="77777777" w:rsidR="00441907" w:rsidRPr="00EE5149" w:rsidRDefault="00441907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441907" w14:paraId="44FDE3FB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0C936BF7" w14:textId="77777777" w:rsidR="00441907" w:rsidRPr="00EE5149" w:rsidRDefault="00441907" w:rsidP="00110E97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A</w:t>
            </w:r>
            <w:r w:rsidRPr="00EE5149">
              <w:rPr>
                <w:rFonts w:ascii="等线" w:eastAsia="等线" w:hAnsi="等线"/>
                <w:sz w:val="18"/>
                <w:szCs w:val="18"/>
                <w:lang w:eastAsia="zh-CN"/>
              </w:rPr>
              <w:t xml:space="preserve">ccounts 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R</w:t>
            </w:r>
            <w:r w:rsidRPr="00EE5149">
              <w:rPr>
                <w:rFonts w:ascii="等线" w:eastAsia="等线" w:hAnsi="等线"/>
                <w:sz w:val="18"/>
                <w:szCs w:val="18"/>
                <w:lang w:eastAsia="zh-CN"/>
              </w:rPr>
              <w:t>eceivable</w:t>
            </w:r>
          </w:p>
        </w:tc>
        <w:tc>
          <w:tcPr>
            <w:tcW w:w="400" w:type="pct"/>
            <w:vAlign w:val="center"/>
          </w:tcPr>
          <w:p w14:paraId="0EA1A319" w14:textId="2A1823BE" w:rsidR="00441907" w:rsidRPr="005B022D" w:rsidRDefault="00D816D5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8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250</w:t>
            </w:r>
          </w:p>
        </w:tc>
        <w:tc>
          <w:tcPr>
            <w:tcW w:w="400" w:type="pct"/>
            <w:vAlign w:val="center"/>
          </w:tcPr>
          <w:p w14:paraId="69FAAAAE" w14:textId="77777777" w:rsidR="00441907" w:rsidRPr="00EE5149" w:rsidRDefault="00441907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5072C2AE" w14:textId="6FD919F1" w:rsidR="00441907" w:rsidRPr="00EE5149" w:rsidRDefault="00CA12FF" w:rsidP="00110E97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Unearned Service Fee</w:t>
            </w:r>
          </w:p>
        </w:tc>
        <w:tc>
          <w:tcPr>
            <w:tcW w:w="400" w:type="pct"/>
            <w:vAlign w:val="center"/>
          </w:tcPr>
          <w:p w14:paraId="5DA37582" w14:textId="1B03CFBC" w:rsidR="00441907" w:rsidRPr="005B022D" w:rsidRDefault="00CA12FF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6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700</w:t>
            </w:r>
          </w:p>
        </w:tc>
        <w:tc>
          <w:tcPr>
            <w:tcW w:w="400" w:type="pct"/>
            <w:vAlign w:val="center"/>
          </w:tcPr>
          <w:p w14:paraId="62DFF66F" w14:textId="77777777" w:rsidR="00441907" w:rsidRPr="00EE5149" w:rsidRDefault="00441907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441907" w14:paraId="02AE3FE0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5B1FDDFD" w14:textId="3C231A17" w:rsidR="00441907" w:rsidRPr="00EE5149" w:rsidRDefault="00320A6C" w:rsidP="00110E97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Supplies</w:t>
            </w:r>
          </w:p>
        </w:tc>
        <w:tc>
          <w:tcPr>
            <w:tcW w:w="400" w:type="pct"/>
            <w:vAlign w:val="center"/>
          </w:tcPr>
          <w:p w14:paraId="70940986" w14:textId="6002747A" w:rsidR="00441907" w:rsidRPr="005B022D" w:rsidRDefault="002649D7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300</w:t>
            </w:r>
          </w:p>
        </w:tc>
        <w:tc>
          <w:tcPr>
            <w:tcW w:w="400" w:type="pct"/>
            <w:vAlign w:val="center"/>
          </w:tcPr>
          <w:p w14:paraId="7A3E58FB" w14:textId="77777777" w:rsidR="00441907" w:rsidRPr="00EE5149" w:rsidRDefault="00441907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44E88666" w14:textId="77777777" w:rsidR="00441907" w:rsidRPr="005E4CE8" w:rsidRDefault="00441907" w:rsidP="00110E97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5E4CE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5E4CE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Pr="00EE5149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EE514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urrent Liabilities</w:t>
            </w:r>
          </w:p>
        </w:tc>
        <w:tc>
          <w:tcPr>
            <w:tcW w:w="400" w:type="pct"/>
            <w:vAlign w:val="center"/>
          </w:tcPr>
          <w:p w14:paraId="2778E294" w14:textId="20A8D760" w:rsidR="00441907" w:rsidRPr="005E4CE8" w:rsidRDefault="00441907" w:rsidP="00110E97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63991457" w14:textId="085B3F71" w:rsidR="00441907" w:rsidRPr="005E4CE8" w:rsidRDefault="00983F88" w:rsidP="00110E97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7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900</w:t>
            </w:r>
          </w:p>
        </w:tc>
      </w:tr>
      <w:tr w:rsidR="00983F88" w14:paraId="1E462E1C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1A78ED76" w14:textId="48A02B79" w:rsidR="00983F88" w:rsidRDefault="00983F88" w:rsidP="00983F88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P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repaid Advertising</w:t>
            </w:r>
          </w:p>
        </w:tc>
        <w:tc>
          <w:tcPr>
            <w:tcW w:w="400" w:type="pct"/>
            <w:vAlign w:val="center"/>
          </w:tcPr>
          <w:p w14:paraId="2C3A7E0B" w14:textId="0C55FDF0" w:rsidR="00983F88" w:rsidRPr="005B022D" w:rsidRDefault="00983F88" w:rsidP="00983F88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800</w:t>
            </w:r>
          </w:p>
        </w:tc>
        <w:tc>
          <w:tcPr>
            <w:tcW w:w="400" w:type="pct"/>
            <w:vAlign w:val="center"/>
          </w:tcPr>
          <w:p w14:paraId="5B022BFC" w14:textId="77777777" w:rsidR="00983F88" w:rsidRPr="00EE5149" w:rsidRDefault="00983F88" w:rsidP="00983F88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7D5E4107" w14:textId="532301D5" w:rsidR="00983F88" w:rsidRPr="005E4CE8" w:rsidRDefault="00983F88" w:rsidP="00983F88">
            <w:pP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Liabilities</w:t>
            </w:r>
          </w:p>
        </w:tc>
        <w:tc>
          <w:tcPr>
            <w:tcW w:w="400" w:type="pct"/>
            <w:vAlign w:val="center"/>
          </w:tcPr>
          <w:p w14:paraId="23F1AB9F" w14:textId="77777777" w:rsidR="00983F88" w:rsidRPr="005E4CE8" w:rsidRDefault="00983F88" w:rsidP="00983F88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0951B2D4" w14:textId="58718227" w:rsidR="00983F88" w:rsidRPr="005E4CE8" w:rsidRDefault="00983F88" w:rsidP="00983F88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7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900</w:t>
            </w:r>
          </w:p>
        </w:tc>
      </w:tr>
      <w:tr w:rsidR="008E4234" w14:paraId="55F74F28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71D527EC" w14:textId="77777777" w:rsidR="008E4234" w:rsidRPr="00A33C47" w:rsidRDefault="008E4234" w:rsidP="008E4234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A33C47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A33C47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Current Assets</w:t>
            </w:r>
          </w:p>
        </w:tc>
        <w:tc>
          <w:tcPr>
            <w:tcW w:w="400" w:type="pct"/>
            <w:vAlign w:val="center"/>
          </w:tcPr>
          <w:p w14:paraId="196987BE" w14:textId="77777777" w:rsidR="008E4234" w:rsidRPr="00A33C47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008949F0" w14:textId="7FCE90AF" w:rsidR="008E4234" w:rsidRPr="00A33C47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B16A7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24150</w:t>
            </w:r>
          </w:p>
        </w:tc>
        <w:tc>
          <w:tcPr>
            <w:tcW w:w="1700" w:type="pct"/>
            <w:vAlign w:val="center"/>
          </w:tcPr>
          <w:p w14:paraId="2DE61B5C" w14:textId="06E66F65" w:rsidR="008E4234" w:rsidRPr="00A33C47" w:rsidRDefault="008E4234" w:rsidP="008E4234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S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tockholder’s Equity</w:t>
            </w:r>
          </w:p>
        </w:tc>
        <w:tc>
          <w:tcPr>
            <w:tcW w:w="400" w:type="pct"/>
            <w:vAlign w:val="center"/>
          </w:tcPr>
          <w:p w14:paraId="6FB4617A" w14:textId="77777777" w:rsidR="008E4234" w:rsidRPr="00A33C47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760C6E7B" w14:textId="638E5647" w:rsidR="008E4234" w:rsidRPr="00A33C47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8E4234" w14:paraId="7F305D7A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0BA48FB8" w14:textId="77777777" w:rsidR="008E4234" w:rsidRPr="00A33C47" w:rsidRDefault="008E4234" w:rsidP="008E4234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F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ixed Assets</w:t>
            </w:r>
          </w:p>
        </w:tc>
        <w:tc>
          <w:tcPr>
            <w:tcW w:w="400" w:type="pct"/>
            <w:vAlign w:val="center"/>
          </w:tcPr>
          <w:p w14:paraId="432A45AF" w14:textId="77777777" w:rsidR="008E4234" w:rsidRPr="00A33C47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47C01B1F" w14:textId="77777777" w:rsidR="008E4234" w:rsidRPr="00A33C47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2FDD5838" w14:textId="514C3142" w:rsidR="008E4234" w:rsidRPr="00A33C47" w:rsidRDefault="008E4234" w:rsidP="008E4234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C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ommon Stock</w:t>
            </w:r>
          </w:p>
        </w:tc>
        <w:tc>
          <w:tcPr>
            <w:tcW w:w="400" w:type="pct"/>
            <w:vAlign w:val="center"/>
          </w:tcPr>
          <w:p w14:paraId="598E1BA8" w14:textId="50CB00F2" w:rsidR="008E4234" w:rsidRPr="00526A4F" w:rsidRDefault="00526A4F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526A4F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2</w:t>
            </w:r>
            <w:r w:rsidRPr="00526A4F">
              <w:rPr>
                <w:rFonts w:ascii="等线" w:eastAsia="等线" w:hAnsi="等线"/>
                <w:sz w:val="18"/>
                <w:szCs w:val="18"/>
                <w:lang w:eastAsia="zh-CN"/>
              </w:rPr>
              <w:t>000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400" w:type="pct"/>
            <w:vAlign w:val="center"/>
          </w:tcPr>
          <w:p w14:paraId="3BC7E887" w14:textId="77777777" w:rsidR="008E4234" w:rsidRPr="00526A4F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8E4234" w14:paraId="487C4E83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7D7F1ABC" w14:textId="42BA98C9" w:rsidR="008E4234" w:rsidRPr="00EE5149" w:rsidRDefault="008E4234" w:rsidP="008E4234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rucks</w:t>
            </w:r>
          </w:p>
        </w:tc>
        <w:tc>
          <w:tcPr>
            <w:tcW w:w="400" w:type="pct"/>
            <w:vAlign w:val="center"/>
          </w:tcPr>
          <w:p w14:paraId="1031A399" w14:textId="7DB9B98D" w:rsidR="008E4234" w:rsidRPr="005B022D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3</w:t>
            </w: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300</w:t>
            </w:r>
          </w:p>
        </w:tc>
        <w:tc>
          <w:tcPr>
            <w:tcW w:w="400" w:type="pct"/>
            <w:vAlign w:val="center"/>
          </w:tcPr>
          <w:p w14:paraId="5B5DDD74" w14:textId="77777777" w:rsidR="008E4234" w:rsidRPr="00EE5149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3B057FCF" w14:textId="4DA7A467" w:rsidR="008E4234" w:rsidRPr="00EE5149" w:rsidRDefault="00994D87" w:rsidP="008E4234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R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etained Earnings</w:t>
            </w:r>
          </w:p>
        </w:tc>
        <w:tc>
          <w:tcPr>
            <w:tcW w:w="400" w:type="pct"/>
            <w:vAlign w:val="center"/>
          </w:tcPr>
          <w:p w14:paraId="5D050BC7" w14:textId="053B847D" w:rsidR="008E4234" w:rsidRPr="005B022D" w:rsidRDefault="00A31101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1250</w:t>
            </w:r>
          </w:p>
        </w:tc>
        <w:tc>
          <w:tcPr>
            <w:tcW w:w="400" w:type="pct"/>
            <w:vAlign w:val="center"/>
          </w:tcPr>
          <w:p w14:paraId="25A1BA7F" w14:textId="77777777" w:rsidR="008E4234" w:rsidRPr="00EE5149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6773A5" w14:paraId="2E7073BD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729CC3C2" w14:textId="3DC497E3" w:rsidR="006773A5" w:rsidRDefault="006773A5" w:rsidP="006773A5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L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ess Acummulated Depreciation - Trucks</w:t>
            </w:r>
          </w:p>
        </w:tc>
        <w:tc>
          <w:tcPr>
            <w:tcW w:w="400" w:type="pct"/>
            <w:vAlign w:val="center"/>
          </w:tcPr>
          <w:p w14:paraId="030EE783" w14:textId="4005C26A" w:rsidR="006773A5" w:rsidRDefault="006773A5" w:rsidP="006773A5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2800</w:t>
            </w:r>
          </w:p>
        </w:tc>
        <w:tc>
          <w:tcPr>
            <w:tcW w:w="400" w:type="pct"/>
            <w:vAlign w:val="center"/>
          </w:tcPr>
          <w:p w14:paraId="6DD42DC8" w14:textId="77777777" w:rsidR="006773A5" w:rsidRPr="00EE5149" w:rsidRDefault="006773A5" w:rsidP="006773A5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7FED3D67" w14:textId="22055B77" w:rsidR="006773A5" w:rsidRDefault="006773A5" w:rsidP="006773A5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Stockholder’s Equity</w:t>
            </w:r>
          </w:p>
        </w:tc>
        <w:tc>
          <w:tcPr>
            <w:tcW w:w="400" w:type="pct"/>
            <w:vAlign w:val="center"/>
          </w:tcPr>
          <w:p w14:paraId="4B5990FA" w14:textId="7AC93CCD" w:rsidR="006773A5" w:rsidRPr="006773A5" w:rsidRDefault="006773A5" w:rsidP="006773A5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461BAAB3" w14:textId="152E8581" w:rsidR="006773A5" w:rsidRPr="006773A5" w:rsidRDefault="006773A5" w:rsidP="006773A5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6773A5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4</w:t>
            </w:r>
            <w:r w:rsidRPr="006773A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1250</w:t>
            </w:r>
          </w:p>
        </w:tc>
      </w:tr>
      <w:tr w:rsidR="008E4234" w14:paraId="2052195D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63DCD027" w14:textId="25DF5014" w:rsidR="008E4234" w:rsidRPr="00EE5149" w:rsidRDefault="008E4234" w:rsidP="008E4234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E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quipment</w:t>
            </w:r>
          </w:p>
        </w:tc>
        <w:tc>
          <w:tcPr>
            <w:tcW w:w="400" w:type="pct"/>
            <w:vAlign w:val="center"/>
          </w:tcPr>
          <w:p w14:paraId="292A5CD5" w14:textId="11704935" w:rsidR="008E4234" w:rsidRPr="005B022D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7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600</w:t>
            </w:r>
          </w:p>
        </w:tc>
        <w:tc>
          <w:tcPr>
            <w:tcW w:w="400" w:type="pct"/>
            <w:vAlign w:val="center"/>
          </w:tcPr>
          <w:p w14:paraId="59382A19" w14:textId="77777777" w:rsidR="008E4234" w:rsidRPr="00EE5149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5AB3EF4D" w14:textId="5F4CCD95" w:rsidR="008E4234" w:rsidRPr="00EE5149" w:rsidRDefault="008E4234" w:rsidP="008E4234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43F03E3B" w14:textId="5CCB015F" w:rsidR="008E4234" w:rsidRPr="005B022D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72902E6E" w14:textId="77777777" w:rsidR="008E4234" w:rsidRPr="00EE5149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8E4234" w14:paraId="552335BA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321B51C6" w14:textId="0858EE54" w:rsidR="008E4234" w:rsidRDefault="008E4234" w:rsidP="008E4234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L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 xml:space="preserve">ess Acummulated Depreciation - </w:t>
            </w: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E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quipment</w:t>
            </w:r>
          </w:p>
        </w:tc>
        <w:tc>
          <w:tcPr>
            <w:tcW w:w="400" w:type="pct"/>
            <w:vAlign w:val="center"/>
          </w:tcPr>
          <w:p w14:paraId="5D1CF34B" w14:textId="2158D420" w:rsidR="008E4234" w:rsidRPr="005B022D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2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400" w:type="pct"/>
            <w:vAlign w:val="center"/>
          </w:tcPr>
          <w:p w14:paraId="3AAE6055" w14:textId="77777777" w:rsidR="008E4234" w:rsidRPr="00EE5149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0" w:type="pct"/>
            <w:vAlign w:val="center"/>
          </w:tcPr>
          <w:p w14:paraId="4EB27FC9" w14:textId="77777777" w:rsidR="008E4234" w:rsidRDefault="008E4234" w:rsidP="008E4234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30DD12DE" w14:textId="77777777" w:rsidR="008E4234" w:rsidRPr="005B022D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2C29A81D" w14:textId="77777777" w:rsidR="008E4234" w:rsidRPr="00EE5149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8E4234" w14:paraId="1FE4AB4E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08A3D1BD" w14:textId="77777777" w:rsidR="008E4234" w:rsidRPr="00146B48" w:rsidRDefault="008E4234" w:rsidP="008E4234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146B4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146B4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Fixed Assets</w:t>
            </w:r>
          </w:p>
        </w:tc>
        <w:tc>
          <w:tcPr>
            <w:tcW w:w="400" w:type="pct"/>
            <w:vAlign w:val="center"/>
          </w:tcPr>
          <w:p w14:paraId="0FB2080B" w14:textId="77777777" w:rsidR="008E4234" w:rsidRPr="00146B48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3BEB534E" w14:textId="31461FE2" w:rsidR="008E4234" w:rsidRPr="00146B48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2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5000</w:t>
            </w:r>
          </w:p>
        </w:tc>
        <w:tc>
          <w:tcPr>
            <w:tcW w:w="1700" w:type="pct"/>
            <w:vAlign w:val="center"/>
          </w:tcPr>
          <w:p w14:paraId="4DE7B1D9" w14:textId="7C844162" w:rsidR="008E4234" w:rsidRPr="006773A5" w:rsidRDefault="008E4234" w:rsidP="008E4234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4C9EBBDB" w14:textId="77777777" w:rsidR="008E4234" w:rsidRPr="006773A5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00999B3A" w14:textId="73007ED0" w:rsidR="008E4234" w:rsidRPr="006773A5" w:rsidRDefault="008E4234" w:rsidP="008E4234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8E4234" w14:paraId="1CD3216F" w14:textId="77777777" w:rsidTr="00427549">
        <w:trPr>
          <w:trHeight w:val="397"/>
        </w:trPr>
        <w:tc>
          <w:tcPr>
            <w:tcW w:w="1700" w:type="pct"/>
            <w:vAlign w:val="center"/>
          </w:tcPr>
          <w:p w14:paraId="228CA1C3" w14:textId="77777777" w:rsidR="008E4234" w:rsidRPr="00146B48" w:rsidRDefault="008E4234" w:rsidP="008E4234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146B4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146B4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Assets</w:t>
            </w:r>
          </w:p>
        </w:tc>
        <w:tc>
          <w:tcPr>
            <w:tcW w:w="400" w:type="pct"/>
            <w:vAlign w:val="center"/>
          </w:tcPr>
          <w:p w14:paraId="08266D54" w14:textId="77777777" w:rsidR="008E4234" w:rsidRPr="00146B48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453CE32E" w14:textId="5ECAF73A" w:rsidR="008E4234" w:rsidRPr="00146B48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4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9150</w:t>
            </w:r>
          </w:p>
        </w:tc>
        <w:tc>
          <w:tcPr>
            <w:tcW w:w="1700" w:type="pct"/>
            <w:vAlign w:val="center"/>
          </w:tcPr>
          <w:p w14:paraId="4BE42B9F" w14:textId="77777777" w:rsidR="008E4234" w:rsidRPr="00146B48" w:rsidRDefault="008E4234" w:rsidP="008E4234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Liabilities and Equity</w:t>
            </w:r>
          </w:p>
        </w:tc>
        <w:tc>
          <w:tcPr>
            <w:tcW w:w="400" w:type="pct"/>
            <w:vAlign w:val="center"/>
          </w:tcPr>
          <w:p w14:paraId="0B6A5512" w14:textId="77777777" w:rsidR="008E4234" w:rsidRPr="00146B48" w:rsidRDefault="008E4234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094E5302" w14:textId="03787EDA" w:rsidR="008E4234" w:rsidRPr="00146B48" w:rsidRDefault="007262C3" w:rsidP="008E4234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49</w:t>
            </w: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1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50</w:t>
            </w:r>
          </w:p>
        </w:tc>
      </w:tr>
      <w:tr w:rsidR="008E4234" w14:paraId="742DDF1E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6AB67185" w14:textId="77777777" w:rsidR="008E4234" w:rsidRDefault="008E4234" w:rsidP="008E4234">
            <w:pPr>
              <w:jc w:val="right"/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8E4234" w14:paraId="7F9C74CF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1ED58001" w14:textId="0504B532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 xml:space="preserve">Current Ratio = Current Assets / Current Liabilities = </w:t>
            </w:r>
            <w:r w:rsidR="00D41500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24150 / </w:t>
            </w:r>
            <w:r w:rsidR="009455ED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7900</w:t>
            </w:r>
            <w:r w:rsidR="00E26E87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</w:t>
            </w:r>
            <w:r w:rsidR="00813CDF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3.0</w:t>
            </w:r>
            <w:r w:rsidR="0064263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6</w:t>
            </w:r>
            <w:r w:rsidR="00813CDF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times</w:t>
            </w:r>
          </w:p>
        </w:tc>
      </w:tr>
      <w:tr w:rsidR="008E4234" w14:paraId="4358BA79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303A3039" w14:textId="77777777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8E4234" w14:paraId="343AD8D9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3DF67D89" w14:textId="2FDA1E5F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</w: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W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orking Capital = Current Assets – Current Liabilities =</w:t>
            </w:r>
            <w:r w:rsidR="009160A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24150 </w:t>
            </w:r>
            <w:r w:rsidR="00FB195B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–</w:t>
            </w:r>
            <w:r w:rsidR="009160A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7900</w:t>
            </w:r>
            <w:r w:rsidR="00FB195B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$ 16250</w:t>
            </w:r>
          </w:p>
        </w:tc>
      </w:tr>
      <w:tr w:rsidR="008E4234" w14:paraId="4E396495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509DBBC5" w14:textId="77777777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8E4234" w14:paraId="18B8542B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0AD4972D" w14:textId="2FA7CED1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>Assets Turnover =Sales / Total Assets =</w:t>
            </w:r>
            <w:r w:rsidR="00FB195B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="00130EE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83000 / </w:t>
            </w:r>
            <w:r w:rsidR="002570F2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49150 = </w:t>
            </w:r>
            <w:r w:rsidR="00195EA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1.69 times</w:t>
            </w:r>
          </w:p>
        </w:tc>
      </w:tr>
      <w:tr w:rsidR="008E4234" w14:paraId="76A22ED3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7281BFA6" w14:textId="77777777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8E4234" w14:paraId="4B293E11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46EB47AB" w14:textId="6F65CE4A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>Fixed Assets Turnover = Sales / Fixed Assets =</w:t>
            </w:r>
            <w:r w:rsidR="00195EA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83000 /</w:t>
            </w:r>
            <w:r w:rsidR="00195EA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25000 = </w:t>
            </w:r>
            <w:r w:rsidR="00D64332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3.3 times</w:t>
            </w:r>
          </w:p>
        </w:tc>
      </w:tr>
      <w:tr w:rsidR="008E4234" w14:paraId="71614214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083EEEF1" w14:textId="77777777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8E4234" w14:paraId="5FB72F96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3B30F1C0" w14:textId="74C973A1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>A/R Turnover = Sales / A/R =</w:t>
            </w:r>
            <w:r w:rsidR="0049044B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83000 / </w:t>
            </w:r>
            <w:r w:rsidR="002546B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8250 = 10.06 times</w:t>
            </w:r>
          </w:p>
        </w:tc>
      </w:tr>
      <w:tr w:rsidR="008E4234" w14:paraId="2B3B960F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11A9695C" w14:textId="77777777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8E4234" w14:paraId="07521DBD" w14:textId="77777777" w:rsidTr="00427549">
        <w:trPr>
          <w:trHeight w:val="397"/>
        </w:trPr>
        <w:tc>
          <w:tcPr>
            <w:tcW w:w="5000" w:type="pct"/>
            <w:gridSpan w:val="6"/>
            <w:vAlign w:val="center"/>
          </w:tcPr>
          <w:p w14:paraId="27F89AA9" w14:textId="640926C9" w:rsidR="008E4234" w:rsidRDefault="008E4234" w:rsidP="008E4234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 xml:space="preserve">Debit Ratio = Total Liabilities / Total Assets = </w:t>
            </w:r>
            <w:r w:rsidR="00280875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7</w:t>
            </w:r>
            <w:r w:rsidR="0028087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900</w:t>
            </w:r>
            <w:r w:rsidR="00280875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/ 49150 = </w:t>
            </w:r>
            <w:r w:rsidR="0091689C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16.07%</w:t>
            </w:r>
          </w:p>
        </w:tc>
      </w:tr>
    </w:tbl>
    <w:p w14:paraId="3F06ABE5" w14:textId="77777777" w:rsidR="0091689C" w:rsidRDefault="0091689C">
      <w:pPr>
        <w:spacing w:after="160" w:line="259" w:lineRule="auto"/>
      </w:pPr>
      <w:r>
        <w:br w:type="page"/>
      </w:r>
    </w:p>
    <w:tbl>
      <w:tblPr>
        <w:tblStyle w:val="a5"/>
        <w:tblW w:w="0" w:type="auto"/>
        <w:tblCellMar>
          <w:left w:w="454" w:type="dxa"/>
          <w:right w:w="454" w:type="dxa"/>
        </w:tblCellMar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8A7381" w:rsidRPr="00633D08" w14:paraId="24600A2E" w14:textId="77777777" w:rsidTr="00110E97">
        <w:trPr>
          <w:trHeight w:val="898"/>
        </w:trPr>
        <w:tc>
          <w:tcPr>
            <w:tcW w:w="9350" w:type="dxa"/>
            <w:gridSpan w:val="3"/>
            <w:vAlign w:val="center"/>
          </w:tcPr>
          <w:p w14:paraId="06DB412D" w14:textId="6383F5BA" w:rsidR="008A7381" w:rsidRPr="00633D08" w:rsidRDefault="00EC569C" w:rsidP="00110E97">
            <w:pPr>
              <w:jc w:val="center"/>
              <w:rPr>
                <w:rFonts w:ascii="等线" w:eastAsia="等线" w:hAnsi="等线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32"/>
                <w:szCs w:val="32"/>
                <w:lang w:eastAsia="zh-CN"/>
              </w:rPr>
              <w:lastRenderedPageBreak/>
              <w:t>Problem 4</w:t>
            </w:r>
          </w:p>
        </w:tc>
      </w:tr>
      <w:tr w:rsidR="008A7381" w:rsidRPr="00633D08" w14:paraId="49915252" w14:textId="77777777" w:rsidTr="00110E97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13734E58" w14:textId="77777777" w:rsidR="008A7381" w:rsidRPr="00633D08" w:rsidRDefault="008A7381" w:rsidP="00110E97">
            <w:pPr>
              <w:jc w:val="center"/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633D08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I</w:t>
            </w:r>
            <w:r w:rsidRPr="00633D08">
              <w:rPr>
                <w:rFonts w:ascii="等线" w:eastAsia="等线" w:hAnsi="等线"/>
                <w:b/>
                <w:bCs/>
                <w:sz w:val="28"/>
                <w:szCs w:val="28"/>
              </w:rPr>
              <w:t>ncome Statement</w:t>
            </w:r>
          </w:p>
        </w:tc>
      </w:tr>
      <w:tr w:rsidR="008A7381" w:rsidRPr="00BA3EDD" w14:paraId="4DD86146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670FF126" w14:textId="77777777" w:rsidR="008A7381" w:rsidRPr="00BA3EDD" w:rsidRDefault="008A7381" w:rsidP="00110E97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S</w:t>
            </w:r>
            <w:r w:rsidRPr="00BA3EDD">
              <w:rPr>
                <w:rFonts w:ascii="等线" w:eastAsia="等线" w:hAnsi="等线"/>
                <w:lang w:eastAsia="zh-CN"/>
              </w:rPr>
              <w:t>ervice Fees Earned</w:t>
            </w:r>
          </w:p>
        </w:tc>
        <w:tc>
          <w:tcPr>
            <w:tcW w:w="2338" w:type="dxa"/>
            <w:vAlign w:val="center"/>
          </w:tcPr>
          <w:p w14:paraId="69A32514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</w:rPr>
            </w:pPr>
          </w:p>
        </w:tc>
        <w:tc>
          <w:tcPr>
            <w:tcW w:w="2338" w:type="dxa"/>
            <w:vAlign w:val="center"/>
          </w:tcPr>
          <w:p w14:paraId="32D26E25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70400</w:t>
            </w:r>
          </w:p>
        </w:tc>
      </w:tr>
      <w:tr w:rsidR="008A7381" w:rsidRPr="003C0744" w14:paraId="19F42581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0118A07C" w14:textId="77777777" w:rsidR="008A7381" w:rsidRPr="003C0744" w:rsidRDefault="008A7381" w:rsidP="00110E97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 w:hint="eastAsia"/>
                <w:b/>
                <w:bCs/>
                <w:lang w:eastAsia="zh-CN"/>
              </w:rPr>
              <w:t>T</w:t>
            </w: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otal Income</w:t>
            </w:r>
          </w:p>
        </w:tc>
        <w:tc>
          <w:tcPr>
            <w:tcW w:w="2338" w:type="dxa"/>
            <w:vAlign w:val="center"/>
          </w:tcPr>
          <w:p w14:paraId="28D177A9" w14:textId="77777777" w:rsidR="008A7381" w:rsidRPr="003C0744" w:rsidRDefault="008A7381" w:rsidP="00110E97">
            <w:pPr>
              <w:jc w:val="right"/>
              <w:rPr>
                <w:rFonts w:ascii="等线" w:eastAsia="等线" w:hAnsi="等线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06E8543C" w14:textId="77777777" w:rsidR="008A7381" w:rsidRPr="003C0744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70400</w:t>
            </w:r>
          </w:p>
        </w:tc>
      </w:tr>
      <w:tr w:rsidR="008A7381" w:rsidRPr="00BA3EDD" w14:paraId="7AA34F9B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464F7B53" w14:textId="77777777" w:rsidR="008A7381" w:rsidRPr="00BA3EDD" w:rsidRDefault="008A7381" w:rsidP="00110E97">
            <w:pPr>
              <w:rPr>
                <w:rFonts w:ascii="等线" w:eastAsia="等线" w:hAnsi="等线"/>
                <w:lang w:eastAsia="zh-CN"/>
              </w:rPr>
            </w:pPr>
            <w:r w:rsidRPr="00E80856">
              <w:rPr>
                <w:rFonts w:ascii="等线" w:eastAsia="等线" w:hAnsi="等线"/>
                <w:lang w:eastAsia="zh-CN"/>
              </w:rPr>
              <w:t xml:space="preserve">Rent </w:t>
            </w:r>
            <w:r>
              <w:rPr>
                <w:rFonts w:ascii="等线" w:eastAsia="等线" w:hAnsi="等线"/>
                <w:lang w:eastAsia="zh-CN"/>
              </w:rPr>
              <w:t>Expense</w:t>
            </w:r>
          </w:p>
        </w:tc>
        <w:tc>
          <w:tcPr>
            <w:tcW w:w="2338" w:type="dxa"/>
            <w:vAlign w:val="center"/>
          </w:tcPr>
          <w:p w14:paraId="723AFCD9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13000</w:t>
            </w:r>
          </w:p>
        </w:tc>
        <w:tc>
          <w:tcPr>
            <w:tcW w:w="2338" w:type="dxa"/>
            <w:vAlign w:val="center"/>
          </w:tcPr>
          <w:p w14:paraId="5C030352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</w:tr>
      <w:tr w:rsidR="008A7381" w:rsidRPr="00BA3EDD" w14:paraId="4546563D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6631DFF2" w14:textId="77777777" w:rsidR="008A7381" w:rsidRPr="00BA3EDD" w:rsidRDefault="008A7381" w:rsidP="00110E97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Salaries Expense</w:t>
            </w:r>
          </w:p>
        </w:tc>
        <w:tc>
          <w:tcPr>
            <w:tcW w:w="2338" w:type="dxa"/>
            <w:vAlign w:val="center"/>
          </w:tcPr>
          <w:p w14:paraId="226943D2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3</w:t>
            </w:r>
            <w:r>
              <w:rPr>
                <w:rFonts w:ascii="等线" w:eastAsia="等线" w:hAnsi="等线"/>
                <w:lang w:eastAsia="zh-CN"/>
              </w:rPr>
              <w:t>3400</w:t>
            </w:r>
          </w:p>
        </w:tc>
        <w:tc>
          <w:tcPr>
            <w:tcW w:w="2338" w:type="dxa"/>
            <w:vAlign w:val="center"/>
          </w:tcPr>
          <w:p w14:paraId="3B5BA143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</w:rPr>
            </w:pPr>
          </w:p>
        </w:tc>
      </w:tr>
      <w:tr w:rsidR="008A7381" w:rsidRPr="00BA3EDD" w14:paraId="44E85361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36674644" w14:textId="77777777" w:rsidR="008A7381" w:rsidRPr="00BA3EDD" w:rsidRDefault="008A7381" w:rsidP="00110E97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S</w:t>
            </w:r>
            <w:r>
              <w:rPr>
                <w:rFonts w:ascii="等线" w:eastAsia="等线" w:hAnsi="等线"/>
                <w:lang w:eastAsia="zh-CN"/>
              </w:rPr>
              <w:t>upplies Expense</w:t>
            </w:r>
          </w:p>
        </w:tc>
        <w:tc>
          <w:tcPr>
            <w:tcW w:w="2338" w:type="dxa"/>
            <w:vAlign w:val="center"/>
          </w:tcPr>
          <w:p w14:paraId="32FF6BF5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4700</w:t>
            </w:r>
          </w:p>
        </w:tc>
        <w:tc>
          <w:tcPr>
            <w:tcW w:w="2338" w:type="dxa"/>
            <w:vAlign w:val="center"/>
          </w:tcPr>
          <w:p w14:paraId="0BDD53E6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</w:rPr>
            </w:pPr>
          </w:p>
        </w:tc>
      </w:tr>
      <w:tr w:rsidR="008A7381" w:rsidRPr="00BA3EDD" w14:paraId="574FA3DF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1FD38C41" w14:textId="77777777" w:rsidR="008A7381" w:rsidRPr="00BA3EDD" w:rsidRDefault="008A7381" w:rsidP="00110E97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Insurance Expense</w:t>
            </w:r>
          </w:p>
        </w:tc>
        <w:tc>
          <w:tcPr>
            <w:tcW w:w="2338" w:type="dxa"/>
            <w:vAlign w:val="center"/>
          </w:tcPr>
          <w:p w14:paraId="11B84F31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3250</w:t>
            </w:r>
          </w:p>
        </w:tc>
        <w:tc>
          <w:tcPr>
            <w:tcW w:w="2338" w:type="dxa"/>
            <w:vAlign w:val="center"/>
          </w:tcPr>
          <w:p w14:paraId="66C2B967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</w:rPr>
            </w:pPr>
          </w:p>
        </w:tc>
      </w:tr>
      <w:tr w:rsidR="008A7381" w:rsidRPr="00BA3EDD" w14:paraId="7CAD43D0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254E7ABB" w14:textId="77777777" w:rsidR="008A7381" w:rsidRPr="00BA3EDD" w:rsidRDefault="008A7381" w:rsidP="00110E97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D</w:t>
            </w:r>
            <w:r>
              <w:rPr>
                <w:rFonts w:ascii="等线" w:eastAsia="等线" w:hAnsi="等线"/>
                <w:lang w:eastAsia="zh-CN"/>
              </w:rPr>
              <w:t>epreciation Expense – Equipment</w:t>
            </w:r>
          </w:p>
        </w:tc>
        <w:tc>
          <w:tcPr>
            <w:tcW w:w="2338" w:type="dxa"/>
            <w:vAlign w:val="center"/>
          </w:tcPr>
          <w:p w14:paraId="4EC70DCE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7</w:t>
            </w:r>
            <w:r>
              <w:rPr>
                <w:rFonts w:ascii="等线" w:eastAsia="等线" w:hAnsi="等线"/>
                <w:lang w:eastAsia="zh-CN"/>
              </w:rPr>
              <w:t>20</w:t>
            </w:r>
          </w:p>
        </w:tc>
        <w:tc>
          <w:tcPr>
            <w:tcW w:w="2338" w:type="dxa"/>
            <w:vAlign w:val="center"/>
          </w:tcPr>
          <w:p w14:paraId="456988AE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</w:rPr>
            </w:pPr>
          </w:p>
        </w:tc>
      </w:tr>
      <w:tr w:rsidR="008A7381" w:rsidRPr="00BA3EDD" w14:paraId="12AD7A72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1E0F8324" w14:textId="77777777" w:rsidR="008A7381" w:rsidRPr="00BA3EDD" w:rsidRDefault="008A7381" w:rsidP="00110E97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Interest</w:t>
            </w:r>
            <w:r w:rsidRPr="00D60BE0">
              <w:rPr>
                <w:rFonts w:ascii="等线" w:eastAsia="等线" w:hAnsi="等线"/>
                <w:lang w:eastAsia="zh-CN"/>
              </w:rPr>
              <w:t xml:space="preserve"> Expense</w:t>
            </w:r>
          </w:p>
        </w:tc>
        <w:tc>
          <w:tcPr>
            <w:tcW w:w="2338" w:type="dxa"/>
            <w:vAlign w:val="center"/>
          </w:tcPr>
          <w:p w14:paraId="5426CA3A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630</w:t>
            </w:r>
          </w:p>
        </w:tc>
        <w:tc>
          <w:tcPr>
            <w:tcW w:w="2338" w:type="dxa"/>
            <w:vAlign w:val="center"/>
          </w:tcPr>
          <w:p w14:paraId="6F28FE37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</w:rPr>
            </w:pPr>
          </w:p>
        </w:tc>
      </w:tr>
      <w:tr w:rsidR="008A7381" w:rsidRPr="003C0744" w14:paraId="5B2B144D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243F21A3" w14:textId="77777777" w:rsidR="008A7381" w:rsidRPr="003C0744" w:rsidRDefault="008A7381" w:rsidP="00110E97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 w:hint="eastAsia"/>
                <w:b/>
                <w:bCs/>
                <w:lang w:eastAsia="zh-CN"/>
              </w:rPr>
              <w:t>T</w:t>
            </w: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otal Operating Expense</w:t>
            </w:r>
          </w:p>
        </w:tc>
        <w:tc>
          <w:tcPr>
            <w:tcW w:w="2338" w:type="dxa"/>
            <w:vAlign w:val="center"/>
          </w:tcPr>
          <w:p w14:paraId="24FA22DD" w14:textId="77777777" w:rsidR="008A7381" w:rsidRPr="003C0744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55700</w:t>
            </w:r>
          </w:p>
        </w:tc>
        <w:tc>
          <w:tcPr>
            <w:tcW w:w="2338" w:type="dxa"/>
            <w:vAlign w:val="center"/>
          </w:tcPr>
          <w:p w14:paraId="2B18380D" w14:textId="77777777" w:rsidR="008A7381" w:rsidRPr="003C0744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</w:tr>
      <w:tr w:rsidR="008A7381" w:rsidRPr="003C0744" w14:paraId="25EC8931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1EB6B60D" w14:textId="77777777" w:rsidR="008A7381" w:rsidRPr="003C0744" w:rsidRDefault="008A7381" w:rsidP="00110E97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lang w:eastAsia="zh-CN"/>
              </w:rPr>
              <w:t>N</w:t>
            </w:r>
            <w:r>
              <w:rPr>
                <w:rFonts w:ascii="等线" w:eastAsia="等线" w:hAnsi="等线"/>
                <w:b/>
                <w:bCs/>
                <w:lang w:eastAsia="zh-CN"/>
              </w:rPr>
              <w:t>et Income</w:t>
            </w:r>
          </w:p>
        </w:tc>
        <w:tc>
          <w:tcPr>
            <w:tcW w:w="2338" w:type="dxa"/>
            <w:vAlign w:val="center"/>
          </w:tcPr>
          <w:p w14:paraId="6272CFA9" w14:textId="77777777" w:rsidR="008A7381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69957669" w14:textId="77777777" w:rsidR="008A7381" w:rsidRPr="003C0744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14700</w:t>
            </w:r>
          </w:p>
        </w:tc>
      </w:tr>
      <w:tr w:rsidR="008A7381" w:rsidRPr="00960717" w14:paraId="0AF7B8CB" w14:textId="77777777" w:rsidTr="00110E97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7E57D79E" w14:textId="77777777" w:rsidR="008A7381" w:rsidRPr="00960717" w:rsidRDefault="008A7381" w:rsidP="00110E97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8A7381" w:rsidRPr="00633D08" w14:paraId="2A5778DC" w14:textId="77777777" w:rsidTr="00110E97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5C7908E7" w14:textId="77777777" w:rsidR="008A7381" w:rsidRPr="00633D08" w:rsidRDefault="008A7381" w:rsidP="00110E97">
            <w:pPr>
              <w:jc w:val="center"/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633D08">
              <w:rPr>
                <w:rFonts w:ascii="等线" w:eastAsia="等线" w:hAnsi="等线"/>
                <w:b/>
                <w:bCs/>
                <w:sz w:val="28"/>
                <w:szCs w:val="28"/>
              </w:rPr>
              <w:t>Statement of Retained Earnings</w:t>
            </w:r>
          </w:p>
        </w:tc>
      </w:tr>
      <w:tr w:rsidR="008A7381" w:rsidRPr="00D60BE0" w14:paraId="0EEA5EB3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78C45BD2" w14:textId="77777777" w:rsidR="008A7381" w:rsidRPr="00D60BE0" w:rsidRDefault="008A7381" w:rsidP="00110E97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 w:hint="eastAsia"/>
                <w:b/>
                <w:bCs/>
                <w:lang w:eastAsia="zh-CN"/>
              </w:rPr>
              <w:t>B</w:t>
            </w: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eginning Retained Earnings</w:t>
            </w:r>
          </w:p>
        </w:tc>
        <w:tc>
          <w:tcPr>
            <w:tcW w:w="2338" w:type="dxa"/>
            <w:vAlign w:val="center"/>
          </w:tcPr>
          <w:p w14:paraId="20038792" w14:textId="77777777" w:rsidR="008A7381" w:rsidRPr="00D60BE0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42749E51" w14:textId="77777777" w:rsidR="008A7381" w:rsidRPr="00D60BE0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7505</w:t>
            </w:r>
          </w:p>
        </w:tc>
      </w:tr>
      <w:tr w:rsidR="008A7381" w:rsidRPr="00BA3EDD" w14:paraId="71CC63B4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503FA143" w14:textId="77777777" w:rsidR="008A7381" w:rsidRPr="00BA3EDD" w:rsidRDefault="008A7381" w:rsidP="00110E97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N</w:t>
            </w:r>
            <w:r>
              <w:rPr>
                <w:rFonts w:ascii="等线" w:eastAsia="等线" w:hAnsi="等线"/>
                <w:lang w:eastAsia="zh-CN"/>
              </w:rPr>
              <w:t>et Income</w:t>
            </w:r>
          </w:p>
        </w:tc>
        <w:tc>
          <w:tcPr>
            <w:tcW w:w="2338" w:type="dxa"/>
            <w:vAlign w:val="center"/>
          </w:tcPr>
          <w:p w14:paraId="341A75EF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762B2F8E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14700</w:t>
            </w:r>
          </w:p>
        </w:tc>
      </w:tr>
      <w:tr w:rsidR="008A7381" w:rsidRPr="00BA3EDD" w14:paraId="7894DAF7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4919D9D1" w14:textId="77777777" w:rsidR="008A7381" w:rsidRPr="00BA3EDD" w:rsidRDefault="008A7381" w:rsidP="00110E97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D</w:t>
            </w:r>
            <w:r>
              <w:rPr>
                <w:rFonts w:ascii="等线" w:eastAsia="等线" w:hAnsi="等线"/>
                <w:lang w:eastAsia="zh-CN"/>
              </w:rPr>
              <w:t>ividends</w:t>
            </w:r>
          </w:p>
        </w:tc>
        <w:tc>
          <w:tcPr>
            <w:tcW w:w="2338" w:type="dxa"/>
            <w:vAlign w:val="center"/>
          </w:tcPr>
          <w:p w14:paraId="7FC5F047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2900</w:t>
            </w:r>
          </w:p>
        </w:tc>
        <w:tc>
          <w:tcPr>
            <w:tcW w:w="2338" w:type="dxa"/>
            <w:vAlign w:val="center"/>
          </w:tcPr>
          <w:p w14:paraId="679FCD53" w14:textId="77777777" w:rsidR="008A7381" w:rsidRPr="00BA3EDD" w:rsidRDefault="008A7381" w:rsidP="00110E97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</w:tr>
      <w:tr w:rsidR="008A7381" w:rsidRPr="00030AD0" w14:paraId="4095C76D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01A13291" w14:textId="77777777" w:rsidR="008A7381" w:rsidRPr="00030AD0" w:rsidRDefault="008A7381" w:rsidP="00110E97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030AD0">
              <w:rPr>
                <w:rFonts w:ascii="等线" w:eastAsia="等线" w:hAnsi="等线" w:hint="eastAsia"/>
                <w:b/>
                <w:bCs/>
                <w:lang w:eastAsia="zh-CN"/>
              </w:rPr>
              <w:t>N</w:t>
            </w:r>
            <w:r w:rsidRPr="00030AD0">
              <w:rPr>
                <w:rFonts w:ascii="等线" w:eastAsia="等线" w:hAnsi="等线"/>
                <w:b/>
                <w:bCs/>
                <w:lang w:eastAsia="zh-CN"/>
              </w:rPr>
              <w:t>et Increase in Retained Earnings</w:t>
            </w:r>
          </w:p>
        </w:tc>
        <w:tc>
          <w:tcPr>
            <w:tcW w:w="2338" w:type="dxa"/>
            <w:vAlign w:val="center"/>
          </w:tcPr>
          <w:p w14:paraId="201D8978" w14:textId="77777777" w:rsidR="008A7381" w:rsidRPr="00030AD0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282F7B31" w14:textId="77777777" w:rsidR="008A7381" w:rsidRPr="00030AD0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030AD0">
              <w:rPr>
                <w:rFonts w:ascii="等线" w:eastAsia="等线" w:hAnsi="等线"/>
                <w:b/>
                <w:bCs/>
                <w:lang w:eastAsia="zh-CN"/>
              </w:rPr>
              <w:t>11800</w:t>
            </w:r>
          </w:p>
        </w:tc>
      </w:tr>
      <w:tr w:rsidR="008A7381" w:rsidRPr="003C0744" w14:paraId="010463FB" w14:textId="77777777" w:rsidTr="00110E97">
        <w:trPr>
          <w:trHeight w:hRule="exact" w:val="454"/>
        </w:trPr>
        <w:tc>
          <w:tcPr>
            <w:tcW w:w="4674" w:type="dxa"/>
            <w:vAlign w:val="center"/>
          </w:tcPr>
          <w:p w14:paraId="4D1080C5" w14:textId="77777777" w:rsidR="008A7381" w:rsidRPr="003C0744" w:rsidRDefault="008A7381" w:rsidP="00110E97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 w:hint="eastAsia"/>
                <w:b/>
                <w:bCs/>
                <w:lang w:eastAsia="zh-CN"/>
              </w:rPr>
              <w:t>E</w:t>
            </w: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nding Retained Earnings</w:t>
            </w:r>
          </w:p>
        </w:tc>
        <w:tc>
          <w:tcPr>
            <w:tcW w:w="2338" w:type="dxa"/>
            <w:vAlign w:val="center"/>
          </w:tcPr>
          <w:p w14:paraId="0D28D166" w14:textId="77777777" w:rsidR="008A7381" w:rsidRPr="003C0744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71F5E2A2" w14:textId="77777777" w:rsidR="008A7381" w:rsidRPr="003C0744" w:rsidRDefault="008A7381" w:rsidP="00110E97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19305</w:t>
            </w:r>
          </w:p>
        </w:tc>
      </w:tr>
      <w:tr w:rsidR="008A7381" w:rsidRPr="0009139A" w14:paraId="5A1DF858" w14:textId="77777777" w:rsidTr="00110E97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207C42DE" w14:textId="77777777" w:rsidR="008A7381" w:rsidRPr="0009139A" w:rsidRDefault="008A7381" w:rsidP="00110E97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8A7381" w:rsidRPr="003C0744" w14:paraId="3B86D91C" w14:textId="77777777" w:rsidTr="00110E97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4ACD2810" w14:textId="77777777" w:rsidR="008A7381" w:rsidRPr="003C0744" w:rsidRDefault="008A7381" w:rsidP="00110E97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3C0744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P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rofit Margin = (Net Income / Revenue) × 100</w:t>
            </w:r>
          </w:p>
        </w:tc>
      </w:tr>
      <w:tr w:rsidR="008A7381" w:rsidRPr="003C0744" w14:paraId="2ABCFA85" w14:textId="77777777" w:rsidTr="00110E97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3F43E535" w14:textId="77777777" w:rsidR="008A7381" w:rsidRPr="003C0744" w:rsidRDefault="008A7381" w:rsidP="00110E97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4B40B8">
              <w:rPr>
                <w:rFonts w:ascii="等线" w:eastAsia="等线" w:hAnsi="等线" w:hint="eastAsia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Pr="004B40B8">
              <w:rPr>
                <w:rFonts w:ascii="等线" w:eastAsia="等线" w:hAnsi="等线"/>
                <w:b/>
                <w:bCs/>
                <w:color w:val="FFFFFF" w:themeColor="background1"/>
                <w:sz w:val="28"/>
                <w:szCs w:val="28"/>
              </w:rPr>
              <w:t>rofit Margin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= (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14700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/ 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70400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) × 100 = 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20.88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%</w:t>
            </w:r>
          </w:p>
        </w:tc>
      </w:tr>
      <w:tr w:rsidR="008A7381" w:rsidRPr="003C0744" w14:paraId="6C758403" w14:textId="77777777" w:rsidTr="00110E97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2EE3991C" w14:textId="77777777" w:rsidR="008A7381" w:rsidRPr="003C0744" w:rsidRDefault="008A7381" w:rsidP="00110E97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</w:p>
        </w:tc>
      </w:tr>
      <w:tr w:rsidR="008A7381" w:rsidRPr="003C0744" w14:paraId="51DA1B9E" w14:textId="77777777" w:rsidTr="00110E97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735653CF" w14:textId="77777777" w:rsidR="008A7381" w:rsidRPr="003C0744" w:rsidRDefault="008A7381" w:rsidP="00110E97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3C0744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P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ayout Ratio = (Dividends / Net Income) × 100</w:t>
            </w:r>
          </w:p>
        </w:tc>
      </w:tr>
      <w:tr w:rsidR="008A7381" w:rsidRPr="003C0744" w14:paraId="5328AD1B" w14:textId="77777777" w:rsidTr="00110E97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37625A22" w14:textId="77777777" w:rsidR="008A7381" w:rsidRPr="003C0744" w:rsidRDefault="008A7381" w:rsidP="00110E97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4B40B8">
              <w:rPr>
                <w:rFonts w:ascii="等线" w:eastAsia="等线" w:hAnsi="等线" w:hint="eastAsia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Pr="004B40B8">
              <w:rPr>
                <w:rFonts w:ascii="等线" w:eastAsia="等线" w:hAnsi="等线"/>
                <w:b/>
                <w:bCs/>
                <w:color w:val="FFFFFF" w:themeColor="background1"/>
                <w:sz w:val="28"/>
                <w:szCs w:val="28"/>
              </w:rPr>
              <w:t>ayout Ratio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= (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2900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/ 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14700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) × 100 = 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19.73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%</w:t>
            </w:r>
          </w:p>
        </w:tc>
      </w:tr>
    </w:tbl>
    <w:p w14:paraId="02E7BEBF" w14:textId="506251A1" w:rsidR="0091689C" w:rsidRDefault="0091689C">
      <w:pPr>
        <w:spacing w:after="160" w:line="259" w:lineRule="auto"/>
      </w:pPr>
      <w:r>
        <w:br w:type="page"/>
      </w:r>
    </w:p>
    <w:tbl>
      <w:tblPr>
        <w:tblStyle w:val="a5"/>
        <w:tblW w:w="5000" w:type="pct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179"/>
        <w:gridCol w:w="748"/>
        <w:gridCol w:w="748"/>
        <w:gridCol w:w="3181"/>
        <w:gridCol w:w="748"/>
        <w:gridCol w:w="746"/>
      </w:tblGrid>
      <w:tr w:rsidR="0091689C" w14:paraId="73A6E503" w14:textId="77777777" w:rsidTr="00110E97">
        <w:trPr>
          <w:trHeight w:hRule="exact" w:val="397"/>
        </w:trPr>
        <w:tc>
          <w:tcPr>
            <w:tcW w:w="5000" w:type="pct"/>
            <w:gridSpan w:val="6"/>
            <w:vAlign w:val="center"/>
          </w:tcPr>
          <w:p w14:paraId="17214D80" w14:textId="08D22324" w:rsidR="0091689C" w:rsidRPr="00EF5317" w:rsidRDefault="00EC569C" w:rsidP="00110E97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lastRenderedPageBreak/>
              <w:t>Problem 4</w:t>
            </w:r>
          </w:p>
        </w:tc>
      </w:tr>
      <w:tr w:rsidR="0091689C" w14:paraId="4EE27A83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64ACA929" w14:textId="77777777" w:rsidR="0091689C" w:rsidRDefault="0091689C" w:rsidP="00110E97">
            <w:pPr>
              <w:jc w:val="center"/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21"/>
                <w:szCs w:val="21"/>
                <w:lang w:eastAsia="zh-CN"/>
              </w:rPr>
              <w:t>Balance Sheet</w:t>
            </w:r>
          </w:p>
        </w:tc>
      </w:tr>
      <w:tr w:rsidR="0091689C" w14:paraId="4BEC7831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6182CDA7" w14:textId="77777777" w:rsidR="0091689C" w:rsidRPr="00EE5149" w:rsidRDefault="0091689C" w:rsidP="00110E97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Current</w:t>
            </w:r>
            <w:r w:rsidRPr="00EE514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Assets</w:t>
            </w:r>
          </w:p>
        </w:tc>
        <w:tc>
          <w:tcPr>
            <w:tcW w:w="400" w:type="pct"/>
            <w:vAlign w:val="center"/>
          </w:tcPr>
          <w:p w14:paraId="7218663E" w14:textId="77777777" w:rsidR="0091689C" w:rsidRPr="00EE5149" w:rsidRDefault="0091689C" w:rsidP="00110E97">
            <w:pPr>
              <w:jc w:val="right"/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2D174BEA" w14:textId="77777777" w:rsidR="0091689C" w:rsidRPr="00EE5149" w:rsidRDefault="0091689C" w:rsidP="00110E97">
            <w:pPr>
              <w:jc w:val="right"/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1" w:type="pct"/>
            <w:vAlign w:val="center"/>
          </w:tcPr>
          <w:p w14:paraId="71C81F5B" w14:textId="77777777" w:rsidR="0091689C" w:rsidRPr="00EE5149" w:rsidRDefault="0091689C" w:rsidP="00110E97">
            <w:pP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EE514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urrent Liabilities</w:t>
            </w:r>
          </w:p>
        </w:tc>
        <w:tc>
          <w:tcPr>
            <w:tcW w:w="400" w:type="pct"/>
            <w:vAlign w:val="center"/>
          </w:tcPr>
          <w:p w14:paraId="2567CD9D" w14:textId="77777777" w:rsidR="0091689C" w:rsidRPr="00EE5149" w:rsidRDefault="0091689C" w:rsidP="00110E97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399" w:type="pct"/>
            <w:vAlign w:val="center"/>
          </w:tcPr>
          <w:p w14:paraId="1A47B4B6" w14:textId="77777777" w:rsidR="0091689C" w:rsidRPr="00EE5149" w:rsidRDefault="0091689C" w:rsidP="00110E97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91689C" w14:paraId="3FF28E94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49CBD3FB" w14:textId="77777777" w:rsidR="0091689C" w:rsidRPr="00EE5149" w:rsidRDefault="0091689C" w:rsidP="00110E97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C</w:t>
            </w:r>
            <w:r w:rsidRPr="00EE5149">
              <w:rPr>
                <w:rFonts w:ascii="等线" w:eastAsia="等线" w:hAnsi="等线"/>
                <w:sz w:val="18"/>
                <w:szCs w:val="18"/>
                <w:lang w:eastAsia="zh-CN"/>
              </w:rPr>
              <w:t>ash</w:t>
            </w:r>
          </w:p>
        </w:tc>
        <w:tc>
          <w:tcPr>
            <w:tcW w:w="400" w:type="pct"/>
            <w:vAlign w:val="center"/>
          </w:tcPr>
          <w:p w14:paraId="2B901868" w14:textId="726FC27F" w:rsidR="0091689C" w:rsidRPr="005B022D" w:rsidRDefault="00EC569C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5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000</w:t>
            </w:r>
          </w:p>
        </w:tc>
        <w:tc>
          <w:tcPr>
            <w:tcW w:w="400" w:type="pct"/>
            <w:vAlign w:val="center"/>
          </w:tcPr>
          <w:p w14:paraId="5205078D" w14:textId="77777777" w:rsidR="0091689C" w:rsidRPr="00EE5149" w:rsidRDefault="0091689C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1" w:type="pct"/>
            <w:vAlign w:val="center"/>
          </w:tcPr>
          <w:p w14:paraId="25FF87C9" w14:textId="77777777" w:rsidR="0091689C" w:rsidRPr="00EE5149" w:rsidRDefault="0091689C" w:rsidP="00110E97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A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ccounts Payable</w:t>
            </w:r>
          </w:p>
        </w:tc>
        <w:tc>
          <w:tcPr>
            <w:tcW w:w="400" w:type="pct"/>
            <w:vAlign w:val="center"/>
          </w:tcPr>
          <w:p w14:paraId="57090282" w14:textId="728840D6" w:rsidR="0091689C" w:rsidRPr="005B022D" w:rsidRDefault="00F30068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8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45</w:t>
            </w:r>
          </w:p>
        </w:tc>
        <w:tc>
          <w:tcPr>
            <w:tcW w:w="399" w:type="pct"/>
            <w:vAlign w:val="center"/>
          </w:tcPr>
          <w:p w14:paraId="0FB222ED" w14:textId="77777777" w:rsidR="0091689C" w:rsidRPr="00EE5149" w:rsidRDefault="0091689C" w:rsidP="00110E97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2A05ED" w14:paraId="7C15E06D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57548B3F" w14:textId="77777777" w:rsidR="002A05ED" w:rsidRPr="00EE5149" w:rsidRDefault="002A05ED" w:rsidP="002A05E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EE5149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A</w:t>
            </w:r>
            <w:r w:rsidRPr="00EE5149">
              <w:rPr>
                <w:rFonts w:ascii="等线" w:eastAsia="等线" w:hAnsi="等线"/>
                <w:sz w:val="18"/>
                <w:szCs w:val="18"/>
                <w:lang w:eastAsia="zh-CN"/>
              </w:rPr>
              <w:t xml:space="preserve">ccounts 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R</w:t>
            </w:r>
            <w:r w:rsidRPr="00EE5149">
              <w:rPr>
                <w:rFonts w:ascii="等线" w:eastAsia="等线" w:hAnsi="等线"/>
                <w:sz w:val="18"/>
                <w:szCs w:val="18"/>
                <w:lang w:eastAsia="zh-CN"/>
              </w:rPr>
              <w:t>eceivable</w:t>
            </w:r>
          </w:p>
        </w:tc>
        <w:tc>
          <w:tcPr>
            <w:tcW w:w="400" w:type="pct"/>
            <w:vAlign w:val="center"/>
          </w:tcPr>
          <w:p w14:paraId="616ED4AA" w14:textId="5A3950E5" w:rsidR="002A05ED" w:rsidRPr="005B022D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5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270</w:t>
            </w:r>
          </w:p>
        </w:tc>
        <w:tc>
          <w:tcPr>
            <w:tcW w:w="400" w:type="pct"/>
            <w:vAlign w:val="center"/>
          </w:tcPr>
          <w:p w14:paraId="73E1635C" w14:textId="77777777" w:rsidR="002A05ED" w:rsidRPr="00EE5149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1" w:type="pct"/>
            <w:vAlign w:val="center"/>
          </w:tcPr>
          <w:p w14:paraId="28ADA5F4" w14:textId="566C59A7" w:rsidR="002A05ED" w:rsidRPr="002A05ED" w:rsidRDefault="002A05ED" w:rsidP="002A05E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2A05ED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2A05ED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otal </w:t>
            </w:r>
            <w:r w:rsidRPr="002A05ED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C</w:t>
            </w:r>
            <w:r w:rsidRPr="002A05ED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urrent Liabilities</w:t>
            </w:r>
          </w:p>
        </w:tc>
        <w:tc>
          <w:tcPr>
            <w:tcW w:w="400" w:type="pct"/>
            <w:vAlign w:val="center"/>
          </w:tcPr>
          <w:p w14:paraId="28C439EA" w14:textId="59E39BB3" w:rsidR="002A05ED" w:rsidRPr="002A05ED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399" w:type="pct"/>
            <w:vAlign w:val="center"/>
          </w:tcPr>
          <w:p w14:paraId="0AEE894C" w14:textId="3265E808" w:rsidR="002A05ED" w:rsidRPr="002A05ED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2A05ED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8</w:t>
            </w:r>
            <w:r w:rsidRPr="002A05ED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45</w:t>
            </w:r>
          </w:p>
        </w:tc>
      </w:tr>
      <w:tr w:rsidR="002A05ED" w14:paraId="5FD40A1E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6E4FC229" w14:textId="77777777" w:rsidR="002A05ED" w:rsidRPr="00EE5149" w:rsidRDefault="002A05ED" w:rsidP="002A05E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Supplies</w:t>
            </w:r>
          </w:p>
        </w:tc>
        <w:tc>
          <w:tcPr>
            <w:tcW w:w="400" w:type="pct"/>
            <w:vAlign w:val="center"/>
          </w:tcPr>
          <w:p w14:paraId="04D895CF" w14:textId="5424723D" w:rsidR="002A05ED" w:rsidRPr="005B022D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5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060</w:t>
            </w:r>
          </w:p>
        </w:tc>
        <w:tc>
          <w:tcPr>
            <w:tcW w:w="400" w:type="pct"/>
            <w:vAlign w:val="center"/>
          </w:tcPr>
          <w:p w14:paraId="03F7E3DF" w14:textId="77777777" w:rsidR="002A05ED" w:rsidRPr="00EE5149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1" w:type="pct"/>
            <w:vAlign w:val="center"/>
          </w:tcPr>
          <w:p w14:paraId="57ED81EE" w14:textId="4D8F477B" w:rsidR="002A05ED" w:rsidRPr="005E4CE8" w:rsidRDefault="002A05ED" w:rsidP="002A05E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L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ong-Term Notes Payable</w:t>
            </w:r>
          </w:p>
        </w:tc>
        <w:tc>
          <w:tcPr>
            <w:tcW w:w="400" w:type="pct"/>
            <w:vAlign w:val="center"/>
          </w:tcPr>
          <w:p w14:paraId="4D9E6FD6" w14:textId="0CB611F4" w:rsidR="002A05ED" w:rsidRPr="005E4CE8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9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000</w:t>
            </w:r>
          </w:p>
        </w:tc>
        <w:tc>
          <w:tcPr>
            <w:tcW w:w="399" w:type="pct"/>
            <w:vAlign w:val="center"/>
          </w:tcPr>
          <w:p w14:paraId="52353F8E" w14:textId="6C9337A6" w:rsidR="002A05ED" w:rsidRPr="005E4CE8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2A05ED" w14:paraId="17D98395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64951170" w14:textId="6A46F71D" w:rsidR="002A05ED" w:rsidRDefault="002A05ED" w:rsidP="002A05ED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P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 xml:space="preserve">repaid 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Insurance</w:t>
            </w:r>
          </w:p>
        </w:tc>
        <w:tc>
          <w:tcPr>
            <w:tcW w:w="400" w:type="pct"/>
            <w:vAlign w:val="center"/>
          </w:tcPr>
          <w:p w14:paraId="45CAEF25" w14:textId="7B67B41C" w:rsidR="002A05ED" w:rsidRPr="005B022D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500</w:t>
            </w:r>
          </w:p>
        </w:tc>
        <w:tc>
          <w:tcPr>
            <w:tcW w:w="400" w:type="pct"/>
            <w:vAlign w:val="center"/>
          </w:tcPr>
          <w:p w14:paraId="15454924" w14:textId="77777777" w:rsidR="002A05ED" w:rsidRPr="00EE5149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1" w:type="pct"/>
            <w:vAlign w:val="center"/>
          </w:tcPr>
          <w:p w14:paraId="1E13B6BB" w14:textId="1F244C22" w:rsidR="002A05ED" w:rsidRPr="005E4CE8" w:rsidRDefault="002A05ED" w:rsidP="002A05ED">
            <w:pP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Long-Term</w:t>
            </w:r>
            <w:r w:rsidR="004D3D0D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Liabilities</w:t>
            </w:r>
          </w:p>
        </w:tc>
        <w:tc>
          <w:tcPr>
            <w:tcW w:w="400" w:type="pct"/>
            <w:vAlign w:val="center"/>
          </w:tcPr>
          <w:p w14:paraId="7555F6CD" w14:textId="77777777" w:rsidR="002A05ED" w:rsidRPr="005E4CE8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399" w:type="pct"/>
            <w:vAlign w:val="center"/>
          </w:tcPr>
          <w:p w14:paraId="7DEA12A0" w14:textId="048E8DC9" w:rsidR="002A05ED" w:rsidRPr="005E4CE8" w:rsidRDefault="004D3D0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9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000</w:t>
            </w:r>
          </w:p>
        </w:tc>
      </w:tr>
      <w:tr w:rsidR="002A05ED" w14:paraId="1918D318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0E999D8F" w14:textId="77777777" w:rsidR="002A05ED" w:rsidRPr="00A33C47" w:rsidRDefault="002A05ED" w:rsidP="002A05E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A33C47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A33C47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Current Assets</w:t>
            </w:r>
          </w:p>
        </w:tc>
        <w:tc>
          <w:tcPr>
            <w:tcW w:w="400" w:type="pct"/>
            <w:vAlign w:val="center"/>
          </w:tcPr>
          <w:p w14:paraId="363E33CB" w14:textId="77777777" w:rsidR="002A05ED" w:rsidRPr="00A33C47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0B55B91B" w14:textId="5C702684" w:rsidR="002A05ED" w:rsidRPr="00A33C47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1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6830</w:t>
            </w:r>
          </w:p>
        </w:tc>
        <w:tc>
          <w:tcPr>
            <w:tcW w:w="1701" w:type="pct"/>
            <w:vAlign w:val="center"/>
          </w:tcPr>
          <w:p w14:paraId="72AB09C9" w14:textId="67E20528" w:rsidR="002A05ED" w:rsidRPr="00A33C47" w:rsidRDefault="002A05ED" w:rsidP="002A05E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Liabilities</w:t>
            </w:r>
          </w:p>
        </w:tc>
        <w:tc>
          <w:tcPr>
            <w:tcW w:w="400" w:type="pct"/>
            <w:vAlign w:val="center"/>
          </w:tcPr>
          <w:p w14:paraId="26A36114" w14:textId="77777777" w:rsidR="002A05ED" w:rsidRPr="00A33C47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399" w:type="pct"/>
            <w:vAlign w:val="center"/>
          </w:tcPr>
          <w:p w14:paraId="64CFF5E2" w14:textId="3A0AB879" w:rsidR="002A05ED" w:rsidRPr="00A33C47" w:rsidRDefault="004D3D0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9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845</w:t>
            </w:r>
          </w:p>
        </w:tc>
      </w:tr>
      <w:tr w:rsidR="002A05ED" w14:paraId="6FE87656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6866FA16" w14:textId="77777777" w:rsidR="002A05ED" w:rsidRPr="00A33C47" w:rsidRDefault="002A05ED" w:rsidP="002A05E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F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ixed Assets</w:t>
            </w:r>
          </w:p>
        </w:tc>
        <w:tc>
          <w:tcPr>
            <w:tcW w:w="400" w:type="pct"/>
            <w:vAlign w:val="center"/>
          </w:tcPr>
          <w:p w14:paraId="51950AF0" w14:textId="77777777" w:rsidR="002A05ED" w:rsidRPr="00A33C47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5DD17712" w14:textId="77777777" w:rsidR="002A05ED" w:rsidRPr="00A33C47" w:rsidRDefault="002A05ED" w:rsidP="002A05ED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01" w:type="pct"/>
            <w:vAlign w:val="center"/>
          </w:tcPr>
          <w:p w14:paraId="47D1DE3B" w14:textId="64ECC7D4" w:rsidR="002A05ED" w:rsidRPr="00A33C47" w:rsidRDefault="002A05ED" w:rsidP="002A05ED">
            <w:pP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S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tockholder’s Equity</w:t>
            </w:r>
          </w:p>
        </w:tc>
        <w:tc>
          <w:tcPr>
            <w:tcW w:w="400" w:type="pct"/>
            <w:vAlign w:val="center"/>
          </w:tcPr>
          <w:p w14:paraId="59475E77" w14:textId="0D59F2BD" w:rsidR="002A05ED" w:rsidRPr="00526A4F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399" w:type="pct"/>
            <w:vAlign w:val="center"/>
          </w:tcPr>
          <w:p w14:paraId="21FFDDB0" w14:textId="77777777" w:rsidR="002A05ED" w:rsidRPr="00526A4F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2A05ED" w14:paraId="5EB42F7E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4410B36F" w14:textId="4FA9632D" w:rsidR="002A05ED" w:rsidRPr="00EE5149" w:rsidRDefault="002A05ED" w:rsidP="002A05E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E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quipment</w:t>
            </w:r>
          </w:p>
        </w:tc>
        <w:tc>
          <w:tcPr>
            <w:tcW w:w="400" w:type="pct"/>
            <w:vAlign w:val="center"/>
          </w:tcPr>
          <w:p w14:paraId="4FC07C45" w14:textId="0EC33927" w:rsidR="002A05ED" w:rsidRPr="005B022D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8400</w:t>
            </w:r>
          </w:p>
        </w:tc>
        <w:tc>
          <w:tcPr>
            <w:tcW w:w="400" w:type="pct"/>
            <w:vAlign w:val="center"/>
          </w:tcPr>
          <w:p w14:paraId="266C3FD4" w14:textId="77777777" w:rsidR="002A05ED" w:rsidRPr="00EE5149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1" w:type="pct"/>
            <w:vAlign w:val="center"/>
          </w:tcPr>
          <w:p w14:paraId="21D97CE9" w14:textId="6ABAEE93" w:rsidR="002A05ED" w:rsidRPr="00EE5149" w:rsidRDefault="002A05ED" w:rsidP="002A05ED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C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ommon Stock</w:t>
            </w:r>
          </w:p>
        </w:tc>
        <w:tc>
          <w:tcPr>
            <w:tcW w:w="400" w:type="pct"/>
            <w:vAlign w:val="center"/>
          </w:tcPr>
          <w:p w14:paraId="2F99C8C4" w14:textId="71F4F213" w:rsidR="002A05ED" w:rsidRPr="005B022D" w:rsidRDefault="0061071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5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000</w:t>
            </w:r>
          </w:p>
        </w:tc>
        <w:tc>
          <w:tcPr>
            <w:tcW w:w="399" w:type="pct"/>
            <w:vAlign w:val="center"/>
          </w:tcPr>
          <w:p w14:paraId="39B7E40A" w14:textId="77777777" w:rsidR="002A05ED" w:rsidRPr="00EE5149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2A05ED" w14:paraId="1D74500A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418EE923" w14:textId="4C7AB051" w:rsidR="002A05ED" w:rsidRDefault="002A05ED" w:rsidP="002A05ED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L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 xml:space="preserve">ess Acummulated Depreciation - </w:t>
            </w: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E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quipment</w:t>
            </w:r>
          </w:p>
        </w:tc>
        <w:tc>
          <w:tcPr>
            <w:tcW w:w="400" w:type="pct"/>
            <w:vAlign w:val="center"/>
          </w:tcPr>
          <w:p w14:paraId="2292C0EE" w14:textId="79E4F727" w:rsidR="002A05ED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080</w:t>
            </w:r>
          </w:p>
        </w:tc>
        <w:tc>
          <w:tcPr>
            <w:tcW w:w="400" w:type="pct"/>
            <w:vAlign w:val="center"/>
          </w:tcPr>
          <w:p w14:paraId="73001C6F" w14:textId="77777777" w:rsidR="002A05ED" w:rsidRPr="00EE5149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1701" w:type="pct"/>
            <w:vAlign w:val="center"/>
          </w:tcPr>
          <w:p w14:paraId="664FD472" w14:textId="205F6016" w:rsidR="002A05ED" w:rsidRDefault="002A05ED" w:rsidP="002A05ED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R</w:t>
            </w:r>
            <w:r>
              <w:rPr>
                <w:rFonts w:ascii="等线" w:eastAsia="等线" w:hAnsi="等线"/>
                <w:sz w:val="18"/>
                <w:szCs w:val="18"/>
                <w:lang w:eastAsia="zh-CN"/>
              </w:rPr>
              <w:t>etained Earnings</w:t>
            </w:r>
          </w:p>
        </w:tc>
        <w:tc>
          <w:tcPr>
            <w:tcW w:w="400" w:type="pct"/>
            <w:vAlign w:val="center"/>
          </w:tcPr>
          <w:p w14:paraId="1F95F8A6" w14:textId="763C463F" w:rsidR="002A05ED" w:rsidRPr="00C62AD3" w:rsidRDefault="0061071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C62AD3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1</w:t>
            </w:r>
            <w:r w:rsidRPr="00C62AD3">
              <w:rPr>
                <w:rFonts w:ascii="等线" w:eastAsia="等线" w:hAnsi="等线"/>
                <w:sz w:val="18"/>
                <w:szCs w:val="18"/>
                <w:lang w:eastAsia="zh-CN"/>
              </w:rPr>
              <w:t>9305</w:t>
            </w:r>
          </w:p>
        </w:tc>
        <w:tc>
          <w:tcPr>
            <w:tcW w:w="399" w:type="pct"/>
            <w:vAlign w:val="center"/>
          </w:tcPr>
          <w:p w14:paraId="5770CCF9" w14:textId="01965B59" w:rsidR="002A05ED" w:rsidRPr="00C62AD3" w:rsidRDefault="002A05ED" w:rsidP="002A05ED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</w:tr>
      <w:tr w:rsidR="00D44D0B" w14:paraId="04679F8A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122F5279" w14:textId="0BDAE159" w:rsidR="00D44D0B" w:rsidRPr="00EE5149" w:rsidRDefault="00D44D0B" w:rsidP="00D44D0B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146B4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146B4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Fixed Assets</w:t>
            </w:r>
          </w:p>
        </w:tc>
        <w:tc>
          <w:tcPr>
            <w:tcW w:w="400" w:type="pct"/>
            <w:vAlign w:val="center"/>
          </w:tcPr>
          <w:p w14:paraId="3C7BA055" w14:textId="29A472B5" w:rsidR="00D44D0B" w:rsidRPr="005B022D" w:rsidRDefault="00D44D0B" w:rsidP="00D44D0B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6DC2B571" w14:textId="6703CCCD" w:rsidR="00D44D0B" w:rsidRPr="00EE5149" w:rsidRDefault="00D44D0B" w:rsidP="00D44D0B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1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7320</w:t>
            </w:r>
          </w:p>
        </w:tc>
        <w:tc>
          <w:tcPr>
            <w:tcW w:w="1701" w:type="pct"/>
            <w:vAlign w:val="center"/>
          </w:tcPr>
          <w:p w14:paraId="61B7A4B6" w14:textId="05F5E7F0" w:rsidR="00D44D0B" w:rsidRPr="00EE5149" w:rsidRDefault="00D44D0B" w:rsidP="00D44D0B">
            <w:pPr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Stockholder’s Equity</w:t>
            </w:r>
          </w:p>
        </w:tc>
        <w:tc>
          <w:tcPr>
            <w:tcW w:w="400" w:type="pct"/>
            <w:vAlign w:val="center"/>
          </w:tcPr>
          <w:p w14:paraId="5D36D346" w14:textId="4D6A52CB" w:rsidR="00D44D0B" w:rsidRPr="003B0E7D" w:rsidRDefault="00D44D0B" w:rsidP="00D44D0B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399" w:type="pct"/>
            <w:vAlign w:val="center"/>
          </w:tcPr>
          <w:p w14:paraId="1B54199F" w14:textId="369E3CF1" w:rsidR="00D44D0B" w:rsidRPr="003B0E7D" w:rsidRDefault="00D44D0B" w:rsidP="00D44D0B">
            <w:pPr>
              <w:jc w:val="right"/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</w:pPr>
            <w:r w:rsidRPr="003B0E7D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2</w:t>
            </w:r>
            <w:r w:rsidRPr="003B0E7D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4305</w:t>
            </w:r>
          </w:p>
        </w:tc>
      </w:tr>
      <w:tr w:rsidR="00D44D0B" w14:paraId="13171288" w14:textId="77777777" w:rsidTr="002A05ED">
        <w:trPr>
          <w:trHeight w:val="397"/>
        </w:trPr>
        <w:tc>
          <w:tcPr>
            <w:tcW w:w="1700" w:type="pct"/>
            <w:vAlign w:val="center"/>
          </w:tcPr>
          <w:p w14:paraId="16601C25" w14:textId="17D4BA87" w:rsidR="00D44D0B" w:rsidRDefault="00D44D0B" w:rsidP="00D44D0B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  <w:r w:rsidRPr="00146B48"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 w:rsidRPr="00146B4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Assets</w:t>
            </w:r>
          </w:p>
        </w:tc>
        <w:tc>
          <w:tcPr>
            <w:tcW w:w="400" w:type="pct"/>
            <w:vAlign w:val="center"/>
          </w:tcPr>
          <w:p w14:paraId="002474F6" w14:textId="24D15522" w:rsidR="00D44D0B" w:rsidRPr="005B022D" w:rsidRDefault="00D44D0B" w:rsidP="00D44D0B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400" w:type="pct"/>
            <w:vAlign w:val="center"/>
          </w:tcPr>
          <w:p w14:paraId="11A7B9B7" w14:textId="57048FA7" w:rsidR="00D44D0B" w:rsidRPr="00EE5149" w:rsidRDefault="00D44D0B" w:rsidP="00D44D0B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3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4150</w:t>
            </w:r>
          </w:p>
        </w:tc>
        <w:tc>
          <w:tcPr>
            <w:tcW w:w="1701" w:type="pct"/>
            <w:vAlign w:val="center"/>
          </w:tcPr>
          <w:p w14:paraId="6A8C6BBC" w14:textId="12353FB1" w:rsidR="00D44D0B" w:rsidRDefault="00D44D0B" w:rsidP="00D44D0B">
            <w:pPr>
              <w:rPr>
                <w:rFonts w:ascii="等线" w:eastAsia="等线" w:hAnsi="等线" w:hint="eastAsia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T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otal Liabilities and Equity</w:t>
            </w:r>
          </w:p>
        </w:tc>
        <w:tc>
          <w:tcPr>
            <w:tcW w:w="400" w:type="pct"/>
            <w:vAlign w:val="center"/>
          </w:tcPr>
          <w:p w14:paraId="280DF3BB" w14:textId="77777777" w:rsidR="00D44D0B" w:rsidRPr="005B022D" w:rsidRDefault="00D44D0B" w:rsidP="00D44D0B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</w:tc>
        <w:tc>
          <w:tcPr>
            <w:tcW w:w="399" w:type="pct"/>
            <w:vAlign w:val="center"/>
          </w:tcPr>
          <w:p w14:paraId="3A4C1038" w14:textId="1FD91523" w:rsidR="00D44D0B" w:rsidRPr="00EE5149" w:rsidRDefault="00D44D0B" w:rsidP="00D44D0B">
            <w:pPr>
              <w:jc w:val="righ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3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4150</w:t>
            </w:r>
          </w:p>
        </w:tc>
      </w:tr>
      <w:tr w:rsidR="00D44D0B" w14:paraId="7B0FDB87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7B154BF4" w14:textId="77777777" w:rsidR="00D44D0B" w:rsidRDefault="00D44D0B" w:rsidP="00D44D0B">
            <w:pPr>
              <w:jc w:val="right"/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D44D0B" w14:paraId="1EC49C5C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2A65CF0B" w14:textId="16FFF793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 xml:space="preserve">Current Ratio = Current Assets / Current Liabilities = </w:t>
            </w:r>
            <w:r w:rsidR="002E28D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16830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/ </w:t>
            </w:r>
            <w:r w:rsidR="00CB25DF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845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</w:t>
            </w:r>
            <w:r w:rsidR="0002376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19.9</w:t>
            </w:r>
            <w:r w:rsidR="0064263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2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times</w:t>
            </w:r>
          </w:p>
        </w:tc>
      </w:tr>
      <w:tr w:rsidR="00D44D0B" w14:paraId="1772DDB3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77AF3435" w14:textId="77777777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D44D0B" w14:paraId="7424E694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2CAFED07" w14:textId="3D43494A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</w:r>
            <w:r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  <w:t>W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orking Capital = Current Assets – Current Liabilities = </w:t>
            </w:r>
            <w:r w:rsidR="00547980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16830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– </w:t>
            </w:r>
            <w:r w:rsidR="00547980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845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$ 1</w:t>
            </w:r>
            <w:r w:rsidR="00547980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5985</w:t>
            </w:r>
          </w:p>
        </w:tc>
      </w:tr>
      <w:tr w:rsidR="00D44D0B" w14:paraId="367F8116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46AEAF15" w14:textId="77777777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D44D0B" w14:paraId="7ED92E75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5487F545" w14:textId="582E0B67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 xml:space="preserve">Assets Turnover =Sales / Total Assets = </w:t>
            </w:r>
            <w:r w:rsidR="001369D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704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00 / </w:t>
            </w:r>
            <w:r w:rsidR="001369D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34150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</w:t>
            </w:r>
            <w:r w:rsidR="00553F70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2.06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times</w:t>
            </w:r>
          </w:p>
        </w:tc>
      </w:tr>
      <w:tr w:rsidR="00D44D0B" w14:paraId="3BA5FD0F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6CD828E6" w14:textId="77777777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D44D0B" w14:paraId="52D69200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69EA0BE0" w14:textId="50B347B9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 xml:space="preserve">Fixed Assets Turnover = Sales / Fixed Assets = </w:t>
            </w:r>
            <w:r w:rsidR="0064263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70400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/ </w:t>
            </w:r>
            <w:r w:rsidR="00642634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17320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</w:t>
            </w:r>
            <w:r w:rsidR="0029659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4.06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times</w:t>
            </w:r>
          </w:p>
        </w:tc>
      </w:tr>
      <w:tr w:rsidR="00D44D0B" w14:paraId="3AAF3100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0CABECFC" w14:textId="77777777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D44D0B" w14:paraId="501BDF89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6DF7A257" w14:textId="57438B18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 xml:space="preserve">A/R Turnover = Sales / A/R = </w:t>
            </w:r>
            <w:r w:rsidR="0029659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70400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/ </w:t>
            </w:r>
            <w:r w:rsidR="00296598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5270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1</w:t>
            </w:r>
            <w:r w:rsidR="00F4194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3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.</w:t>
            </w:r>
            <w:r w:rsidR="00F4194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56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times</w:t>
            </w:r>
          </w:p>
        </w:tc>
      </w:tr>
      <w:tr w:rsidR="00D44D0B" w14:paraId="47B36960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585B7564" w14:textId="77777777" w:rsidR="00D44D0B" w:rsidRPr="00F41946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</w:p>
        </w:tc>
      </w:tr>
      <w:tr w:rsidR="00D44D0B" w14:paraId="15EA4012" w14:textId="77777777" w:rsidTr="00110E97">
        <w:trPr>
          <w:trHeight w:val="397"/>
        </w:trPr>
        <w:tc>
          <w:tcPr>
            <w:tcW w:w="5000" w:type="pct"/>
            <w:gridSpan w:val="6"/>
            <w:vAlign w:val="center"/>
          </w:tcPr>
          <w:p w14:paraId="48DE5EDE" w14:textId="0130EB9D" w:rsidR="00D44D0B" w:rsidRDefault="00D44D0B" w:rsidP="00D44D0B">
            <w:pPr>
              <w:tabs>
                <w:tab w:val="left" w:pos="960"/>
              </w:tabs>
              <w:rPr>
                <w:rFonts w:ascii="等线" w:eastAsia="等线" w:hAnsi="等线"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ab/>
              <w:t xml:space="preserve">Debit Ratio = Total Liabilities / Total Assets = </w:t>
            </w:r>
            <w:r w:rsidR="00F4194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9845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/ </w:t>
            </w:r>
            <w:r w:rsidR="00F41946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34150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 xml:space="preserve"> = </w:t>
            </w:r>
            <w:r w:rsidR="00A91619"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28.83</w:t>
            </w:r>
            <w:r>
              <w:rPr>
                <w:rFonts w:ascii="等线" w:eastAsia="等线" w:hAnsi="等线"/>
                <w:b/>
                <w:bCs/>
                <w:sz w:val="18"/>
                <w:szCs w:val="18"/>
                <w:lang w:eastAsia="zh-CN"/>
              </w:rPr>
              <w:t>%</w:t>
            </w:r>
          </w:p>
        </w:tc>
      </w:tr>
    </w:tbl>
    <w:p w14:paraId="66E26A9F" w14:textId="77777777" w:rsidR="00435CEB" w:rsidRDefault="00435CEB" w:rsidP="000B055C"/>
    <w:sectPr w:rsidR="00435CEB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11F5" w14:textId="77777777" w:rsidR="007137E2" w:rsidRDefault="007137E2" w:rsidP="00F15F68">
      <w:r>
        <w:separator/>
      </w:r>
    </w:p>
  </w:endnote>
  <w:endnote w:type="continuationSeparator" w:id="0">
    <w:p w14:paraId="59AB11FC" w14:textId="77777777" w:rsidR="007137E2" w:rsidRDefault="007137E2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0107" w14:textId="77777777" w:rsidR="007137E2" w:rsidRDefault="007137E2" w:rsidP="00F15F68">
      <w:r>
        <w:separator/>
      </w:r>
    </w:p>
  </w:footnote>
  <w:footnote w:type="continuationSeparator" w:id="0">
    <w:p w14:paraId="376A4937" w14:textId="77777777" w:rsidR="007137E2" w:rsidRDefault="007137E2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23766"/>
    <w:rsid w:val="00030AD0"/>
    <w:rsid w:val="00037B1D"/>
    <w:rsid w:val="00064372"/>
    <w:rsid w:val="00064831"/>
    <w:rsid w:val="000655C0"/>
    <w:rsid w:val="0009139A"/>
    <w:rsid w:val="000B055C"/>
    <w:rsid w:val="000B458F"/>
    <w:rsid w:val="000D0A16"/>
    <w:rsid w:val="000F5DF2"/>
    <w:rsid w:val="000F681C"/>
    <w:rsid w:val="00104462"/>
    <w:rsid w:val="00130EE5"/>
    <w:rsid w:val="00133223"/>
    <w:rsid w:val="001355A8"/>
    <w:rsid w:val="001369D4"/>
    <w:rsid w:val="00146B48"/>
    <w:rsid w:val="00181662"/>
    <w:rsid w:val="00184C2C"/>
    <w:rsid w:val="00194C4C"/>
    <w:rsid w:val="00195EA5"/>
    <w:rsid w:val="001A2534"/>
    <w:rsid w:val="001D528F"/>
    <w:rsid w:val="001F0406"/>
    <w:rsid w:val="00214198"/>
    <w:rsid w:val="002546B8"/>
    <w:rsid w:val="002570F2"/>
    <w:rsid w:val="0025795F"/>
    <w:rsid w:val="002649D7"/>
    <w:rsid w:val="00280875"/>
    <w:rsid w:val="00296598"/>
    <w:rsid w:val="002A05ED"/>
    <w:rsid w:val="002A3E55"/>
    <w:rsid w:val="002C0DBD"/>
    <w:rsid w:val="002C742A"/>
    <w:rsid w:val="002E08B8"/>
    <w:rsid w:val="002E28D9"/>
    <w:rsid w:val="003019AC"/>
    <w:rsid w:val="0030280B"/>
    <w:rsid w:val="00302D09"/>
    <w:rsid w:val="00304BFB"/>
    <w:rsid w:val="0031037B"/>
    <w:rsid w:val="003142E4"/>
    <w:rsid w:val="00320A6C"/>
    <w:rsid w:val="00321BD3"/>
    <w:rsid w:val="00343CF1"/>
    <w:rsid w:val="00364F88"/>
    <w:rsid w:val="003A7E50"/>
    <w:rsid w:val="003B0E7D"/>
    <w:rsid w:val="003C0744"/>
    <w:rsid w:val="003D2A8B"/>
    <w:rsid w:val="003F561D"/>
    <w:rsid w:val="00401AA3"/>
    <w:rsid w:val="004203D7"/>
    <w:rsid w:val="00427549"/>
    <w:rsid w:val="00435CEB"/>
    <w:rsid w:val="00441907"/>
    <w:rsid w:val="0045668B"/>
    <w:rsid w:val="00487C6F"/>
    <w:rsid w:val="0049044B"/>
    <w:rsid w:val="004B2954"/>
    <w:rsid w:val="004C6E0D"/>
    <w:rsid w:val="004D2AB4"/>
    <w:rsid w:val="004D3D0D"/>
    <w:rsid w:val="004D4682"/>
    <w:rsid w:val="004E38C8"/>
    <w:rsid w:val="005078E3"/>
    <w:rsid w:val="00507AD1"/>
    <w:rsid w:val="0052150E"/>
    <w:rsid w:val="00526A4F"/>
    <w:rsid w:val="00547980"/>
    <w:rsid w:val="00553F70"/>
    <w:rsid w:val="00557CE9"/>
    <w:rsid w:val="00594833"/>
    <w:rsid w:val="005B022D"/>
    <w:rsid w:val="005C0824"/>
    <w:rsid w:val="005C12A9"/>
    <w:rsid w:val="005E4CE8"/>
    <w:rsid w:val="005F1D70"/>
    <w:rsid w:val="0061071D"/>
    <w:rsid w:val="00611003"/>
    <w:rsid w:val="006133E2"/>
    <w:rsid w:val="00633D08"/>
    <w:rsid w:val="00642634"/>
    <w:rsid w:val="0064453F"/>
    <w:rsid w:val="00645C1D"/>
    <w:rsid w:val="00656460"/>
    <w:rsid w:val="00662C63"/>
    <w:rsid w:val="00676F48"/>
    <w:rsid w:val="006773A5"/>
    <w:rsid w:val="006A25F5"/>
    <w:rsid w:val="006B496C"/>
    <w:rsid w:val="006D3113"/>
    <w:rsid w:val="006D3F6C"/>
    <w:rsid w:val="0070000C"/>
    <w:rsid w:val="00702B29"/>
    <w:rsid w:val="007137E2"/>
    <w:rsid w:val="00721B84"/>
    <w:rsid w:val="007262C3"/>
    <w:rsid w:val="0074659A"/>
    <w:rsid w:val="00752463"/>
    <w:rsid w:val="00753DB7"/>
    <w:rsid w:val="00785F44"/>
    <w:rsid w:val="00787E22"/>
    <w:rsid w:val="00791CDC"/>
    <w:rsid w:val="007F4019"/>
    <w:rsid w:val="00813CDF"/>
    <w:rsid w:val="00860BF5"/>
    <w:rsid w:val="00872867"/>
    <w:rsid w:val="008A7381"/>
    <w:rsid w:val="008C15DE"/>
    <w:rsid w:val="008E4234"/>
    <w:rsid w:val="008F33C5"/>
    <w:rsid w:val="009160A6"/>
    <w:rsid w:val="0091689C"/>
    <w:rsid w:val="00916E20"/>
    <w:rsid w:val="00940CA5"/>
    <w:rsid w:val="009455ED"/>
    <w:rsid w:val="00960717"/>
    <w:rsid w:val="009664CC"/>
    <w:rsid w:val="00983F88"/>
    <w:rsid w:val="009855DC"/>
    <w:rsid w:val="0099186E"/>
    <w:rsid w:val="00994D87"/>
    <w:rsid w:val="009955DC"/>
    <w:rsid w:val="009C027F"/>
    <w:rsid w:val="009C0344"/>
    <w:rsid w:val="009C79E4"/>
    <w:rsid w:val="009E20DB"/>
    <w:rsid w:val="009E32DF"/>
    <w:rsid w:val="009E3B33"/>
    <w:rsid w:val="009F52B4"/>
    <w:rsid w:val="00A0528D"/>
    <w:rsid w:val="00A14BE3"/>
    <w:rsid w:val="00A31101"/>
    <w:rsid w:val="00A33C47"/>
    <w:rsid w:val="00A44484"/>
    <w:rsid w:val="00A45459"/>
    <w:rsid w:val="00A91619"/>
    <w:rsid w:val="00A9414D"/>
    <w:rsid w:val="00A95F76"/>
    <w:rsid w:val="00A971FD"/>
    <w:rsid w:val="00AB372F"/>
    <w:rsid w:val="00AE13AF"/>
    <w:rsid w:val="00AE3A3A"/>
    <w:rsid w:val="00B01268"/>
    <w:rsid w:val="00B05501"/>
    <w:rsid w:val="00B0559D"/>
    <w:rsid w:val="00B16A74"/>
    <w:rsid w:val="00B72A01"/>
    <w:rsid w:val="00B74E5E"/>
    <w:rsid w:val="00BA3EDD"/>
    <w:rsid w:val="00BE64F3"/>
    <w:rsid w:val="00BF2EA7"/>
    <w:rsid w:val="00C033F3"/>
    <w:rsid w:val="00C25B28"/>
    <w:rsid w:val="00C30360"/>
    <w:rsid w:val="00C41786"/>
    <w:rsid w:val="00C55C6B"/>
    <w:rsid w:val="00C62AD3"/>
    <w:rsid w:val="00C6459C"/>
    <w:rsid w:val="00C80A08"/>
    <w:rsid w:val="00C932AC"/>
    <w:rsid w:val="00CA12FF"/>
    <w:rsid w:val="00CA6B31"/>
    <w:rsid w:val="00CB25DF"/>
    <w:rsid w:val="00CC6DD4"/>
    <w:rsid w:val="00CE3E8B"/>
    <w:rsid w:val="00CF09F8"/>
    <w:rsid w:val="00D15366"/>
    <w:rsid w:val="00D41500"/>
    <w:rsid w:val="00D423AB"/>
    <w:rsid w:val="00D44D0B"/>
    <w:rsid w:val="00D60BE0"/>
    <w:rsid w:val="00D64332"/>
    <w:rsid w:val="00D665E9"/>
    <w:rsid w:val="00D816D5"/>
    <w:rsid w:val="00DE1D88"/>
    <w:rsid w:val="00DE2B80"/>
    <w:rsid w:val="00E02EC0"/>
    <w:rsid w:val="00E26E87"/>
    <w:rsid w:val="00E80856"/>
    <w:rsid w:val="00E8491C"/>
    <w:rsid w:val="00EA0FAB"/>
    <w:rsid w:val="00EC3461"/>
    <w:rsid w:val="00EC569C"/>
    <w:rsid w:val="00ED1380"/>
    <w:rsid w:val="00ED6B40"/>
    <w:rsid w:val="00EE5120"/>
    <w:rsid w:val="00EE5149"/>
    <w:rsid w:val="00EF124C"/>
    <w:rsid w:val="00EF5317"/>
    <w:rsid w:val="00F05133"/>
    <w:rsid w:val="00F075BE"/>
    <w:rsid w:val="00F11CBB"/>
    <w:rsid w:val="00F15F68"/>
    <w:rsid w:val="00F30068"/>
    <w:rsid w:val="00F358D7"/>
    <w:rsid w:val="00F41946"/>
    <w:rsid w:val="00F54C0C"/>
    <w:rsid w:val="00F6345F"/>
    <w:rsid w:val="00F64642"/>
    <w:rsid w:val="00F945B9"/>
    <w:rsid w:val="00FA5000"/>
    <w:rsid w:val="00FB195B"/>
    <w:rsid w:val="00FB4BC0"/>
    <w:rsid w:val="00FD175F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4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155</cp:revision>
  <cp:lastPrinted>2016-03-30T00:08:00Z</cp:lastPrinted>
  <dcterms:created xsi:type="dcterms:W3CDTF">2021-09-17T14:49:00Z</dcterms:created>
  <dcterms:modified xsi:type="dcterms:W3CDTF">2022-02-08T22:42:00Z</dcterms:modified>
  <cp:category/>
</cp:coreProperties>
</file>