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F0B87" w14:textId="256E12A3" w:rsidR="004F43E4" w:rsidRPr="004F43E4" w:rsidRDefault="004F43E4" w:rsidP="004F43E4">
      <w:pPr>
        <w:pBdr>
          <w:top w:val="single" w:sz="6" w:space="4" w:color="57A7BA"/>
          <w:bottom w:val="single" w:sz="6" w:space="4" w:color="57A7BA"/>
        </w:pBdr>
        <w:shd w:val="clear" w:color="auto" w:fill="FFFFFF"/>
        <w:spacing w:before="150" w:after="150" w:line="390" w:lineRule="atLeast"/>
        <w:outlineLvl w:val="3"/>
        <w:rPr>
          <w:rFonts w:ascii="Roboto" w:eastAsia="Times New Roman" w:hAnsi="Roboto" w:cs="Times New Roman"/>
          <w:color w:val="57A7BA"/>
          <w:kern w:val="0"/>
          <w:sz w:val="27"/>
          <w:szCs w:val="27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57A7BA"/>
          <w:kern w:val="0"/>
          <w:sz w:val="27"/>
          <w:szCs w:val="27"/>
          <w:lang w:eastAsia="en-GB"/>
          <w14:ligatures w14:val="none"/>
        </w:rPr>
        <w:t>Accompanying information</w:t>
      </w:r>
    </w:p>
    <w:p w14:paraId="4F9C9FB6" w14:textId="77777777" w:rsidR="004F43E4" w:rsidRPr="004F43E4" w:rsidRDefault="004F43E4" w:rsidP="004F43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  <w:t>a brief description of the dataset</w:t>
      </w:r>
    </w:p>
    <w:p w14:paraId="5C08E80F" w14:textId="0D0E46AA" w:rsidR="00C6409F" w:rsidRDefault="00C6409F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The data consist of summary statistics from eight genome-wide association meta-analyses based on eight different estimates for</w:t>
      </w:r>
      <w:r w:rsidRPr="00C6409F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beta-cell function calculated from an oral-glucose tolerance test.</w:t>
      </w:r>
    </w:p>
    <w:p w14:paraId="53811CDA" w14:textId="01F49743" w:rsidR="004F43E4" w:rsidRPr="004F43E4" w:rsidRDefault="004F43E4" w:rsidP="004F43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  <w:t>the total sample size, and sample size for each phenotype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1276"/>
        <w:gridCol w:w="851"/>
        <w:gridCol w:w="708"/>
        <w:gridCol w:w="709"/>
        <w:gridCol w:w="851"/>
        <w:gridCol w:w="666"/>
        <w:gridCol w:w="550"/>
        <w:gridCol w:w="661"/>
        <w:gridCol w:w="661"/>
        <w:gridCol w:w="1005"/>
        <w:gridCol w:w="993"/>
      </w:tblGrid>
      <w:tr w:rsidR="004F43E4" w:rsidRPr="004F43E4" w14:paraId="3819E6CF" w14:textId="77777777" w:rsidTr="004F43E4">
        <w:trPr>
          <w:cantSplit/>
          <w:trHeight w:val="1134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0DD8A2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Trait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F95975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1936 cohort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E9AC68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ADDITIONPRO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87CF87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ADIGEN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3114EF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Botnia Family Study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FCD2B6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GDM offspring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2C91AB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Health08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DD3771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Inter99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A4E0AA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Metsim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4BA1E9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PPP-Botnia Study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8F64C7" w14:textId="77777777" w:rsidR="004F43E4" w:rsidRPr="004F43E4" w:rsidRDefault="004F43E4" w:rsidP="004F43E4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Final sample size</w:t>
            </w:r>
          </w:p>
        </w:tc>
      </w:tr>
      <w:tr w:rsidR="004F43E4" w:rsidRPr="004F43E4" w14:paraId="5133C8D9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55BC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BIGTT-AIR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BDBC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576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B61C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F75B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5E2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4518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2225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69C96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1AB5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4966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6107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2A20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ECB6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25559</w:t>
            </w:r>
          </w:p>
        </w:tc>
      </w:tr>
      <w:tr w:rsidR="004F43E4" w:rsidRPr="004F43E4" w14:paraId="2B4A4FBC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18A7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4E34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575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12A2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A05A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6BD2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4484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29F0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9D13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C747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E5DA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CE29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3DF4C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25791</w:t>
            </w:r>
          </w:p>
        </w:tc>
      </w:tr>
      <w:tr w:rsidR="004F43E4" w:rsidRPr="004F43E4" w14:paraId="6FAF930C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B311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Stumvoll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8C027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584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7382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05D0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D042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4544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49B2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03B6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32FB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5168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CD88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A81C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FB82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25807</w:t>
            </w:r>
          </w:p>
        </w:tc>
      </w:tr>
      <w:tr w:rsidR="004F43E4" w:rsidRPr="004F43E4" w14:paraId="4B9BF526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37FC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xinsdG30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5A6D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573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B2A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B66C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5141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4458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2CC3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224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1913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5098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C8CA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D3E3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7187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25588</w:t>
            </w:r>
          </w:p>
        </w:tc>
      </w:tr>
      <w:tr w:rsidR="004F43E4" w:rsidRPr="004F43E4" w14:paraId="646C533A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99FB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xinsG30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A6FE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581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23F6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4500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C00E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4532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B5A1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921E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5E51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5159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25F6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34B8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5553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25769</w:t>
            </w:r>
          </w:p>
        </w:tc>
      </w:tr>
      <w:tr w:rsidR="004F43E4" w:rsidRPr="004F43E4" w14:paraId="392949E9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BE80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D1F3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573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279A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00DFE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5BB51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4506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D770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A253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692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44A8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  <w:t>4960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E0A1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8D94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41CE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kern w:val="0"/>
                <w:sz w:val="20"/>
                <w:szCs w:val="20"/>
                <w:lang w:eastAsia="en-GB"/>
                <w14:ligatures w14:val="none"/>
              </w:rPr>
              <w:t>25000</w:t>
            </w:r>
          </w:p>
        </w:tc>
      </w:tr>
      <w:tr w:rsidR="004F43E4" w:rsidRPr="004F43E4" w14:paraId="7C89C37F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53D4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DIBIG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EA13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576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A36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AC91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2F4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4518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D47A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F995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7184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4966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AB1E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99C2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64B1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25561</w:t>
            </w:r>
          </w:p>
        </w:tc>
      </w:tr>
      <w:tr w:rsidR="004F43E4" w:rsidRPr="004F43E4" w14:paraId="72E2E48F" w14:textId="77777777" w:rsidTr="004F43E4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E03D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HOMA-β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C9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0E5B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96CC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CC80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4617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33C6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14A3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723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85A8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5595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7312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48BD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5446" w14:textId="77777777" w:rsidR="004F43E4" w:rsidRPr="004F43E4" w:rsidRDefault="004F43E4" w:rsidP="004F43E4">
            <w:pPr>
              <w:jc w:val="center"/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F43E4">
              <w:rPr>
                <w:rFonts w:ascii="Helvetica" w:eastAsia="Times New Roman" w:hAnsi="Helvetica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26356</w:t>
            </w:r>
          </w:p>
        </w:tc>
      </w:tr>
    </w:tbl>
    <w:p w14:paraId="503355EF" w14:textId="77777777" w:rsidR="004F43E4" w:rsidRDefault="004F43E4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2B4B76D" w14:textId="77777777" w:rsidR="004F43E4" w:rsidRPr="00205FE4" w:rsidRDefault="004F43E4" w:rsidP="004F43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  <w:t>definitions of the phenotypes assayed</w:t>
      </w:r>
    </w:p>
    <w:tbl>
      <w:tblPr>
        <w:tblW w:w="10352" w:type="dxa"/>
        <w:tblLook w:val="04A0" w:firstRow="1" w:lastRow="0" w:firstColumn="1" w:lastColumn="0" w:noHBand="0" w:noVBand="1"/>
      </w:tblPr>
      <w:tblGrid>
        <w:gridCol w:w="1230"/>
        <w:gridCol w:w="2319"/>
        <w:gridCol w:w="6803"/>
      </w:tblGrid>
      <w:tr w:rsidR="004F43E4" w:rsidRPr="004F43E4" w14:paraId="27753C57" w14:textId="77777777" w:rsidTr="004F43E4">
        <w:trPr>
          <w:trHeight w:val="340"/>
        </w:trPr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CC7D7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Trait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B6530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Unit in ref. article</w:t>
            </w:r>
          </w:p>
        </w:tc>
        <w:tc>
          <w:tcPr>
            <w:tcW w:w="68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5B36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Formula</w:t>
            </w:r>
          </w:p>
        </w:tc>
      </w:tr>
      <w:tr w:rsidR="004F43E4" w:rsidRPr="004F43E4" w14:paraId="7D27C1E8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949E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BIGTT-AIR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DBF9" w14:textId="4798D778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pmol/L ;</w:t>
            </w:r>
          </w:p>
          <w:p w14:paraId="138A6863" w14:textId="251C470F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mmol/L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6286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exp(8.20 + (0.00178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I0) + (0.00168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I30) - (0.000383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I120) - (0.314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G0) - (0.109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G30) + (0.0781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G120) + (0.180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sex) + (0.032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BMI))</w:t>
            </w:r>
          </w:p>
        </w:tc>
      </w:tr>
      <w:tr w:rsidR="004F43E4" w:rsidRPr="004F43E4" w14:paraId="4082629A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E574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CIR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7CDE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E0F4C2" wp14:editId="7A1A8E84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12700" cy="177800"/>
                      <wp:effectExtent l="0" t="0" r="0" b="0"/>
                      <wp:wrapNone/>
                      <wp:docPr id="7727249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EF2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8pt;margin-top:2pt;width:1pt;height:14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AlGMn/3QAAAA0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F43E4" w:rsidRPr="004F43E4" w14:paraId="6CBBFDA3" w14:textId="77777777" w:rsidTr="002E4D42">
              <w:trPr>
                <w:trHeight w:val="320"/>
                <w:tblCellSpacing w:w="0" w:type="dxa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0E831D" w14:textId="4D8EE485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𝜇𝑈</w:t>
                  </w: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/mL;</w:t>
                  </w:r>
                </w:p>
                <w:p w14:paraId="5F0C0F83" w14:textId="28A9AAE9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mg/dL</w:t>
                  </w:r>
                </w:p>
              </w:tc>
            </w:tr>
          </w:tbl>
          <w:p w14:paraId="02FE4962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EF1E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(I30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0.1667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100) / (</w:t>
            </w:r>
            <w:r w:rsidRPr="004F43E4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30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18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(G30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18) - 70))</w:t>
            </w:r>
          </w:p>
        </w:tc>
      </w:tr>
      <w:tr w:rsidR="004F43E4" w:rsidRPr="004F43E4" w14:paraId="011522D9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828A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Stumvoll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C4BE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DA4833" wp14:editId="3C10BC19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12700" cy="177800"/>
                      <wp:effectExtent l="0" t="0" r="0" b="0"/>
                      <wp:wrapNone/>
                      <wp:docPr id="127328094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2FE00" id="Text Box 13" o:spid="_x0000_s1026" type="#_x0000_t202" style="position:absolute;margin-left:68pt;margin-top:2pt;width:1pt;height:14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AlGMn/3QAAAA0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F43E4" w:rsidRPr="004F43E4" w14:paraId="5152FC55" w14:textId="77777777" w:rsidTr="002E4D42">
              <w:trPr>
                <w:trHeight w:val="320"/>
                <w:tblCellSpacing w:w="0" w:type="dxa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A91328" w14:textId="7DE1988E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pmol/L ;</w:t>
                  </w:r>
                </w:p>
                <w:p w14:paraId="3F699A58" w14:textId="17C8BA8B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mmol/L</w:t>
                  </w:r>
                </w:p>
              </w:tc>
            </w:tr>
          </w:tbl>
          <w:p w14:paraId="77A724F6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FAA2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1283 + 1.829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I30 - 138.7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G30 + 3.772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I0</w:t>
            </w:r>
          </w:p>
        </w:tc>
      </w:tr>
      <w:tr w:rsidR="004F43E4" w:rsidRPr="004F43E4" w14:paraId="625F2B05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7E4E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xinsdG30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34E6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0CD050" wp14:editId="2BA086F9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12700" cy="177800"/>
                      <wp:effectExtent l="0" t="0" r="0" b="0"/>
                      <wp:wrapNone/>
                      <wp:docPr id="920231456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DE10" id="Text Box 12" o:spid="_x0000_s1026" type="#_x0000_t202" style="position:absolute;margin-left:68pt;margin-top:2pt;width:1pt;height:14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AlGMn/3QAAAA0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66C63D" wp14:editId="29CFEC73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12700" cy="177800"/>
                      <wp:effectExtent l="0" t="0" r="0" b="0"/>
                      <wp:wrapNone/>
                      <wp:docPr id="308439416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A9D96" id="Text Box 11" o:spid="_x0000_s1026" type="#_x0000_t202" style="position:absolute;margin-left:68pt;margin-top:2pt;width:1pt;height:14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AlGMn/3QAAAA0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AECCE6" wp14:editId="54F75438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15733264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02ABE" id="Text Box 10" o:spid="_x0000_s1026" type="#_x0000_t202" style="position:absolute;margin-left:68pt;margin-top:18pt;width:1pt;height:14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66B8D1" wp14:editId="12CD06EA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100009311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21C58" id="Text Box 9" o:spid="_x0000_s1026" type="#_x0000_t202" style="position:absolute;margin-left:68pt;margin-top:18pt;width:1pt;height:14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8F0271" wp14:editId="2F5D952C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735107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3D7FF" id="Text Box 8" o:spid="_x0000_s1026" type="#_x0000_t202" style="position:absolute;margin-left:68pt;margin-top:18pt;width:1pt;height:14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3096F2" wp14:editId="471B9336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120260440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0533" id="Text Box 7" o:spid="_x0000_s1026" type="#_x0000_t202" style="position:absolute;margin-left:68pt;margin-top:18pt;width:1pt;height:14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F43E4" w:rsidRPr="004F43E4" w14:paraId="033A6532" w14:textId="77777777" w:rsidTr="002E4D42">
              <w:trPr>
                <w:trHeight w:val="320"/>
                <w:tblCellSpacing w:w="0" w:type="dxa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862255" w14:textId="52A68269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𝜇𝑈</w:t>
                  </w: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/mL;</w:t>
                  </w:r>
                </w:p>
                <w:p w14:paraId="27625A99" w14:textId="1350A2E7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mg/dL</w:t>
                  </w:r>
                </w:p>
              </w:tc>
            </w:tr>
          </w:tbl>
          <w:p w14:paraId="7248D8D2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F031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((I30 - I0)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0.1667) / ((G30-G0)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18)</w:t>
            </w:r>
          </w:p>
        </w:tc>
      </w:tr>
      <w:tr w:rsidR="004F43E4" w:rsidRPr="004F43E4" w14:paraId="32B58022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5533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xinsG30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2368" w14:textId="58E5D58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𝜇𝑈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/mL;</w:t>
            </w:r>
          </w:p>
          <w:p w14:paraId="0C8B856F" w14:textId="0FDFC304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mmol/L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A932" w14:textId="043D7EA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((I30 - I0)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0.1667) / G30</w:t>
            </w:r>
          </w:p>
        </w:tc>
      </w:tr>
      <w:tr w:rsidR="004F43E4" w:rsidRPr="004F43E4" w14:paraId="534591F4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6BE5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51E55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7EB5B88" wp14:editId="6B232CDF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12700" cy="177800"/>
                      <wp:effectExtent l="0" t="0" r="0" b="0"/>
                      <wp:wrapNone/>
                      <wp:docPr id="178961831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61D29" id="Text Box 6" o:spid="_x0000_s1026" type="#_x0000_t202" style="position:absolute;margin-left:68pt;margin-top:2pt;width:1pt;height:14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AlGMn/3QAAAA0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7D5741" wp14:editId="46893633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12700" cy="177800"/>
                      <wp:effectExtent l="0" t="0" r="0" b="0"/>
                      <wp:wrapNone/>
                      <wp:docPr id="11455150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CA15" id="Text Box 5" o:spid="_x0000_s1026" type="#_x0000_t202" style="position:absolute;margin-left:68pt;margin-top:2pt;width:1pt;height:14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AlGMn/3QAAAA0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F43E4" w:rsidRPr="004F43E4" w14:paraId="24C36D87" w14:textId="77777777" w:rsidTr="002E4D42">
              <w:trPr>
                <w:trHeight w:val="320"/>
                <w:tblCellSpacing w:w="0" w:type="dxa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6D9382" w14:textId="463081A4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𝜇𝑈</w:t>
                  </w: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/mL;</w:t>
                  </w:r>
                </w:p>
                <w:p w14:paraId="18B9A389" w14:textId="0EE0140B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mg/dL</w:t>
                  </w:r>
                </w:p>
              </w:tc>
            </w:tr>
          </w:tbl>
          <w:p w14:paraId="784D94B4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B43A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xinsG30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1000 / (√((G0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18)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0.1667)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((mean(G)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18)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mean(I)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0.1667))</w:t>
            </w:r>
          </w:p>
        </w:tc>
      </w:tr>
      <w:tr w:rsidR="004F43E4" w:rsidRPr="004F43E4" w14:paraId="7737C50C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3EB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DIBIG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7C5E3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8F11759" wp14:editId="74197C7B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12700" cy="177800"/>
                      <wp:effectExtent l="0" t="0" r="0" b="0"/>
                      <wp:wrapNone/>
                      <wp:docPr id="1313281828" name="Text Box 1313281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3E091" id="Text Box 1313281828" o:spid="_x0000_s1026" type="#_x0000_t202" style="position:absolute;margin-left:68pt;margin-top:2pt;width:1pt;height:14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AlGMn/3QAAAA0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C98202" wp14:editId="1D8D3BDA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160278898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5CF7E" id="Text Box 4" o:spid="_x0000_s1026" type="#_x0000_t202" style="position:absolute;margin-left:68pt;margin-top:18pt;width:1pt;height:14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E3DEBB7" wp14:editId="3888BD4C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55001061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E6464" id="Text Box 3" o:spid="_x0000_s1026" type="#_x0000_t202" style="position:absolute;margin-left:68pt;margin-top:18pt;width:1pt;height:14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D2E313" wp14:editId="655E4144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984390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22FE0" id="Text Box 2" o:spid="_x0000_s1026" type="#_x0000_t202" style="position:absolute;margin-left:68pt;margin-top:18pt;width:1pt;height:14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F43E4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FAC729" wp14:editId="0EB75A99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228600</wp:posOffset>
                      </wp:positionV>
                      <wp:extent cx="12700" cy="177800"/>
                      <wp:effectExtent l="0" t="0" r="0" b="0"/>
                      <wp:wrapNone/>
                      <wp:docPr id="12304629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387FE" id="Text Box 1" o:spid="_x0000_s1026" type="#_x0000_t202" style="position:absolute;margin-left:68pt;margin-top:18pt;width:1pt;height:14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&#13;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F43E4" w:rsidRPr="004F43E4" w14:paraId="3D53CAAA" w14:textId="77777777" w:rsidTr="002E4D42">
              <w:trPr>
                <w:trHeight w:val="320"/>
                <w:tblCellSpacing w:w="0" w:type="dxa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D9826B" w14:textId="4DEA5A87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pmol/L ;</w:t>
                  </w:r>
                </w:p>
                <w:p w14:paraId="024F754D" w14:textId="17C0ADD5" w:rsidR="004F43E4" w:rsidRPr="004F43E4" w:rsidRDefault="004F43E4" w:rsidP="004F43E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4F43E4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mmol/L</w:t>
                  </w:r>
                </w:p>
              </w:tc>
            </w:tr>
          </w:tbl>
          <w:p w14:paraId="52929E5F" w14:textId="77777777" w:rsidR="004F43E4" w:rsidRPr="004F43E4" w:rsidRDefault="004F43E4" w:rsidP="004F43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7F59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BIGTT-AIR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exp(4.90 - (0.00402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I0) - (0.000556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I30) - (0.00127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I120) - (0.152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G0) - (0.00871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G30) - (0.0373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G120) - (0.145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sex) - (0.0376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BMI))</w:t>
            </w:r>
          </w:p>
        </w:tc>
      </w:tr>
      <w:tr w:rsidR="004F43E4" w:rsidRPr="004F43E4" w14:paraId="76B2A13F" w14:textId="77777777" w:rsidTr="004F43E4">
        <w:trPr>
          <w:trHeight w:val="32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541F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HOMA-β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DA968" w14:textId="329FC0BD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𝜇𝑈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/mL;</w:t>
            </w:r>
          </w:p>
          <w:p w14:paraId="629AFF5A" w14:textId="146D2C00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mmol/L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1495" w14:textId="77777777" w:rsidR="004F43E4" w:rsidRPr="004F43E4" w:rsidRDefault="004F43E4" w:rsidP="004F43E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(I0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20 </w:t>
            </w:r>
            <w:r w:rsidRPr="004F43E4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∗</w:t>
            </w:r>
            <w:r w:rsidRPr="004F4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0.1667) / (G0 - 3.5)</w:t>
            </w:r>
          </w:p>
        </w:tc>
      </w:tr>
    </w:tbl>
    <w:p w14:paraId="24C843BE" w14:textId="6838FE3D" w:rsidR="004F43E4" w:rsidRDefault="004F43E4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It is serum insulin in picomoles per litre (pmol/l) at time t (minutes) and Gt is plasma glucose in millimoles per litre (mmol/l) at time t (minutes). BMI is kg/m2. Gender is coded as female = 0 and male = 1. Glucose 1mmol/l = 18mg/dl and insulin 1pmol/l = 0.1667 μU/mL = 0.1667 mU/l.</w:t>
      </w:r>
    </w:p>
    <w:p w14:paraId="74DF1F7E" w14:textId="77777777" w:rsidR="00555C98" w:rsidRPr="004F43E4" w:rsidRDefault="00555C98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9ED9CB9" w14:textId="77777777" w:rsidR="004F43E4" w:rsidRPr="004F43E4" w:rsidRDefault="004F43E4" w:rsidP="004F43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  <w:t>ancestry of the participants</w:t>
      </w:r>
    </w:p>
    <w:p w14:paraId="4FD2846D" w14:textId="206A4D1F" w:rsidR="004F43E4" w:rsidRDefault="004F43E4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European</w:t>
      </w:r>
      <w:r w:rsidR="00555C98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ancestry (including Finish)</w:t>
      </w:r>
    </w:p>
    <w:p w14:paraId="68D7C329" w14:textId="77777777" w:rsidR="00555C98" w:rsidRPr="004F43E4" w:rsidRDefault="00555C98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BA25408" w14:textId="77777777" w:rsidR="004F43E4" w:rsidRPr="004F43E4" w:rsidRDefault="004F43E4" w:rsidP="004F43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  <w:t>reference to a publication describing the study, if available</w:t>
      </w:r>
    </w:p>
    <w:p w14:paraId="2B49EBAE" w14:textId="643CBEE0" w:rsidR="004F43E4" w:rsidRDefault="00205FE4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None</w:t>
      </w:r>
    </w:p>
    <w:p w14:paraId="5FCE54AD" w14:textId="77777777" w:rsidR="00555C98" w:rsidRPr="004F43E4" w:rsidRDefault="00555C98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D7E5CD1" w14:textId="77777777" w:rsidR="004F43E4" w:rsidRPr="004F43E4" w:rsidRDefault="004F43E4" w:rsidP="004F43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  <w:t>image file(s) for logo(s) of consortia involved, if you would like us to display them in the dataset documentation</w:t>
      </w:r>
    </w:p>
    <w:p w14:paraId="67EA64C6" w14:textId="3E276A94" w:rsidR="004F43E4" w:rsidRDefault="00205FE4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None</w:t>
      </w:r>
    </w:p>
    <w:p w14:paraId="7798BA93" w14:textId="77777777" w:rsidR="00555C98" w:rsidRPr="004F43E4" w:rsidRDefault="00555C98" w:rsidP="004F43E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3BBBAAF" w14:textId="77777777" w:rsidR="004F43E4" w:rsidRPr="004F43E4" w:rsidRDefault="004F43E4" w:rsidP="004F43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</w:pPr>
      <w:r w:rsidRPr="004F43E4">
        <w:rPr>
          <w:rFonts w:ascii="Roboto" w:eastAsia="Times New Roman" w:hAnsi="Roboto" w:cs="Times New Roman"/>
          <w:color w:val="156082" w:themeColor="accent1"/>
          <w:kern w:val="0"/>
          <w:sz w:val="21"/>
          <w:szCs w:val="21"/>
          <w:lang w:eastAsia="en-GB"/>
          <w14:ligatures w14:val="none"/>
        </w:rPr>
        <w:t>if you would like us to provide the summary statistic files for download, please also supply a README file to accompany them</w:t>
      </w:r>
    </w:p>
    <w:p w14:paraId="79DB170D" w14:textId="77777777" w:rsidR="000402BA" w:rsidRP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402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The file contains:</w:t>
      </w:r>
    </w:p>
    <w:p w14:paraId="65103F8A" w14:textId="5B657204" w:rsidR="000402BA" w:rsidRP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MarkerName</w:t>
      </w:r>
      <w:r w:rsidRPr="000402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=chromosome number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:chromosome position (</w:t>
      </w:r>
      <w:r w:rsidRPr="000402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GRCh37/hg19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B627E9B" w14:textId="077453FE" w:rsid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A1=Effect allele</w:t>
      </w:r>
    </w:p>
    <w:p w14:paraId="2E455821" w14:textId="0D49AA44" w:rsidR="000402BA" w:rsidRP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A2=Other Allele</w:t>
      </w:r>
    </w:p>
    <w:p w14:paraId="4C9FC23F" w14:textId="2706A657" w:rsidR="000402BA" w:rsidRP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Freq1=Mean allele frequency</w:t>
      </w:r>
    </w:p>
    <w:p w14:paraId="27EBBEBC" w14:textId="59F39D38" w:rsidR="000402BA" w:rsidRP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FreqSE=Allele frequency standard error</w:t>
      </w:r>
    </w:p>
    <w:p w14:paraId="7A344A46" w14:textId="04E72135" w:rsid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MinFreq=Minimum allele frequency observed in meta-analysed studies MaxFreq=Maximum allele frequency observed in meta-analysed studies</w:t>
      </w:r>
    </w:p>
    <w:p w14:paraId="1C8603BD" w14:textId="0F9061F4" w:rsid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Effect=Effect size</w:t>
      </w:r>
    </w:p>
    <w:p w14:paraId="79813F28" w14:textId="57EED853" w:rsid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StdErr=Standard error</w:t>
      </w:r>
    </w:p>
    <w:p w14:paraId="40B30259" w14:textId="00038DE5" w:rsid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P-value=</w:t>
      </w:r>
      <w:r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P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-value</w:t>
      </w:r>
    </w:p>
    <w:p w14:paraId="0FA263A1" w14:textId="630C0222" w:rsidR="000402BA" w:rsidRPr="000402BA" w:rsidRDefault="000402BA" w:rsidP="00205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TotalSampleSize=N</w:t>
      </w:r>
    </w:p>
    <w:p w14:paraId="15763486" w14:textId="3B250367" w:rsidR="000402BA" w:rsidRDefault="000402BA" w:rsidP="000402BA"/>
    <w:p w14:paraId="12A372B3" w14:textId="77777777" w:rsidR="00C6409F" w:rsidRDefault="00C6409F" w:rsidP="000402BA"/>
    <w:p w14:paraId="321AB3D2" w14:textId="77777777" w:rsidR="00C6409F" w:rsidRDefault="00C6409F" w:rsidP="000402BA"/>
    <w:p w14:paraId="26EB4A61" w14:textId="34DA21A6" w:rsidR="00C6409F" w:rsidRPr="00C6409F" w:rsidRDefault="00C6409F" w:rsidP="00C6409F">
      <w:pPr>
        <w:shd w:val="clear" w:color="auto" w:fill="FFFFFF"/>
        <w:tabs>
          <w:tab w:val="num" w:pos="720"/>
        </w:tabs>
        <w:spacing w:before="100" w:beforeAutospacing="1" w:after="100" w:afterAutospacing="1"/>
        <w:rPr>
          <w:b/>
          <w:bCs/>
        </w:rPr>
      </w:pPr>
      <w:r w:rsidRPr="00205FE4">
        <w:rPr>
          <w:b/>
          <w:bCs/>
        </w:rPr>
        <w:t xml:space="preserve">Link: </w:t>
      </w:r>
      <w:hyperlink r:id="rId5" w:history="1">
        <w:r w:rsidRPr="00205FE4">
          <w:rPr>
            <w:rStyle w:val="Hyperlink"/>
            <w:b/>
            <w:bCs/>
          </w:rPr>
          <w:t>https://kp4cd.org/submissions</w:t>
        </w:r>
      </w:hyperlink>
    </w:p>
    <w:sectPr w:rsidR="00C6409F" w:rsidRPr="00C6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11C3D"/>
    <w:multiLevelType w:val="multilevel"/>
    <w:tmpl w:val="EFFA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03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E4"/>
    <w:rsid w:val="000402BA"/>
    <w:rsid w:val="00045331"/>
    <w:rsid w:val="00205FE4"/>
    <w:rsid w:val="002D7A5F"/>
    <w:rsid w:val="004F43E4"/>
    <w:rsid w:val="00555C98"/>
    <w:rsid w:val="008333EE"/>
    <w:rsid w:val="008668E2"/>
    <w:rsid w:val="00925EFA"/>
    <w:rsid w:val="00A2782E"/>
    <w:rsid w:val="00AA1747"/>
    <w:rsid w:val="00B16362"/>
    <w:rsid w:val="00C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A39F"/>
  <w15:chartTrackingRefBased/>
  <w15:docId w15:val="{6F7DD654-FE58-034B-9EA1-18048C57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3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B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163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p4cd.org/sub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Lundager Madsen</dc:creator>
  <cp:keywords/>
  <dc:description/>
  <cp:lastModifiedBy>Zhu, Lingxuan</cp:lastModifiedBy>
  <cp:revision>2</cp:revision>
  <dcterms:created xsi:type="dcterms:W3CDTF">2025-03-14T13:09:00Z</dcterms:created>
  <dcterms:modified xsi:type="dcterms:W3CDTF">2025-03-14T13:09:00Z</dcterms:modified>
</cp:coreProperties>
</file>