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70761E1B" w:rsidR="0049147A" w:rsidRPr="0049147A" w:rsidRDefault="0049147A" w:rsidP="00D01157">
      <w:pPr>
        <w:pStyle w:val="Fronttitle"/>
      </w:pPr>
      <w:r w:rsidRPr="0049147A">
        <w:t>&lt;</w:t>
      </w:r>
      <w:r w:rsidR="004C0330">
        <w:t>Analyses Pull-request Characteristics on Pull Request acceptance in Distributed Software Development</w:t>
      </w:r>
      <w:r w:rsidRPr="0049147A">
        <w:t>&gt;</w:t>
      </w:r>
    </w:p>
    <w:p w14:paraId="795502BA" w14:textId="5F98E82A" w:rsidR="0049147A" w:rsidRPr="0049147A" w:rsidRDefault="0049147A" w:rsidP="00D01157">
      <w:pPr>
        <w:pStyle w:val="Frontauthor"/>
      </w:pPr>
      <w:r w:rsidRPr="0049147A">
        <w:t>&lt;</w:t>
      </w:r>
      <w:r w:rsidR="004C0330">
        <w:t>Lingyi Jia</w:t>
      </w:r>
      <w:r w:rsidRPr="0049147A">
        <w:t>&gt;</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44892C50" w:rsidR="0049147A" w:rsidRPr="0049147A" w:rsidRDefault="00D75477" w:rsidP="00D01157">
      <w:pPr>
        <w:pStyle w:val="Frontaddressfirstline"/>
      </w:pPr>
      <w:r>
        <w:t xml:space="preserve">A dissertation presented in </w:t>
      </w:r>
      <w:r w:rsidR="004D573E">
        <w:t>partial</w:t>
      </w:r>
      <w:r>
        <w:t xml:space="preserve"> fulfillment of the requirements of the Degree of Master of Science at the University of Glasgow</w:t>
      </w:r>
    </w:p>
    <w:p w14:paraId="41718AE6" w14:textId="77777777" w:rsidR="0049147A" w:rsidRDefault="0049147A" w:rsidP="00D01157">
      <w:pPr>
        <w:pStyle w:val="Frontaddressfirstline"/>
      </w:pPr>
      <w:r w:rsidRPr="0049147A">
        <w:lastRenderedPageBreak/>
        <w:t>&lt;Date of submission placed here&gt;</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143E941D" w14:textId="5B4158AC" w:rsidR="00D75477" w:rsidRDefault="00D75477" w:rsidP="00D01157">
      <w:r>
        <w:t>&lt;Abstract goes here…&gt;</w:t>
      </w:r>
    </w:p>
    <w:p w14:paraId="545851A7" w14:textId="74F392A0" w:rsidR="00D75477" w:rsidRPr="009656FF" w:rsidRDefault="00D75477">
      <w:pPr>
        <w:spacing w:before="0"/>
        <w:jc w:val="left"/>
        <w:rPr>
          <w:lang w:val="en-GB"/>
        </w:rPr>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 xml:space="preserve">ligation to sign this </w:t>
      </w:r>
      <w:proofErr w:type="gramStart"/>
      <w:r>
        <w:rPr>
          <w:b/>
        </w:rPr>
        <w:t>declaration, but</w:t>
      </w:r>
      <w:proofErr w:type="gramEnd"/>
      <w:r>
        <w:rPr>
          <w:b/>
        </w:rPr>
        <w:t xml:space="preserve">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6DCD65DF" w14:textId="0E3AC72C" w:rsidR="00A133E9" w:rsidRDefault="00F33AA4">
      <w:pPr>
        <w:pStyle w:val="TOC1"/>
        <w:tabs>
          <w:tab w:val="left" w:pos="1540"/>
        </w:tabs>
        <w:rPr>
          <w:rFonts w:asciiTheme="minorHAnsi" w:hAnsiTheme="minorHAnsi"/>
          <w:b w:val="0"/>
          <w:sz w:val="22"/>
          <w:szCs w:val="22"/>
        </w:rPr>
      </w:pPr>
      <w:r w:rsidRPr="004F65C9">
        <w:fldChar w:fldCharType="begin"/>
      </w:r>
      <w:r w:rsidR="005956EF">
        <w:instrText xml:space="preserve"> TOC \o "1-7</w:instrText>
      </w:r>
      <w:r w:rsidRPr="004F65C9">
        <w:instrText xml:space="preserve">" </w:instrText>
      </w:r>
      <w:r w:rsidRPr="004F65C9">
        <w:fldChar w:fldCharType="separate"/>
      </w:r>
      <w:r w:rsidR="00A133E9">
        <w:t>Chapter 1</w:t>
      </w:r>
      <w:r w:rsidR="00A133E9">
        <w:rPr>
          <w:rFonts w:asciiTheme="minorHAnsi" w:hAnsiTheme="minorHAnsi"/>
          <w:b w:val="0"/>
          <w:sz w:val="22"/>
          <w:szCs w:val="22"/>
        </w:rPr>
        <w:tab/>
      </w:r>
      <w:r w:rsidR="00A133E9">
        <w:t>Introduction</w:t>
      </w:r>
      <w:r w:rsidR="00A133E9">
        <w:tab/>
      </w:r>
      <w:r w:rsidR="00A133E9">
        <w:fldChar w:fldCharType="begin"/>
      </w:r>
      <w:r w:rsidR="00A133E9">
        <w:instrText xml:space="preserve"> PAGEREF _Toc85614300 \h </w:instrText>
      </w:r>
      <w:r w:rsidR="00A133E9">
        <w:fldChar w:fldCharType="separate"/>
      </w:r>
      <w:r w:rsidR="00A133E9">
        <w:t>1</w:t>
      </w:r>
      <w:r w:rsidR="00A133E9">
        <w:fldChar w:fldCharType="end"/>
      </w:r>
    </w:p>
    <w:p w14:paraId="7BC9FFAA" w14:textId="20E51D7D" w:rsidR="00A133E9" w:rsidRDefault="00A133E9">
      <w:pPr>
        <w:pStyle w:val="TOC2"/>
        <w:rPr>
          <w:b w:val="0"/>
          <w:noProof/>
        </w:rPr>
      </w:pPr>
      <w:r>
        <w:rPr>
          <w:noProof/>
        </w:rPr>
        <w:t>1.1</w:t>
      </w:r>
      <w:r>
        <w:rPr>
          <w:b w:val="0"/>
          <w:noProof/>
        </w:rPr>
        <w:tab/>
      </w:r>
      <w:r>
        <w:rPr>
          <w:noProof/>
        </w:rPr>
        <w:t>A section &lt;This is style Heading 2&gt;</w:t>
      </w:r>
      <w:r>
        <w:rPr>
          <w:noProof/>
        </w:rPr>
        <w:tab/>
      </w:r>
      <w:r>
        <w:rPr>
          <w:noProof/>
        </w:rPr>
        <w:fldChar w:fldCharType="begin"/>
      </w:r>
      <w:r>
        <w:rPr>
          <w:noProof/>
        </w:rPr>
        <w:instrText xml:space="preserve"> PAGEREF _Toc85614301 \h </w:instrText>
      </w:r>
      <w:r>
        <w:rPr>
          <w:noProof/>
        </w:rPr>
      </w:r>
      <w:r>
        <w:rPr>
          <w:noProof/>
        </w:rPr>
        <w:fldChar w:fldCharType="separate"/>
      </w:r>
      <w:r>
        <w:rPr>
          <w:noProof/>
        </w:rPr>
        <w:t>1</w:t>
      </w:r>
      <w:r>
        <w:rPr>
          <w:noProof/>
        </w:rPr>
        <w:fldChar w:fldCharType="end"/>
      </w:r>
    </w:p>
    <w:p w14:paraId="0F620D14" w14:textId="3E544477" w:rsidR="00A133E9" w:rsidRDefault="00A133E9">
      <w:pPr>
        <w:pStyle w:val="TOC3"/>
        <w:tabs>
          <w:tab w:val="left" w:pos="1320"/>
          <w:tab w:val="right" w:leader="dot" w:pos="8290"/>
        </w:tabs>
        <w:rPr>
          <w:noProof/>
        </w:rPr>
      </w:pPr>
      <w:r w:rsidRPr="00445C1A">
        <w:rPr>
          <w:rFonts w:ascii="Century Schoolbook" w:hAnsi="Century Schoolbook"/>
          <w:noProof/>
        </w:rPr>
        <w:t>1.1.1</w:t>
      </w:r>
      <w:r>
        <w:rPr>
          <w:noProof/>
        </w:rPr>
        <w:tab/>
      </w:r>
      <w:r w:rsidRPr="00445C1A">
        <w:rPr>
          <w:rFonts w:ascii="Century Schoolbook" w:hAnsi="Century Schoolbook"/>
          <w:noProof/>
        </w:rPr>
        <w:t>A subsection &lt;This is style Heading 3&gt;</w:t>
      </w:r>
      <w:r>
        <w:rPr>
          <w:noProof/>
        </w:rPr>
        <w:tab/>
      </w:r>
      <w:r>
        <w:rPr>
          <w:noProof/>
        </w:rPr>
        <w:fldChar w:fldCharType="begin"/>
      </w:r>
      <w:r>
        <w:rPr>
          <w:noProof/>
        </w:rPr>
        <w:instrText xml:space="preserve"> PAGEREF _Toc85614302 \h </w:instrText>
      </w:r>
      <w:r>
        <w:rPr>
          <w:noProof/>
        </w:rPr>
      </w:r>
      <w:r>
        <w:rPr>
          <w:noProof/>
        </w:rPr>
        <w:fldChar w:fldCharType="separate"/>
      </w:r>
      <w:r>
        <w:rPr>
          <w:noProof/>
        </w:rPr>
        <w:t>1</w:t>
      </w:r>
      <w:r>
        <w:rPr>
          <w:noProof/>
        </w:rPr>
        <w:fldChar w:fldCharType="end"/>
      </w:r>
    </w:p>
    <w:p w14:paraId="3F9C7688" w14:textId="4DE663F0" w:rsidR="00A133E9" w:rsidRDefault="00A133E9">
      <w:pPr>
        <w:pStyle w:val="TOC1"/>
        <w:tabs>
          <w:tab w:val="left" w:pos="1540"/>
        </w:tabs>
        <w:rPr>
          <w:rFonts w:asciiTheme="minorHAnsi" w:hAnsiTheme="minorHAnsi"/>
          <w:b w:val="0"/>
          <w:sz w:val="22"/>
          <w:szCs w:val="22"/>
        </w:rPr>
      </w:pPr>
      <w:r>
        <w:t>Chapter 2</w:t>
      </w:r>
      <w:r>
        <w:rPr>
          <w:rFonts w:asciiTheme="minorHAnsi" w:hAnsiTheme="minorHAnsi"/>
          <w:b w:val="0"/>
          <w:sz w:val="22"/>
          <w:szCs w:val="22"/>
        </w:rPr>
        <w:tab/>
      </w:r>
      <w:r w:rsidR="0090655A">
        <w:t>Background</w:t>
      </w:r>
      <w:r>
        <w:tab/>
      </w:r>
      <w:r>
        <w:fldChar w:fldCharType="begin"/>
      </w:r>
      <w:r>
        <w:instrText xml:space="preserve"> PAGEREF _Toc85614303 \h </w:instrText>
      </w:r>
      <w:r>
        <w:fldChar w:fldCharType="separate"/>
      </w:r>
      <w:r>
        <w:t>2</w:t>
      </w:r>
      <w:r>
        <w:fldChar w:fldCharType="end"/>
      </w:r>
    </w:p>
    <w:p w14:paraId="707C1712" w14:textId="6C570546" w:rsidR="00A133E9" w:rsidRDefault="00A133E9">
      <w:pPr>
        <w:pStyle w:val="TOC1"/>
        <w:tabs>
          <w:tab w:val="left" w:pos="1540"/>
        </w:tabs>
        <w:rPr>
          <w:rFonts w:asciiTheme="minorHAnsi" w:hAnsiTheme="minorHAnsi"/>
          <w:b w:val="0"/>
          <w:sz w:val="22"/>
          <w:szCs w:val="22"/>
        </w:rPr>
      </w:pPr>
      <w:r>
        <w:t>Chapter 3</w:t>
      </w:r>
      <w:r>
        <w:rPr>
          <w:rFonts w:asciiTheme="minorHAnsi" w:hAnsiTheme="minorHAnsi"/>
          <w:b w:val="0"/>
          <w:sz w:val="22"/>
          <w:szCs w:val="22"/>
        </w:rPr>
        <w:tab/>
      </w:r>
      <w:r w:rsidR="0090655A">
        <w:t>Related Work</w:t>
      </w:r>
      <w:r>
        <w:tab/>
      </w:r>
      <w:r>
        <w:fldChar w:fldCharType="begin"/>
      </w:r>
      <w:r>
        <w:instrText xml:space="preserve"> PAGEREF _Toc85614304 \h </w:instrText>
      </w:r>
      <w:r>
        <w:fldChar w:fldCharType="separate"/>
      </w:r>
      <w:r>
        <w:t>3</w:t>
      </w:r>
      <w:r>
        <w:fldChar w:fldCharType="end"/>
      </w:r>
    </w:p>
    <w:p w14:paraId="638DFB4F" w14:textId="7F20E4D5" w:rsidR="00A133E9" w:rsidRDefault="00A133E9">
      <w:pPr>
        <w:pStyle w:val="TOC1"/>
        <w:tabs>
          <w:tab w:val="left" w:pos="1540"/>
        </w:tabs>
      </w:pPr>
      <w:bookmarkStart w:id="0" w:name="_Hlk89431713"/>
      <w:r>
        <w:t>Chapter 4</w:t>
      </w:r>
      <w:r>
        <w:rPr>
          <w:rFonts w:asciiTheme="minorHAnsi" w:hAnsiTheme="minorHAnsi"/>
          <w:b w:val="0"/>
          <w:sz w:val="22"/>
          <w:szCs w:val="22"/>
        </w:rPr>
        <w:tab/>
      </w:r>
      <w:r w:rsidR="0090655A">
        <w:t>Methodology &amp; Design</w:t>
      </w:r>
      <w:r>
        <w:tab/>
      </w:r>
      <w:r>
        <w:fldChar w:fldCharType="begin"/>
      </w:r>
      <w:r>
        <w:instrText xml:space="preserve"> PAGEREF _Toc85614305 \h </w:instrText>
      </w:r>
      <w:r>
        <w:fldChar w:fldCharType="separate"/>
      </w:r>
      <w:r>
        <w:t>4</w:t>
      </w:r>
      <w:r>
        <w:fldChar w:fldCharType="end"/>
      </w:r>
      <w:bookmarkEnd w:id="0"/>
    </w:p>
    <w:p w14:paraId="2BF7B145" w14:textId="44DBC861" w:rsidR="0090655A" w:rsidRPr="0090655A" w:rsidRDefault="0090655A" w:rsidP="0090655A">
      <w:pPr>
        <w:rPr>
          <w:b/>
          <w:noProof/>
          <w:sz w:val="24"/>
          <w:szCs w:val="24"/>
        </w:rPr>
      </w:pPr>
      <w:r w:rsidRPr="0090655A">
        <w:rPr>
          <w:rFonts w:hint="eastAsia"/>
          <w:b/>
          <w:noProof/>
          <w:sz w:val="24"/>
          <w:szCs w:val="24"/>
        </w:rPr>
        <w:t>C</w:t>
      </w:r>
      <w:r w:rsidRPr="0090655A">
        <w:rPr>
          <w:b/>
          <w:noProof/>
          <w:sz w:val="24"/>
          <w:szCs w:val="24"/>
        </w:rPr>
        <w:t xml:space="preserve">hapter 5 Results &amp; </w:t>
      </w:r>
      <w:r w:rsidRPr="0090655A">
        <w:rPr>
          <w:rFonts w:hint="eastAsia"/>
          <w:b/>
          <w:noProof/>
          <w:sz w:val="24"/>
          <w:szCs w:val="24"/>
        </w:rPr>
        <w:t>Analys</w:t>
      </w:r>
      <w:r>
        <w:rPr>
          <w:b/>
          <w:noProof/>
          <w:sz w:val="24"/>
          <w:szCs w:val="24"/>
        </w:rPr>
        <w:t>is</w:t>
      </w:r>
    </w:p>
    <w:p w14:paraId="58EEE395" w14:textId="79F36D1A" w:rsidR="00A133E9" w:rsidRDefault="00A133E9">
      <w:pPr>
        <w:pStyle w:val="TOC6"/>
        <w:rPr>
          <w:rFonts w:asciiTheme="minorHAnsi" w:hAnsiTheme="minorHAnsi"/>
          <w:b w:val="0"/>
          <w:sz w:val="22"/>
          <w:szCs w:val="22"/>
        </w:rPr>
      </w:pPr>
      <w:r>
        <w:t>Appendix A</w:t>
      </w:r>
      <w:r>
        <w:rPr>
          <w:rFonts w:asciiTheme="minorHAnsi" w:hAnsiTheme="minorHAnsi"/>
          <w:b w:val="0"/>
          <w:sz w:val="22"/>
          <w:szCs w:val="22"/>
        </w:rPr>
        <w:tab/>
      </w:r>
      <w:r>
        <w:t>&lt;Name of appendix&gt;</w:t>
      </w:r>
      <w:r>
        <w:tab/>
      </w:r>
      <w:r>
        <w:fldChar w:fldCharType="begin"/>
      </w:r>
      <w:r>
        <w:instrText xml:space="preserve"> PAGEREF _Toc85614306 \h </w:instrText>
      </w:r>
      <w:r>
        <w:fldChar w:fldCharType="separate"/>
      </w:r>
      <w:r>
        <w:t>1</w:t>
      </w:r>
      <w:r>
        <w:fldChar w:fldCharType="end"/>
      </w:r>
    </w:p>
    <w:p w14:paraId="5F9DBBD2" w14:textId="3D75F154" w:rsidR="00A133E9" w:rsidRDefault="00A133E9">
      <w:pPr>
        <w:pStyle w:val="TOC6"/>
        <w:rPr>
          <w:rFonts w:asciiTheme="minorHAnsi" w:hAnsiTheme="minorHAnsi"/>
          <w:b w:val="0"/>
          <w:sz w:val="22"/>
          <w:szCs w:val="22"/>
        </w:rPr>
      </w:pPr>
      <w:r>
        <w:t>Appendix B</w:t>
      </w:r>
      <w:r>
        <w:rPr>
          <w:rFonts w:asciiTheme="minorHAnsi" w:hAnsiTheme="minorHAnsi"/>
          <w:b w:val="0"/>
          <w:sz w:val="22"/>
          <w:szCs w:val="22"/>
        </w:rPr>
        <w:tab/>
      </w:r>
      <w:r>
        <w:t>&lt;Another appendix&gt;</w:t>
      </w:r>
      <w:r>
        <w:tab/>
      </w:r>
      <w:r>
        <w:fldChar w:fldCharType="begin"/>
      </w:r>
      <w:r>
        <w:instrText xml:space="preserve"> PAGEREF _Toc85614307 \h </w:instrText>
      </w:r>
      <w:r>
        <w:fldChar w:fldCharType="separate"/>
      </w:r>
      <w:r>
        <w:t>2</w:t>
      </w:r>
      <w:r>
        <w:fldChar w:fldCharType="end"/>
      </w:r>
    </w:p>
    <w:p w14:paraId="413B4852" w14:textId="5B1B1947" w:rsidR="00A133E9" w:rsidRDefault="00A133E9">
      <w:pPr>
        <w:pStyle w:val="TOC1"/>
        <w:rPr>
          <w:rFonts w:asciiTheme="minorHAnsi" w:hAnsiTheme="minorHAnsi"/>
          <w:b w:val="0"/>
          <w:sz w:val="22"/>
          <w:szCs w:val="22"/>
        </w:rPr>
      </w:pPr>
      <w:r>
        <w:t>Bibliography</w:t>
      </w:r>
      <w:r>
        <w:tab/>
      </w:r>
      <w:r>
        <w:fldChar w:fldCharType="begin"/>
      </w:r>
      <w:r>
        <w:instrText xml:space="preserve"> PAGEREF _Toc85614308 \h </w:instrText>
      </w:r>
      <w:r>
        <w:fldChar w:fldCharType="separate"/>
      </w:r>
      <w:r>
        <w:t>3</w:t>
      </w:r>
      <w:r>
        <w:fldChar w:fldCharType="end"/>
      </w:r>
    </w:p>
    <w:p w14:paraId="2966930C" w14:textId="1A52543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51459B93" w:rsidR="0049147A" w:rsidRPr="00973815" w:rsidRDefault="0049147A" w:rsidP="00F72F7C">
      <w:pPr>
        <w:pStyle w:val="Heading1"/>
      </w:pPr>
      <w:bookmarkStart w:id="1" w:name="_Toc85614300"/>
      <w:r w:rsidRPr="00F72F7C">
        <w:lastRenderedPageBreak/>
        <w:t>Introduction</w:t>
      </w:r>
      <w:r w:rsidRPr="00973815">
        <w:t xml:space="preserve"> </w:t>
      </w:r>
      <w:bookmarkEnd w:id="1"/>
    </w:p>
    <w:p w14:paraId="5A2F0F9B" w14:textId="17806042" w:rsidR="0049147A" w:rsidRDefault="009656FF" w:rsidP="00D01157">
      <w:pPr>
        <w:pStyle w:val="Heading2"/>
      </w:pPr>
      <w:r w:rsidRPr="009656FF">
        <w:t>Motivation</w:t>
      </w:r>
    </w:p>
    <w:p w14:paraId="2AF1E614" w14:textId="07EEC9DA" w:rsidR="002606CE" w:rsidRDefault="0066708E" w:rsidP="002606CE">
      <w:pPr>
        <w:ind w:firstLineChars="200" w:firstLine="440"/>
      </w:pPr>
      <w:r w:rsidRPr="0066708E">
        <w:t>With the rapid development of computer technology, the software development process has become more and more complex</w:t>
      </w:r>
      <w:r>
        <w:t>.</w:t>
      </w:r>
      <w:r w:rsidRPr="0066708E">
        <w:t xml:space="preserve"> </w:t>
      </w:r>
      <w:r>
        <w:t>A</w:t>
      </w:r>
      <w:r w:rsidRPr="0066708E">
        <w:t xml:space="preserve"> project often requires many developers to develop together, and version control systems have emerged.</w:t>
      </w:r>
      <w:r>
        <w:t xml:space="preserve"> </w:t>
      </w:r>
      <w:r w:rsidR="002606CE">
        <w:t>In 2001, the emergence of distributed version control systems, especially Git</w:t>
      </w:r>
      <w:r w:rsidR="003A3799">
        <w:t xml:space="preserve"> </w:t>
      </w:r>
      <w:r w:rsidR="003A3799" w:rsidRPr="003A3799">
        <w:t>[1]</w:t>
      </w:r>
      <w:r w:rsidR="002606CE">
        <w:t xml:space="preserve">, replaced the earlier centralized version control systems. </w:t>
      </w:r>
      <w:proofErr w:type="gramStart"/>
      <w:r w:rsidR="002606CE">
        <w:t>A number of</w:t>
      </w:r>
      <w:proofErr w:type="gramEnd"/>
      <w:r w:rsidR="002606CE">
        <w:t xml:space="preserve"> code-hosting platforms were developed based on Git, such as GitHub, Gitlab, and </w:t>
      </w:r>
      <w:proofErr w:type="spellStart"/>
      <w:r w:rsidR="002606CE">
        <w:t>Gitee</w:t>
      </w:r>
      <w:proofErr w:type="spellEnd"/>
      <w:r w:rsidR="002606CE">
        <w:t xml:space="preserve"> [2]. These code-hosting platforms provide comprehensive version control features. </w:t>
      </w:r>
      <w:r w:rsidR="003A3799" w:rsidRPr="003A3799">
        <w:t>During the development process</w:t>
      </w:r>
      <w:r w:rsidR="003A3799">
        <w:t>, d</w:t>
      </w:r>
      <w:r w:rsidR="002606CE">
        <w:t>evelopers fork their projects to their own development branches, then work independently on their own branches</w:t>
      </w:r>
      <w:r w:rsidR="003A3799">
        <w:t>.</w:t>
      </w:r>
      <w:r w:rsidR="002606CE">
        <w:t xml:space="preserve"> </w:t>
      </w:r>
      <w:r w:rsidR="003A3799">
        <w:t>After that,</w:t>
      </w:r>
      <w:r w:rsidR="002606CE">
        <w:t xml:space="preserve"> </w:t>
      </w:r>
      <w:r w:rsidR="003A3799">
        <w:t xml:space="preserve">when they finish their development tasks, they request a </w:t>
      </w:r>
      <w:r w:rsidR="00CB3E6C">
        <w:t xml:space="preserve">pull </w:t>
      </w:r>
      <w:proofErr w:type="gramStart"/>
      <w:r w:rsidR="00CB3E6C">
        <w:t>request(</w:t>
      </w:r>
      <w:proofErr w:type="gramEnd"/>
      <w:r w:rsidR="00CB3E6C">
        <w:t>PR)</w:t>
      </w:r>
      <w:r w:rsidR="003A3799">
        <w:t xml:space="preserve"> to merge their code into the master branch</w:t>
      </w:r>
      <w:r w:rsidR="002606CE">
        <w:t xml:space="preserve">. </w:t>
      </w:r>
      <w:r w:rsidR="003A3799">
        <w:t>And a</w:t>
      </w:r>
      <w:r w:rsidR="002606CE">
        <w:t xml:space="preserve"> certain number of reviewers </w:t>
      </w:r>
      <w:r w:rsidR="00AA71CC">
        <w:t xml:space="preserve">from the core team </w:t>
      </w:r>
      <w:r w:rsidR="002606CE">
        <w:t>will review the submitted code to ensure code quality.</w:t>
      </w:r>
    </w:p>
    <w:p w14:paraId="1D144683" w14:textId="79E82F27" w:rsidR="002606CE" w:rsidRDefault="002606CE" w:rsidP="002606CE">
      <w:pPr>
        <w:ind w:firstLineChars="200" w:firstLine="440"/>
      </w:pPr>
      <w:r>
        <w:t xml:space="preserve">With the code hosting platform combined with social media features, the relationship between developers and code operations becomes visible. </w:t>
      </w:r>
      <w:r w:rsidR="009F6EF3" w:rsidRPr="009F6EF3">
        <w:t>GitHub, as a social development platform, incorporates social media features, provides the infrastructure to facilitate collaborative development, makes work more visual, and fully supports collaboration by managing PRs.</w:t>
      </w:r>
      <w:r>
        <w:t xml:space="preserve"> PRs consist of one or more commits submitted by contributors and request to be integrated into the repository. A popular repository may receive </w:t>
      </w:r>
      <w:r w:rsidR="009F6EF3">
        <w:t>many</w:t>
      </w:r>
      <w:r>
        <w:t xml:space="preserve"> PRs, and the project maintainer needs to perform a careful code review to determine which PRs can be merged into the </w:t>
      </w:r>
      <w:r w:rsidR="00957604">
        <w:t>codebase</w:t>
      </w:r>
      <w:r>
        <w:t xml:space="preserve">. In practice, not all submitted PRs can be integrated into the repository by the project maintainer. For example, as of </w:t>
      </w:r>
      <w:r w:rsidR="009F6EF3">
        <w:t>1</w:t>
      </w:r>
      <w:r w:rsidR="009F6EF3" w:rsidRPr="009F6EF3">
        <w:rPr>
          <w:vertAlign w:val="superscript"/>
        </w:rPr>
        <w:t>st</w:t>
      </w:r>
      <w:r w:rsidR="009F6EF3">
        <w:t xml:space="preserve"> December 2021</w:t>
      </w:r>
      <w:r>
        <w:t xml:space="preserve">, the </w:t>
      </w:r>
      <w:proofErr w:type="spellStart"/>
      <w:r>
        <w:t>freeCodeCamp</w:t>
      </w:r>
      <w:proofErr w:type="spellEnd"/>
      <w:r>
        <w:t>/</w:t>
      </w:r>
      <w:proofErr w:type="spellStart"/>
      <w:r>
        <w:t>freeCodeCamp</w:t>
      </w:r>
      <w:proofErr w:type="spellEnd"/>
      <w:r>
        <w:t xml:space="preserve"> repository had closed 28,120 PRs, of which only 6,809 were explicitly marked for merging [3]. Therefore, it is important for the </w:t>
      </w:r>
      <w:r w:rsidR="00957604">
        <w:t>open-source</w:t>
      </w:r>
      <w:r>
        <w:t xml:space="preserve"> community to understand what influences PRs to be accepted or rejected.</w:t>
      </w:r>
    </w:p>
    <w:p w14:paraId="416DD4AE" w14:textId="77777777" w:rsidR="00192FCC" w:rsidRDefault="002606CE" w:rsidP="00192FCC">
      <w:pPr>
        <w:ind w:firstLineChars="200" w:firstLine="440"/>
      </w:pPr>
      <w:r>
        <w:t xml:space="preserve">There has been a large amount of research on technical and non-technical factors affecting the integration of PRs, where complexity, test inclusion, hotness of a PR, and continuous integration have been commonly mentioned in existing studies and have been shown to be related to the integration of PRs [4,5,6,7]. However, existing studies have used one or some of the factors to represent one </w:t>
      </w:r>
      <w:r w:rsidR="00CB561C">
        <w:t>aspect and</w:t>
      </w:r>
      <w:r>
        <w:t xml:space="preserve"> have not combined multiple factors to analyze one aspect comprehensively. For example, where the hotness of PR can be inferred from several </w:t>
      </w:r>
      <w:r w:rsidR="00CB561C">
        <w:t>characters</w:t>
      </w:r>
      <w:r>
        <w:t>: number of commits, issue comment count, commit comment count</w:t>
      </w:r>
      <w:r w:rsidR="00957604">
        <w:t>,</w:t>
      </w:r>
      <w:r>
        <w:t xml:space="preserve"> and number of </w:t>
      </w:r>
      <w:proofErr w:type="gramStart"/>
      <w:r>
        <w:t>participants.[</w:t>
      </w:r>
      <w:proofErr w:type="gramEnd"/>
      <w:r>
        <w:t>4,5,6,7</w:t>
      </w:r>
      <w:r w:rsidR="00CB561C">
        <w:t>,8</w:t>
      </w:r>
      <w:r>
        <w:t xml:space="preserve">]. In this paper, we delve into the relationship between different </w:t>
      </w:r>
      <w:r w:rsidR="00E37624">
        <w:t xml:space="preserve">PRs’ </w:t>
      </w:r>
      <w:r w:rsidR="00CB561C">
        <w:t>characters</w:t>
      </w:r>
      <w:r>
        <w:t xml:space="preserve"> </w:t>
      </w:r>
      <w:r w:rsidR="00E37624">
        <w:t>and</w:t>
      </w:r>
      <w:r>
        <w:t xml:space="preserve"> </w:t>
      </w:r>
      <w:r w:rsidR="00E37624">
        <w:t>a</w:t>
      </w:r>
      <w:r>
        <w:t xml:space="preserve">cceptance, as well as the relationship between </w:t>
      </w:r>
      <w:r w:rsidR="00E37624">
        <w:t>characters</w:t>
      </w:r>
      <w:r>
        <w:t xml:space="preserve"> of PRs through the </w:t>
      </w:r>
      <w:r w:rsidR="00957604">
        <w:t>changing</w:t>
      </w:r>
      <w:r>
        <w:t xml:space="preserve"> size</w:t>
      </w:r>
      <w:r w:rsidR="00E37624">
        <w:t>.</w:t>
      </w:r>
      <w:r>
        <w:t xml:space="preserve"> </w:t>
      </w:r>
      <w:r w:rsidR="00E37624">
        <w:t>The</w:t>
      </w:r>
      <w:r>
        <w:t xml:space="preserve"> exploratory study of the impact of PRs characters on PRs integration will be of further relevance to contributors - providing an opportunity for contributors to make improvements prior to review.</w:t>
      </w:r>
    </w:p>
    <w:p w14:paraId="32A698A5" w14:textId="755145FA" w:rsidR="00192FCC" w:rsidRPr="00192FCC" w:rsidRDefault="00192FCC" w:rsidP="00192FCC">
      <w:pPr>
        <w:pStyle w:val="Heading2"/>
        <w:rPr>
          <w:lang w:eastAsia="zh-CN"/>
        </w:rPr>
      </w:pPr>
      <w:r>
        <w:rPr>
          <w:rFonts w:hint="eastAsia"/>
          <w:lang w:eastAsia="zh-CN"/>
        </w:rPr>
        <w:lastRenderedPageBreak/>
        <w:t>Purpose</w:t>
      </w:r>
    </w:p>
    <w:p w14:paraId="7693BE7C" w14:textId="171745FA" w:rsidR="00192FCC" w:rsidRDefault="00192FCC" w:rsidP="00192FCC">
      <w:pPr>
        <w:ind w:firstLineChars="200" w:firstLine="440"/>
      </w:pPr>
      <w:r>
        <w:t xml:space="preserve">PRs play an important role in distributed software development, especially in </w:t>
      </w:r>
      <w:r w:rsidR="006057C8">
        <w:t>open-source</w:t>
      </w:r>
      <w:r>
        <w:t xml:space="preserve"> projects, where they are the dominant form of contribution. </w:t>
      </w:r>
      <w:r w:rsidR="006057C8">
        <w:t>T</w:t>
      </w:r>
      <w:r>
        <w:t xml:space="preserve">he acceptance and rejection of PRs largely affects the prosperity of the </w:t>
      </w:r>
      <w:r w:rsidR="006057C8">
        <w:t>open-source</w:t>
      </w:r>
      <w:r>
        <w:t xml:space="preserve"> community, yet not all PRs are accepted</w:t>
      </w:r>
      <w:r w:rsidR="006057C8">
        <w:t>. As a result,</w:t>
      </w:r>
      <w:r>
        <w:t xml:space="preserve"> it</w:t>
      </w:r>
      <w:r w:rsidR="006057C8">
        <w:t xml:space="preserve"> is</w:t>
      </w:r>
      <w:r>
        <w:t xml:space="preserve"> crucial to understand the </w:t>
      </w:r>
      <w:r w:rsidR="006057C8">
        <w:t>factors</w:t>
      </w:r>
      <w:r>
        <w:t xml:space="preserve"> that influence the acceptance and rejection of PRs. In this paper, </w:t>
      </w:r>
      <w:r w:rsidR="00563260">
        <w:t xml:space="preserve">to analyze the relationship between the PRs’ characters and acceptance, </w:t>
      </w:r>
      <w:r>
        <w:t xml:space="preserve">we have extracted </w:t>
      </w:r>
      <w:r w:rsidR="00AA3169">
        <w:t>23</w:t>
      </w:r>
      <w:r>
        <w:t xml:space="preserve"> metrics from nine </w:t>
      </w:r>
      <w:r w:rsidR="006057C8">
        <w:t>characters</w:t>
      </w:r>
      <w:r>
        <w:t xml:space="preserve"> of PRs, including </w:t>
      </w:r>
      <w:r w:rsidR="00563260">
        <w:t xml:space="preserve">the </w:t>
      </w:r>
      <w:r>
        <w:t xml:space="preserve">size of </w:t>
      </w:r>
      <w:r w:rsidR="00563260">
        <w:t xml:space="preserve">a </w:t>
      </w:r>
      <w:r>
        <w:t xml:space="preserve">change, complexity, nature, test inclusion, </w:t>
      </w:r>
      <w:r w:rsidR="00563260">
        <w:t>reference</w:t>
      </w:r>
      <w:r>
        <w:t xml:space="preserve">, conflict, hotness, emotions, and continuous </w:t>
      </w:r>
      <w:r w:rsidR="00563260">
        <w:t>i</w:t>
      </w:r>
      <w:r>
        <w:t>ntegration</w:t>
      </w:r>
      <w:r w:rsidR="00563260">
        <w:t>.</w:t>
      </w:r>
      <w:r>
        <w:t xml:space="preserve"> </w:t>
      </w:r>
    </w:p>
    <w:p w14:paraId="5D87DC88" w14:textId="735EBC25" w:rsidR="00467CBA" w:rsidRDefault="00192FCC" w:rsidP="00192FCC">
      <w:pPr>
        <w:ind w:firstLineChars="200" w:firstLine="440"/>
      </w:pPr>
      <w:r>
        <w:t xml:space="preserve">In this paper, we conducted an exploratory study on data from </w:t>
      </w:r>
      <w:proofErr w:type="spellStart"/>
      <w:r w:rsidRPr="00563260">
        <w:rPr>
          <w:b/>
          <w:bCs/>
        </w:rPr>
        <w:t>new_pullreq</w:t>
      </w:r>
      <w:proofErr w:type="spellEnd"/>
      <w:r>
        <w:t xml:space="preserve">, containing 11,230 </w:t>
      </w:r>
      <w:r w:rsidR="003B5FC7">
        <w:t xml:space="preserve">open-source </w:t>
      </w:r>
      <w:proofErr w:type="gramStart"/>
      <w:r w:rsidR="003B5FC7">
        <w:t>software(</w:t>
      </w:r>
      <w:proofErr w:type="gramEnd"/>
      <w:r>
        <w:t>OSS</w:t>
      </w:r>
      <w:r w:rsidR="003B5FC7">
        <w:t>)</w:t>
      </w:r>
      <w:r>
        <w:t xml:space="preserve"> projects, and 3,347,937 PRs [</w:t>
      </w:r>
      <w:r w:rsidR="00563260">
        <w:t>9</w:t>
      </w:r>
      <w:r>
        <w:t>]. We quantitatively analyzed the PR</w:t>
      </w:r>
      <w:r w:rsidR="00CB3E6C">
        <w:t xml:space="preserve"> characters</w:t>
      </w:r>
      <w:r>
        <w:t xml:space="preserve"> based on </w:t>
      </w:r>
      <w:r w:rsidR="00AA3169">
        <w:t>23</w:t>
      </w:r>
      <w:r w:rsidR="004A289C">
        <w:t xml:space="preserve"> factors</w:t>
      </w:r>
    </w:p>
    <w:p w14:paraId="1CFF8B38" w14:textId="7E5046C9" w:rsidR="00192FCC" w:rsidRDefault="00192FCC" w:rsidP="00192FCC">
      <w:pPr>
        <w:ind w:firstLineChars="200" w:firstLine="440"/>
      </w:pPr>
      <w:r>
        <w:t xml:space="preserve">. We tried to show the relationship between the </w:t>
      </w:r>
      <w:r w:rsidR="00CB3E6C">
        <w:t>PR characters</w:t>
      </w:r>
      <w:r>
        <w:t xml:space="preserve"> and the </w:t>
      </w:r>
      <w:r w:rsidR="00CB3E6C">
        <w:t>acceptance</w:t>
      </w:r>
      <w:r>
        <w:t xml:space="preserve"> of PRs by answering the following </w:t>
      </w:r>
      <w:r w:rsidR="00CB3E6C">
        <w:t>3</w:t>
      </w:r>
      <w:r>
        <w:t xml:space="preserve"> research questions (RQs).</w:t>
      </w:r>
    </w:p>
    <w:p w14:paraId="68B88354" w14:textId="6BFE5A3E" w:rsidR="00DE2C03" w:rsidRPr="00DE2C03" w:rsidRDefault="00DE2C03" w:rsidP="00DE2C03">
      <w:pPr>
        <w:pStyle w:val="ListParagraph"/>
        <w:numPr>
          <w:ilvl w:val="0"/>
          <w:numId w:val="37"/>
        </w:numPr>
        <w:rPr>
          <w:rFonts w:eastAsia="宋体" w:hint="eastAsia"/>
          <w:lang w:eastAsia="zh-CN"/>
        </w:rPr>
      </w:pPr>
      <w:bookmarkStart w:id="2" w:name="_Hlk89924224"/>
      <w:r w:rsidRPr="00DE2C03">
        <w:rPr>
          <w:rFonts w:eastAsia="宋体"/>
          <w:lang w:eastAsia="zh-CN"/>
        </w:rPr>
        <w:t xml:space="preserve">Do the characteristics of PRs vary across </w:t>
      </w:r>
      <w:proofErr w:type="spellStart"/>
      <w:r w:rsidRPr="00DE2C03">
        <w:rPr>
          <w:rFonts w:eastAsia="宋体"/>
          <w:lang w:eastAsia="zh-CN"/>
        </w:rPr>
        <w:t>pr</w:t>
      </w:r>
      <w:r>
        <w:rPr>
          <w:rFonts w:eastAsia="宋体"/>
          <w:lang w:eastAsia="zh-CN"/>
        </w:rPr>
        <w:t>jects</w:t>
      </w:r>
      <w:proofErr w:type="spellEnd"/>
      <w:r w:rsidRPr="00DE2C03">
        <w:rPr>
          <w:rFonts w:eastAsia="宋体"/>
          <w:lang w:eastAsia="zh-CN"/>
        </w:rPr>
        <w:t>?</w:t>
      </w:r>
    </w:p>
    <w:bookmarkEnd w:id="2"/>
    <w:p w14:paraId="128C93AD" w14:textId="1230BFC4" w:rsidR="00192FCC" w:rsidRDefault="00192FCC" w:rsidP="00192FCC">
      <w:pPr>
        <w:pStyle w:val="ListParagraph"/>
        <w:numPr>
          <w:ilvl w:val="0"/>
          <w:numId w:val="37"/>
        </w:numPr>
      </w:pPr>
      <w:r>
        <w:t xml:space="preserve">How do the characteristics of PRs relate to </w:t>
      </w:r>
      <w:r w:rsidR="00DE2C03">
        <w:t xml:space="preserve">the acceptance of </w:t>
      </w:r>
      <w:proofErr w:type="gramStart"/>
      <w:r w:rsidR="00DE2C03">
        <w:t>PRs</w:t>
      </w:r>
      <w:proofErr w:type="gramEnd"/>
    </w:p>
    <w:p w14:paraId="360A0D65" w14:textId="3F7A23A1" w:rsidR="00192FCC" w:rsidRDefault="00192FCC" w:rsidP="00192FCC">
      <w:pPr>
        <w:pStyle w:val="ListParagraph"/>
        <w:numPr>
          <w:ilvl w:val="0"/>
          <w:numId w:val="37"/>
        </w:numPr>
      </w:pPr>
      <w:r>
        <w:t xml:space="preserve">What is the relationship between the time cost of PRs and the time cost of closing </w:t>
      </w:r>
      <w:proofErr w:type="gramStart"/>
      <w:r>
        <w:t>PRs</w:t>
      </w:r>
      <w:proofErr w:type="gramEnd"/>
    </w:p>
    <w:p w14:paraId="6C4BB5AA" w14:textId="73397527" w:rsidR="008B6CA7" w:rsidRPr="00F52534" w:rsidRDefault="008B6CA7" w:rsidP="00192FCC">
      <w:pPr>
        <w:pStyle w:val="ListParagraph"/>
        <w:numPr>
          <w:ilvl w:val="0"/>
          <w:numId w:val="37"/>
        </w:numPr>
      </w:pPr>
      <w:r>
        <w:br w:type="page"/>
      </w:r>
    </w:p>
    <w:p w14:paraId="337C9D6B" w14:textId="4028D276" w:rsidR="00D80FCB" w:rsidRDefault="00D80FCB" w:rsidP="006D68FB">
      <w:pPr>
        <w:pStyle w:val="Heading1"/>
      </w:pPr>
      <w:r>
        <w:lastRenderedPageBreak/>
        <w:t>Background</w:t>
      </w:r>
      <w:r w:rsidR="008B6CA7">
        <w:t xml:space="preserve"> </w:t>
      </w:r>
    </w:p>
    <w:p w14:paraId="791EE1C3" w14:textId="7B187252" w:rsidR="002634E7" w:rsidRDefault="00C05E5D" w:rsidP="00C05E5D">
      <w:pPr>
        <w:pStyle w:val="Heading2"/>
        <w:rPr>
          <w:lang w:eastAsia="zh-CN"/>
        </w:rPr>
      </w:pPr>
      <w:r w:rsidRPr="00C05E5D">
        <w:rPr>
          <w:lang w:eastAsia="zh-CN"/>
        </w:rPr>
        <w:t>Distributed Version Control System</w:t>
      </w:r>
    </w:p>
    <w:p w14:paraId="7151B97E" w14:textId="1BB35C28" w:rsidR="00C05E5D" w:rsidRDefault="00C05E5D" w:rsidP="00F37338">
      <w:pPr>
        <w:ind w:firstLineChars="200" w:firstLine="440"/>
        <w:rPr>
          <w:rFonts w:eastAsia="宋体"/>
          <w:lang w:eastAsia="zh-CN"/>
        </w:rPr>
      </w:pPr>
      <w:r w:rsidRPr="00C05E5D">
        <w:rPr>
          <w:rFonts w:eastAsia="宋体"/>
          <w:lang w:eastAsia="zh-CN"/>
        </w:rPr>
        <w:t>A version control system is one of the main strategies of configuration management that allows developers to control changes to software artifacts through development and maintenance [10]. Its most important role is to keep track of changes to source code, configuration files, and other files in software projects</w:t>
      </w:r>
      <w:r w:rsidR="00F37338">
        <w:rPr>
          <w:rFonts w:eastAsia="宋体"/>
          <w:lang w:eastAsia="zh-CN"/>
        </w:rPr>
        <w:t xml:space="preserve">. </w:t>
      </w:r>
      <w:r w:rsidRPr="00C05E5D">
        <w:rPr>
          <w:rFonts w:eastAsia="宋体"/>
          <w:lang w:eastAsia="zh-CN"/>
        </w:rPr>
        <w:t xml:space="preserve"> </w:t>
      </w:r>
      <w:r w:rsidR="00F37338">
        <w:rPr>
          <w:rFonts w:eastAsia="宋体"/>
          <w:lang w:eastAsia="zh-CN"/>
        </w:rPr>
        <w:t>S</w:t>
      </w:r>
      <w:r w:rsidRPr="00C05E5D">
        <w:rPr>
          <w:rFonts w:eastAsia="宋体"/>
          <w:lang w:eastAsia="zh-CN"/>
        </w:rPr>
        <w:t xml:space="preserve">pecifically, </w:t>
      </w:r>
      <w:proofErr w:type="gramStart"/>
      <w:r w:rsidR="00F37338">
        <w:rPr>
          <w:rFonts w:eastAsia="宋体"/>
          <w:lang w:eastAsia="zh-CN"/>
        </w:rPr>
        <w:t>It</w:t>
      </w:r>
      <w:proofErr w:type="gramEnd"/>
      <w:r w:rsidRPr="00C05E5D">
        <w:rPr>
          <w:rFonts w:eastAsia="宋体"/>
          <w:lang w:eastAsia="zh-CN"/>
        </w:rPr>
        <w:t xml:space="preserve"> record</w:t>
      </w:r>
      <w:r w:rsidR="00F37338">
        <w:rPr>
          <w:rFonts w:eastAsia="宋体"/>
          <w:lang w:eastAsia="zh-CN"/>
        </w:rPr>
        <w:t>s</w:t>
      </w:r>
      <w:r w:rsidRPr="00C05E5D">
        <w:rPr>
          <w:rFonts w:eastAsia="宋体"/>
          <w:lang w:eastAsia="zh-CN"/>
        </w:rPr>
        <w:t xml:space="preserve"> information about various change operations in the code repository by developers, when the changes occurred, and who submitted the changes. At the same time, as developers continue to commit their changes, the version control system also increases the version number of the file. Another important function of a version control system is to facilitate collaborative development. A mature software project often requires many </w:t>
      </w:r>
      <w:r w:rsidR="00F37338">
        <w:rPr>
          <w:rFonts w:eastAsia="宋体"/>
          <w:lang w:eastAsia="zh-CN"/>
        </w:rPr>
        <w:t>developers</w:t>
      </w:r>
      <w:r w:rsidRPr="00C05E5D">
        <w:rPr>
          <w:rFonts w:eastAsia="宋体"/>
          <w:lang w:eastAsia="zh-CN"/>
        </w:rPr>
        <w:t xml:space="preserve"> to work together to complete</w:t>
      </w:r>
      <w:r w:rsidR="00F37338">
        <w:rPr>
          <w:rFonts w:eastAsia="宋体"/>
          <w:lang w:eastAsia="zh-CN"/>
        </w:rPr>
        <w:t>.</w:t>
      </w:r>
      <w:r w:rsidRPr="00C05E5D">
        <w:rPr>
          <w:rFonts w:eastAsia="宋体"/>
          <w:lang w:eastAsia="zh-CN"/>
        </w:rPr>
        <w:t xml:space="preserve"> </w:t>
      </w:r>
      <w:r w:rsidR="00F37338">
        <w:rPr>
          <w:rFonts w:eastAsia="宋体"/>
          <w:lang w:eastAsia="zh-CN"/>
        </w:rPr>
        <w:t>A</w:t>
      </w:r>
      <w:r w:rsidRPr="00C05E5D">
        <w:rPr>
          <w:rFonts w:eastAsia="宋体"/>
          <w:lang w:eastAsia="zh-CN"/>
        </w:rPr>
        <w:t xml:space="preserve">nd the version control system helps software developers to achieve the function of multi-version integration and synchronization, which improves the efficiency of collaborative development in the software development process, </w:t>
      </w:r>
      <w:r w:rsidR="00F37338" w:rsidRPr="00C05E5D">
        <w:rPr>
          <w:rFonts w:eastAsia="宋体"/>
          <w:lang w:eastAsia="zh-CN"/>
        </w:rPr>
        <w:t>and</w:t>
      </w:r>
      <w:r w:rsidRPr="00C05E5D">
        <w:rPr>
          <w:rFonts w:eastAsia="宋体"/>
          <w:lang w:eastAsia="zh-CN"/>
        </w:rPr>
        <w:t xml:space="preserve"> frees software developers from geographical restrictions</w:t>
      </w:r>
      <w:r w:rsidR="00F37338">
        <w:rPr>
          <w:rFonts w:eastAsia="宋体"/>
          <w:lang w:eastAsia="zh-CN"/>
        </w:rPr>
        <w:t>,</w:t>
      </w:r>
      <w:r w:rsidRPr="00C05E5D">
        <w:rPr>
          <w:rFonts w:eastAsia="宋体"/>
          <w:lang w:eastAsia="zh-CN"/>
        </w:rPr>
        <w:t xml:space="preserve"> and enables remote work on software projects.</w:t>
      </w:r>
    </w:p>
    <w:p w14:paraId="4AE32F51" w14:textId="3B5D9A43" w:rsidR="00FE359E" w:rsidRDefault="00FE359E" w:rsidP="00F37338">
      <w:pPr>
        <w:ind w:firstLineChars="200" w:firstLine="440"/>
        <w:rPr>
          <w:rFonts w:eastAsia="宋体"/>
          <w:lang w:eastAsia="zh-CN"/>
        </w:rPr>
      </w:pPr>
      <w:r w:rsidRPr="00FE359E">
        <w:rPr>
          <w:rFonts w:eastAsia="宋体"/>
          <w:lang w:eastAsia="zh-CN"/>
        </w:rPr>
        <w:t xml:space="preserve">There are two types of version control systems commonly used in today's software project development: centralized version control systems and distributed version control systems. Compared to centralized version control systems, distributed version control systems provide enhanced support for collaborative software development. Distributed version control systems allow developers to control multiple remote repositories, thus allowing different groups to work jointly on the same project at the same time. An example of this type of system is Git, which documents the entire history of software development. In this way, hosted </w:t>
      </w:r>
      <w:r w:rsidR="00670819">
        <w:rPr>
          <w:rFonts w:eastAsia="宋体"/>
          <w:lang w:eastAsia="zh-CN"/>
        </w:rPr>
        <w:t>platforms</w:t>
      </w:r>
      <w:r w:rsidRPr="00FE359E">
        <w:rPr>
          <w:rFonts w:eastAsia="宋体"/>
          <w:lang w:eastAsia="zh-CN"/>
        </w:rPr>
        <w:t xml:space="preserve"> are described as rich sources of information that support the configuration management process, such as GitHub, a mainstream development platform built on the version control system Git that provides code hosting and collaboration.</w:t>
      </w:r>
    </w:p>
    <w:p w14:paraId="10F3D7E8" w14:textId="5292CD5C" w:rsidR="00670819" w:rsidRDefault="00670819" w:rsidP="00670819">
      <w:pPr>
        <w:pStyle w:val="Heading2"/>
        <w:rPr>
          <w:lang w:eastAsia="zh-CN"/>
        </w:rPr>
      </w:pPr>
      <w:r>
        <w:rPr>
          <w:lang w:eastAsia="zh-CN"/>
        </w:rPr>
        <w:t>Pull-Based Model</w:t>
      </w:r>
    </w:p>
    <w:p w14:paraId="793B0311" w14:textId="77777777" w:rsidR="00670819" w:rsidRPr="00670819" w:rsidRDefault="00670819" w:rsidP="00670819">
      <w:pPr>
        <w:ind w:firstLineChars="200" w:firstLine="440"/>
        <w:rPr>
          <w:rFonts w:eastAsia="宋体"/>
          <w:lang w:eastAsia="zh-CN"/>
        </w:rPr>
      </w:pPr>
      <w:r w:rsidRPr="00670819">
        <w:rPr>
          <w:rFonts w:eastAsia="宋体"/>
          <w:lang w:eastAsia="zh-CN"/>
        </w:rPr>
        <w:t>Version control systems have evolved from centralized to distributed version control through continuous development. The purpose of distributed development is to enable potential contributors to commit a set of changes to a software project managed by a core team. distributed version control systems provide a development model that is a superset of the centralized version control environment [11], where the pull-based development model is one of the increasingly popular models in distributed software development.</w:t>
      </w:r>
    </w:p>
    <w:p w14:paraId="72B43E71" w14:textId="46964186" w:rsidR="00670819" w:rsidRDefault="00670819" w:rsidP="00670819">
      <w:pPr>
        <w:ind w:firstLineChars="200" w:firstLine="440"/>
        <w:rPr>
          <w:rFonts w:eastAsia="宋体"/>
          <w:lang w:eastAsia="zh-CN"/>
        </w:rPr>
      </w:pPr>
      <w:r w:rsidRPr="00670819">
        <w:rPr>
          <w:rFonts w:eastAsia="宋体"/>
          <w:lang w:eastAsia="zh-CN"/>
        </w:rPr>
        <w:t xml:space="preserve">In this development model, project contributors do not have direct access to the main repository, and a unique feature of such sites is that they allow any user to clone any public repository. </w:t>
      </w:r>
      <w:r w:rsidR="00BD006C">
        <w:rPr>
          <w:rFonts w:eastAsia="宋体"/>
          <w:lang w:eastAsia="zh-CN"/>
        </w:rPr>
        <w:t>And</w:t>
      </w:r>
      <w:r w:rsidRPr="00670819">
        <w:rPr>
          <w:rFonts w:eastAsia="宋体"/>
          <w:lang w:eastAsia="zh-CN"/>
        </w:rPr>
        <w:t xml:space="preserve"> the user can clone the main repository and modify the repository without belonging to the development team. In addition, the</w:t>
      </w:r>
      <w:r w:rsidR="00BD006C">
        <w:rPr>
          <w:rFonts w:eastAsia="宋体"/>
          <w:lang w:eastAsia="zh-CN"/>
        </w:rPr>
        <w:t xml:space="preserve"> core teams</w:t>
      </w:r>
      <w:r w:rsidRPr="00670819">
        <w:rPr>
          <w:rFonts w:eastAsia="宋体"/>
          <w:lang w:eastAsia="zh-CN"/>
        </w:rPr>
        <w:t xml:space="preserve"> selectively </w:t>
      </w:r>
      <w:r w:rsidR="00BD006C">
        <w:rPr>
          <w:rFonts w:eastAsia="宋体"/>
          <w:lang w:eastAsia="zh-CN"/>
        </w:rPr>
        <w:t>merge</w:t>
      </w:r>
      <w:r w:rsidRPr="00670819">
        <w:rPr>
          <w:rFonts w:eastAsia="宋体"/>
          <w:lang w:eastAsia="zh-CN"/>
        </w:rPr>
        <w:t xml:space="preserve"> changes from the cloned project to the source repository via PRs.</w:t>
      </w:r>
    </w:p>
    <w:p w14:paraId="29E09EEB" w14:textId="77777777" w:rsidR="00041BF3" w:rsidRDefault="00041BF3" w:rsidP="00041BF3">
      <w:pPr>
        <w:spacing w:before="0"/>
        <w:jc w:val="left"/>
        <w:rPr>
          <w:rFonts w:eastAsia="宋体"/>
          <w:lang w:eastAsia="zh-CN"/>
        </w:rPr>
      </w:pPr>
      <w:r>
        <w:rPr>
          <w:rFonts w:eastAsia="宋体"/>
          <w:lang w:eastAsia="zh-CN"/>
        </w:rPr>
        <w:t xml:space="preserve">  </w:t>
      </w:r>
    </w:p>
    <w:p w14:paraId="3407FBD4" w14:textId="33AEC32C" w:rsidR="00041BF3" w:rsidRDefault="00041BF3" w:rsidP="00041BF3">
      <w:pPr>
        <w:pStyle w:val="Heading2"/>
        <w:rPr>
          <w:lang w:eastAsia="zh-CN"/>
        </w:rPr>
      </w:pPr>
      <w:r>
        <w:rPr>
          <w:lang w:eastAsia="zh-CN"/>
        </w:rPr>
        <w:lastRenderedPageBreak/>
        <w:t>Pull Request in Git</w:t>
      </w:r>
    </w:p>
    <w:p w14:paraId="38BA422F" w14:textId="1A009677" w:rsidR="00216A85" w:rsidRPr="00216A85" w:rsidRDefault="00216A85" w:rsidP="00216A85">
      <w:pPr>
        <w:ind w:firstLineChars="200" w:firstLine="440"/>
        <w:rPr>
          <w:rFonts w:eastAsia="宋体"/>
          <w:lang w:eastAsia="zh-CN"/>
        </w:rPr>
      </w:pPr>
      <w:r w:rsidRPr="00216A85">
        <w:rPr>
          <w:rFonts w:eastAsia="宋体"/>
          <w:lang w:eastAsia="zh-CN"/>
        </w:rPr>
        <w:t>Git is the most popular distributed version control system today, and the biggest difference between it and most other version control systems is the way they handle data. Most other version control systems store information in the form of a list of file changes [12]</w:t>
      </w:r>
      <w:r>
        <w:rPr>
          <w:rFonts w:eastAsia="宋体" w:hint="eastAsia"/>
          <w:lang w:eastAsia="zh-CN"/>
        </w:rPr>
        <w:t>[</w:t>
      </w:r>
      <w:r>
        <w:rPr>
          <w:rFonts w:eastAsia="宋体"/>
          <w:lang w:eastAsia="zh-CN"/>
        </w:rPr>
        <w:t>13]</w:t>
      </w:r>
      <w:r w:rsidRPr="00216A85">
        <w:rPr>
          <w:rFonts w:eastAsia="宋体"/>
          <w:lang w:eastAsia="zh-CN"/>
        </w:rPr>
        <w:t>. In Git, the local client does not just clone a snapshot of the latest version of the remote repository, but stores all the files in the repository, including all the historical information, as a complete backup of the repository. As you can see in Figure 1, Git treats the data associated with a change as a series of snapshots of the local file system. When a developer commits or saves the state of a project, Git creates a snapshot of all the files in the repository at that time and saves its index. Because Git is designed this way, every PC with a cloned code repository can be considered a server, and if any Git server goes down, all you need is a local repository that is up to date with the latest version of the collaborative development process to quickly recover. In addition, Git developers have extended its small file system-like design with a number of useful and functional tools.</w:t>
      </w:r>
    </w:p>
    <w:p w14:paraId="74924F9C" w14:textId="30C38279" w:rsidR="00216A85" w:rsidRDefault="00216A85" w:rsidP="00670819">
      <w:pPr>
        <w:ind w:firstLineChars="200" w:firstLine="440"/>
        <w:rPr>
          <w:rFonts w:eastAsia="宋体"/>
          <w:lang w:eastAsia="zh-CN"/>
        </w:rPr>
      </w:pPr>
      <w:r>
        <w:rPr>
          <w:noProof/>
        </w:rPr>
        <w:drawing>
          <wp:inline distT="0" distB="0" distL="0" distR="0" wp14:anchorId="59682F17" wp14:editId="2BAEB319">
            <wp:extent cx="4528820" cy="1776413"/>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b="7667"/>
                    <a:stretch/>
                  </pic:blipFill>
                  <pic:spPr bwMode="auto">
                    <a:xfrm>
                      <a:off x="0" y="0"/>
                      <a:ext cx="4529171" cy="1776551"/>
                    </a:xfrm>
                    <a:prstGeom prst="rect">
                      <a:avLst/>
                    </a:prstGeom>
                    <a:ln>
                      <a:noFill/>
                    </a:ln>
                    <a:extLst>
                      <a:ext uri="{53640926-AAD7-44D8-BBD7-CCE9431645EC}">
                        <a14:shadowObscured xmlns:a14="http://schemas.microsoft.com/office/drawing/2010/main"/>
                      </a:ext>
                    </a:extLst>
                  </pic:spPr>
                </pic:pic>
              </a:graphicData>
            </a:graphic>
          </wp:inline>
        </w:drawing>
      </w:r>
    </w:p>
    <w:p w14:paraId="57712F5A" w14:textId="28B7C793" w:rsidR="00216A85" w:rsidRDefault="00216A85" w:rsidP="00216A85">
      <w:pPr>
        <w:ind w:firstLineChars="200" w:firstLine="440"/>
        <w:jc w:val="center"/>
        <w:rPr>
          <w:rFonts w:eastAsia="宋体"/>
          <w:lang w:eastAsia="zh-CN"/>
        </w:rPr>
      </w:pPr>
      <w:r>
        <w:rPr>
          <w:rFonts w:eastAsia="宋体" w:hint="eastAsia"/>
          <w:lang w:eastAsia="zh-CN"/>
        </w:rPr>
        <w:t>F</w:t>
      </w:r>
      <w:r>
        <w:rPr>
          <w:rFonts w:eastAsia="宋体"/>
          <w:lang w:eastAsia="zh-CN"/>
        </w:rPr>
        <w:t xml:space="preserve">igure 1. </w:t>
      </w:r>
      <w:r w:rsidRPr="00216A85">
        <w:rPr>
          <w:rFonts w:eastAsia="宋体"/>
          <w:lang w:eastAsia="zh-CN"/>
        </w:rPr>
        <w:t>Store snapshots of project changes over time</w:t>
      </w:r>
    </w:p>
    <w:p w14:paraId="0748FB00" w14:textId="77777777" w:rsidR="0043564D" w:rsidRDefault="00216A85" w:rsidP="0043564D">
      <w:pPr>
        <w:ind w:firstLineChars="200" w:firstLine="440"/>
        <w:rPr>
          <w:rFonts w:eastAsia="宋体"/>
          <w:lang w:eastAsia="zh-CN"/>
        </w:rPr>
      </w:pPr>
      <w:r w:rsidRPr="00216A85">
        <w:rPr>
          <w:rFonts w:eastAsia="宋体"/>
          <w:lang w:eastAsia="zh-CN"/>
        </w:rPr>
        <w:t xml:space="preserve">Another feature of Git is that almost all operations are local. In Git, except for some operations involving remote code repositories, most development activities performed by software developers require access to local code repositories and resources. </w:t>
      </w:r>
    </w:p>
    <w:p w14:paraId="0633D10E" w14:textId="69D02874" w:rsidR="00216A85" w:rsidRPr="00216A85" w:rsidRDefault="00216A85" w:rsidP="0043564D">
      <w:pPr>
        <w:ind w:firstLineChars="200" w:firstLine="440"/>
        <w:rPr>
          <w:rFonts w:eastAsia="宋体"/>
          <w:lang w:eastAsia="zh-CN"/>
        </w:rPr>
      </w:pPr>
      <w:r w:rsidRPr="00216A85">
        <w:rPr>
          <w:rFonts w:eastAsia="宋体"/>
          <w:lang w:eastAsia="zh-CN"/>
        </w:rPr>
        <w:t>There are five states for files managed by Git</w:t>
      </w:r>
      <w:r w:rsidR="0043564D">
        <w:rPr>
          <w:rFonts w:eastAsia="宋体"/>
          <w:lang w:eastAsia="zh-CN"/>
        </w:rPr>
        <w:t>:</w:t>
      </w:r>
    </w:p>
    <w:p w14:paraId="0CE7BC6A" w14:textId="5D382DA3" w:rsidR="00216A85" w:rsidRPr="00216A85" w:rsidRDefault="00216A85" w:rsidP="0043564D">
      <w:pPr>
        <w:ind w:left="440"/>
        <w:rPr>
          <w:rFonts w:eastAsia="宋体"/>
          <w:lang w:eastAsia="zh-CN"/>
        </w:rPr>
      </w:pPr>
      <w:r w:rsidRPr="00216A85">
        <w:rPr>
          <w:rFonts w:eastAsia="宋体"/>
          <w:lang w:eastAsia="zh-CN"/>
        </w:rPr>
        <w:t xml:space="preserve">(1) Untracked: This means that the file exists in your working </w:t>
      </w:r>
      <w:proofErr w:type="gramStart"/>
      <w:r w:rsidR="0043564D" w:rsidRPr="00216A85">
        <w:rPr>
          <w:rFonts w:eastAsia="宋体"/>
          <w:lang w:eastAsia="zh-CN"/>
        </w:rPr>
        <w:t>directory</w:t>
      </w:r>
      <w:r w:rsidR="0043564D">
        <w:rPr>
          <w:rFonts w:eastAsia="宋体"/>
          <w:lang w:eastAsia="zh-CN"/>
        </w:rPr>
        <w:t>,</w:t>
      </w:r>
      <w:r w:rsidR="0043564D" w:rsidRPr="00216A85">
        <w:rPr>
          <w:rFonts w:eastAsia="宋体"/>
          <w:lang w:eastAsia="zh-CN"/>
        </w:rPr>
        <w:t xml:space="preserve"> but</w:t>
      </w:r>
      <w:proofErr w:type="gramEnd"/>
      <w:r w:rsidRPr="00216A85">
        <w:rPr>
          <w:rFonts w:eastAsia="宋体"/>
          <w:lang w:eastAsia="zh-CN"/>
        </w:rPr>
        <w:t xml:space="preserve"> is not managed by Git. All changes to the file will not be recorded by Git, so you can add the file to your Git managed files list with the </w:t>
      </w:r>
      <w:r w:rsidR="0043564D">
        <w:rPr>
          <w:rFonts w:eastAsia="宋体"/>
          <w:lang w:eastAsia="zh-CN"/>
        </w:rPr>
        <w:t>‘</w:t>
      </w:r>
      <w:r w:rsidRPr="00216A85">
        <w:rPr>
          <w:rFonts w:eastAsia="宋体"/>
          <w:lang w:eastAsia="zh-CN"/>
        </w:rPr>
        <w:t>git add</w:t>
      </w:r>
      <w:r w:rsidR="0043564D">
        <w:rPr>
          <w:rFonts w:eastAsia="宋体"/>
          <w:lang w:eastAsia="zh-CN"/>
        </w:rPr>
        <w:t>’</w:t>
      </w:r>
      <w:r w:rsidRPr="00216A85">
        <w:rPr>
          <w:rFonts w:eastAsia="宋体"/>
          <w:lang w:eastAsia="zh-CN"/>
        </w:rPr>
        <w:t xml:space="preserve"> command and change the file status to </w:t>
      </w:r>
      <w:r w:rsidR="0043564D" w:rsidRPr="00216A85">
        <w:rPr>
          <w:rFonts w:eastAsia="宋体"/>
          <w:lang w:eastAsia="zh-CN"/>
        </w:rPr>
        <w:t>unmodif</w:t>
      </w:r>
      <w:r w:rsidR="0043564D">
        <w:rPr>
          <w:rFonts w:eastAsia="宋体"/>
          <w:lang w:eastAsia="zh-CN"/>
        </w:rPr>
        <w:t>ied.</w:t>
      </w:r>
      <w:r w:rsidRPr="00216A85">
        <w:rPr>
          <w:rFonts w:eastAsia="宋体"/>
          <w:lang w:eastAsia="zh-CN"/>
        </w:rPr>
        <w:t xml:space="preserve"> </w:t>
      </w:r>
    </w:p>
    <w:p w14:paraId="3133D612" w14:textId="5C7534D5" w:rsidR="00216A85" w:rsidRPr="00216A85" w:rsidRDefault="00216A85" w:rsidP="0043564D">
      <w:pPr>
        <w:ind w:left="440"/>
        <w:rPr>
          <w:rFonts w:eastAsia="宋体"/>
          <w:lang w:eastAsia="zh-CN"/>
        </w:rPr>
      </w:pPr>
      <w:r w:rsidRPr="00216A85">
        <w:rPr>
          <w:rFonts w:eastAsia="宋体"/>
          <w:lang w:eastAsia="zh-CN"/>
        </w:rPr>
        <w:t xml:space="preserve">(2) </w:t>
      </w:r>
      <w:r w:rsidR="0043564D">
        <w:rPr>
          <w:rFonts w:eastAsia="宋体"/>
          <w:lang w:eastAsia="zh-CN"/>
        </w:rPr>
        <w:t>Unmodified</w:t>
      </w:r>
      <w:r w:rsidRPr="00216A85">
        <w:rPr>
          <w:rFonts w:eastAsia="宋体"/>
          <w:lang w:eastAsia="zh-CN"/>
        </w:rPr>
        <w:t xml:space="preserve">: This means that the file is managed by Git but has not been changed. If you change the contents of the file, the status of the file will automatically change to Modified, and if you move the file out of Git's managed files list with the </w:t>
      </w:r>
      <w:r w:rsidR="0043564D">
        <w:rPr>
          <w:rFonts w:eastAsia="宋体"/>
          <w:lang w:eastAsia="zh-CN"/>
        </w:rPr>
        <w:t>‘</w:t>
      </w:r>
      <w:r w:rsidRPr="00216A85">
        <w:rPr>
          <w:rFonts w:eastAsia="宋体"/>
          <w:lang w:eastAsia="zh-CN"/>
        </w:rPr>
        <w:t>git rm</w:t>
      </w:r>
      <w:r w:rsidR="0043564D">
        <w:rPr>
          <w:rFonts w:eastAsia="宋体"/>
          <w:lang w:eastAsia="zh-CN"/>
        </w:rPr>
        <w:t>’</w:t>
      </w:r>
      <w:r w:rsidRPr="00216A85">
        <w:rPr>
          <w:rFonts w:eastAsia="宋体"/>
          <w:lang w:eastAsia="zh-CN"/>
        </w:rPr>
        <w:t xml:space="preserve"> command, the status will revert to Unmodified.</w:t>
      </w:r>
    </w:p>
    <w:p w14:paraId="2CA846C8" w14:textId="6239CE6C" w:rsidR="00216A85" w:rsidRPr="00216A85" w:rsidRDefault="00216A85" w:rsidP="0043564D">
      <w:pPr>
        <w:ind w:left="440"/>
        <w:rPr>
          <w:rFonts w:eastAsia="宋体"/>
          <w:lang w:eastAsia="zh-CN"/>
        </w:rPr>
      </w:pPr>
      <w:r w:rsidRPr="00216A85">
        <w:rPr>
          <w:rFonts w:eastAsia="宋体"/>
          <w:lang w:eastAsia="zh-CN"/>
        </w:rPr>
        <w:t xml:space="preserve">(3) Modified: This means that the file that Git is tracking has been modified. You can overwrite the current changes with the </w:t>
      </w:r>
      <w:r w:rsidR="0043564D">
        <w:rPr>
          <w:rFonts w:eastAsia="宋体"/>
          <w:lang w:eastAsia="zh-CN"/>
        </w:rPr>
        <w:t>‘</w:t>
      </w:r>
      <w:r w:rsidRPr="00216A85">
        <w:rPr>
          <w:rFonts w:eastAsia="宋体"/>
          <w:lang w:eastAsia="zh-CN"/>
        </w:rPr>
        <w:t>git checkout</w:t>
      </w:r>
      <w:r w:rsidR="0043564D">
        <w:rPr>
          <w:rFonts w:eastAsia="宋体"/>
          <w:lang w:eastAsia="zh-CN"/>
        </w:rPr>
        <w:t>’</w:t>
      </w:r>
      <w:r w:rsidRPr="00216A85">
        <w:rPr>
          <w:rFonts w:eastAsia="宋体"/>
          <w:lang w:eastAsia="zh-CN"/>
        </w:rPr>
        <w:t xml:space="preserve"> command, which will change the status of the file to unmodified, or you can save the </w:t>
      </w:r>
      <w:r w:rsidRPr="00216A85">
        <w:rPr>
          <w:rFonts w:eastAsia="宋体"/>
          <w:lang w:eastAsia="zh-CN"/>
        </w:rPr>
        <w:lastRenderedPageBreak/>
        <w:t xml:space="preserve">changes to the staging area with </w:t>
      </w:r>
      <w:r w:rsidR="0043564D">
        <w:rPr>
          <w:rFonts w:eastAsia="宋体"/>
          <w:lang w:eastAsia="zh-CN"/>
        </w:rPr>
        <w:t>‘</w:t>
      </w:r>
      <w:r w:rsidRPr="00216A85">
        <w:rPr>
          <w:rFonts w:eastAsia="宋体"/>
          <w:lang w:eastAsia="zh-CN"/>
        </w:rPr>
        <w:t>git add</w:t>
      </w:r>
      <w:r w:rsidR="0043564D">
        <w:rPr>
          <w:rFonts w:eastAsia="宋体"/>
          <w:lang w:eastAsia="zh-CN"/>
        </w:rPr>
        <w:t>’</w:t>
      </w:r>
      <w:r w:rsidRPr="00216A85">
        <w:rPr>
          <w:rFonts w:eastAsia="宋体"/>
          <w:lang w:eastAsia="zh-CN"/>
        </w:rPr>
        <w:t xml:space="preserve">, which will change the status of the file to </w:t>
      </w:r>
      <w:r w:rsidR="0043564D">
        <w:rPr>
          <w:rFonts w:eastAsia="宋体"/>
          <w:lang w:eastAsia="zh-CN"/>
        </w:rPr>
        <w:t>staged</w:t>
      </w:r>
      <w:r w:rsidRPr="00216A85">
        <w:rPr>
          <w:rFonts w:eastAsia="宋体"/>
          <w:lang w:eastAsia="zh-CN"/>
        </w:rPr>
        <w:t xml:space="preserve">. </w:t>
      </w:r>
    </w:p>
    <w:p w14:paraId="4EB0431E" w14:textId="73DAC40B" w:rsidR="00216A85" w:rsidRPr="00216A85" w:rsidRDefault="00216A85" w:rsidP="0043564D">
      <w:pPr>
        <w:ind w:left="440"/>
        <w:rPr>
          <w:rFonts w:eastAsia="宋体"/>
          <w:lang w:eastAsia="zh-CN"/>
        </w:rPr>
      </w:pPr>
      <w:r w:rsidRPr="00216A85">
        <w:rPr>
          <w:rFonts w:eastAsia="宋体"/>
          <w:lang w:eastAsia="zh-CN"/>
        </w:rPr>
        <w:t xml:space="preserve">(4) Staged: indicates that the changes have been saved to the staging area of the local repository. The </w:t>
      </w:r>
      <w:r w:rsidR="0043564D">
        <w:rPr>
          <w:rFonts w:eastAsia="宋体"/>
          <w:lang w:eastAsia="zh-CN"/>
        </w:rPr>
        <w:t>‘</w:t>
      </w:r>
      <w:r w:rsidRPr="00216A85">
        <w:rPr>
          <w:rFonts w:eastAsia="宋体"/>
          <w:lang w:eastAsia="zh-CN"/>
        </w:rPr>
        <w:t>git commit</w:t>
      </w:r>
      <w:r w:rsidR="0043564D">
        <w:rPr>
          <w:rFonts w:eastAsia="宋体"/>
          <w:lang w:eastAsia="zh-CN"/>
        </w:rPr>
        <w:t>’</w:t>
      </w:r>
      <w:r w:rsidRPr="00216A85">
        <w:rPr>
          <w:rFonts w:eastAsia="宋体"/>
          <w:lang w:eastAsia="zh-CN"/>
        </w:rPr>
        <w:t xml:space="preserve"> command commits all changes in the staging area to the local code repository, and the file status is converted to committed. </w:t>
      </w:r>
    </w:p>
    <w:p w14:paraId="4FA7C940" w14:textId="012B00E8" w:rsidR="006A4403" w:rsidRPr="006A4403" w:rsidRDefault="00216A85" w:rsidP="006A4403">
      <w:pPr>
        <w:ind w:left="432" w:firstLineChars="3" w:firstLine="7"/>
        <w:rPr>
          <w:rFonts w:eastAsia="宋体"/>
          <w:lang w:eastAsia="zh-CN"/>
        </w:rPr>
      </w:pPr>
      <w:r w:rsidRPr="00216A85">
        <w:rPr>
          <w:rFonts w:eastAsia="宋体"/>
          <w:lang w:eastAsia="zh-CN"/>
        </w:rPr>
        <w:t>(5)</w:t>
      </w:r>
      <w:r w:rsidR="006A4403" w:rsidRPr="006A4403">
        <w:rPr>
          <w:rFonts w:eastAsia="宋体"/>
          <w:lang w:eastAsia="zh-CN"/>
        </w:rPr>
        <w:t xml:space="preserve"> Committed: indicates that the changes have been saved to the local code repository and can be synchronized to the remote code repository via the git push command.</w:t>
      </w:r>
    </w:p>
    <w:p w14:paraId="2D702A72" w14:textId="766E9B2E" w:rsidR="00216A85" w:rsidRDefault="006A4403" w:rsidP="006A4403">
      <w:pPr>
        <w:ind w:left="432" w:firstLineChars="3" w:firstLine="7"/>
        <w:rPr>
          <w:rFonts w:eastAsia="宋体"/>
          <w:lang w:eastAsia="zh-CN"/>
        </w:rPr>
      </w:pPr>
      <w:r w:rsidRPr="006A4403">
        <w:rPr>
          <w:rFonts w:eastAsia="宋体"/>
          <w:lang w:eastAsia="zh-CN"/>
        </w:rPr>
        <w:t xml:space="preserve"> Committed means that the software developer has made changes to the file and the data has been safely saved to the database; Modified means that changes to the file have been made but not yet saved to the database; Staged means that the current version of a modified file has been marked for inclusion in the snapshot of the next commit.</w:t>
      </w:r>
    </w:p>
    <w:p w14:paraId="0C44315F" w14:textId="5CD9BE92" w:rsidR="006A4403" w:rsidRDefault="006A4403" w:rsidP="006A4403">
      <w:pPr>
        <w:ind w:left="432" w:firstLineChars="3" w:firstLine="7"/>
        <w:rPr>
          <w:rFonts w:eastAsia="宋体"/>
          <w:lang w:eastAsia="zh-CN"/>
        </w:rPr>
      </w:pPr>
      <w:r w:rsidRPr="006A4403">
        <w:rPr>
          <w:rFonts w:eastAsia="宋体"/>
          <w:lang w:eastAsia="zh-CN"/>
        </w:rPr>
        <w:t>These five states introduce the concept of four working areas of a Git project: the Working Directory, the Repository, the Remote Directory, and the Stage/Index. The relationship between the file state and the working area in Git is shown in Figure 2.</w:t>
      </w:r>
    </w:p>
    <w:p w14:paraId="2870D9C2" w14:textId="75861D8E" w:rsidR="006A4403" w:rsidRDefault="006A4403" w:rsidP="006A4403">
      <w:pPr>
        <w:ind w:left="432" w:firstLineChars="3" w:firstLine="7"/>
        <w:rPr>
          <w:rFonts w:eastAsia="宋体"/>
          <w:lang w:eastAsia="zh-CN"/>
        </w:rPr>
      </w:pPr>
      <w:r>
        <w:rPr>
          <w:noProof/>
        </w:rPr>
        <w:drawing>
          <wp:inline distT="0" distB="0" distL="0" distR="0" wp14:anchorId="24F26E3C" wp14:editId="037BCB51">
            <wp:extent cx="4481545" cy="13144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481545" cy="1314460"/>
                    </a:xfrm>
                    <a:prstGeom prst="rect">
                      <a:avLst/>
                    </a:prstGeom>
                  </pic:spPr>
                </pic:pic>
              </a:graphicData>
            </a:graphic>
          </wp:inline>
        </w:drawing>
      </w:r>
    </w:p>
    <w:p w14:paraId="3528C4F3" w14:textId="064B8C20" w:rsidR="006A4403" w:rsidRDefault="006A4403" w:rsidP="006A4403">
      <w:pPr>
        <w:ind w:left="432" w:firstLineChars="3" w:firstLine="7"/>
        <w:jc w:val="center"/>
        <w:rPr>
          <w:rFonts w:eastAsia="宋体"/>
          <w:lang w:eastAsia="zh-CN"/>
        </w:rPr>
      </w:pPr>
      <w:r>
        <w:rPr>
          <w:rFonts w:eastAsia="宋体" w:hint="eastAsia"/>
          <w:lang w:eastAsia="zh-CN"/>
        </w:rPr>
        <w:t>F</w:t>
      </w:r>
      <w:r>
        <w:rPr>
          <w:rFonts w:eastAsia="宋体"/>
          <w:lang w:eastAsia="zh-CN"/>
        </w:rPr>
        <w:t xml:space="preserve">igure 2: </w:t>
      </w:r>
      <w:r w:rsidRPr="006A4403">
        <w:rPr>
          <w:rFonts w:eastAsia="宋体"/>
          <w:lang w:eastAsia="zh-CN"/>
        </w:rPr>
        <w:t>The Relationship Between File Status and Workspace in Git</w:t>
      </w:r>
    </w:p>
    <w:p w14:paraId="7686B026" w14:textId="77777777" w:rsidR="006A4403" w:rsidRPr="006A4403" w:rsidRDefault="006A4403" w:rsidP="006A4403">
      <w:pPr>
        <w:ind w:left="432" w:firstLineChars="3" w:firstLine="7"/>
        <w:rPr>
          <w:rFonts w:eastAsia="宋体"/>
          <w:lang w:eastAsia="zh-CN"/>
        </w:rPr>
      </w:pPr>
      <w:r w:rsidRPr="006A4403">
        <w:rPr>
          <w:rFonts w:eastAsia="宋体"/>
          <w:lang w:eastAsia="zh-CN"/>
        </w:rPr>
        <w:t xml:space="preserve">The main workflow for Git-based software development is as follows. </w:t>
      </w:r>
    </w:p>
    <w:p w14:paraId="48FD3679" w14:textId="77777777" w:rsidR="006A4403" w:rsidRDefault="006A4403" w:rsidP="006A4403">
      <w:pPr>
        <w:ind w:left="432" w:firstLineChars="3" w:firstLine="7"/>
        <w:rPr>
          <w:rFonts w:eastAsia="宋体"/>
          <w:lang w:eastAsia="zh-CN"/>
        </w:rPr>
      </w:pPr>
      <w:r w:rsidRPr="006A4403">
        <w:rPr>
          <w:rFonts w:eastAsia="宋体"/>
          <w:lang w:eastAsia="zh-CN"/>
        </w:rPr>
        <w:t xml:space="preserve">1. the project manager creates a new remote code repository and opens the corresponding permissions for the software developers involved. </w:t>
      </w:r>
    </w:p>
    <w:p w14:paraId="04DA7096" w14:textId="1849242B" w:rsidR="006A4403" w:rsidRPr="006A4403" w:rsidRDefault="006A4403" w:rsidP="006A4403">
      <w:pPr>
        <w:ind w:left="432" w:firstLineChars="3" w:firstLine="7"/>
        <w:rPr>
          <w:rFonts w:eastAsia="宋体"/>
          <w:lang w:eastAsia="zh-CN"/>
        </w:rPr>
      </w:pPr>
      <w:r w:rsidRPr="006A4403">
        <w:rPr>
          <w:rFonts w:eastAsia="宋体"/>
          <w:lang w:eastAsia="zh-CN"/>
        </w:rPr>
        <w:t xml:space="preserve">2. the software developer clones the remote code repository to the local area, and then develops it in the local workspace. </w:t>
      </w:r>
    </w:p>
    <w:p w14:paraId="4B1DE0E4" w14:textId="77777777" w:rsidR="006A4403" w:rsidRPr="006A4403" w:rsidRDefault="006A4403" w:rsidP="006A4403">
      <w:pPr>
        <w:ind w:left="432" w:firstLineChars="3" w:firstLine="7"/>
        <w:rPr>
          <w:rFonts w:eastAsia="宋体"/>
          <w:lang w:eastAsia="zh-CN"/>
        </w:rPr>
      </w:pPr>
      <w:r w:rsidRPr="006A4403">
        <w:rPr>
          <w:rFonts w:eastAsia="宋体"/>
          <w:lang w:eastAsia="zh-CN"/>
        </w:rPr>
        <w:t xml:space="preserve">3. the software developer completes this development task and selectively adds the files to the staging area. </w:t>
      </w:r>
    </w:p>
    <w:p w14:paraId="54495FB9" w14:textId="77777777" w:rsidR="006A4403" w:rsidRPr="006A4403" w:rsidRDefault="006A4403" w:rsidP="006A4403">
      <w:pPr>
        <w:ind w:left="432" w:firstLineChars="3" w:firstLine="7"/>
        <w:rPr>
          <w:rFonts w:eastAsia="宋体"/>
          <w:lang w:eastAsia="zh-CN"/>
        </w:rPr>
      </w:pPr>
      <w:r w:rsidRPr="006A4403">
        <w:rPr>
          <w:rFonts w:eastAsia="宋体"/>
          <w:lang w:eastAsia="zh-CN"/>
        </w:rPr>
        <w:t xml:space="preserve">4. the software developer submits an update to persist the files in the staging area to the local code repository in the form of a snapshot. </w:t>
      </w:r>
    </w:p>
    <w:p w14:paraId="1DEA0E55" w14:textId="77777777" w:rsidR="006A4403" w:rsidRPr="006A4403" w:rsidRDefault="006A4403" w:rsidP="006A4403">
      <w:pPr>
        <w:ind w:left="432" w:firstLineChars="3" w:firstLine="7"/>
        <w:rPr>
          <w:rFonts w:eastAsia="宋体"/>
          <w:lang w:eastAsia="zh-CN"/>
        </w:rPr>
      </w:pPr>
      <w:r w:rsidRPr="006A4403">
        <w:rPr>
          <w:rFonts w:eastAsia="宋体"/>
          <w:lang w:eastAsia="zh-CN"/>
        </w:rPr>
        <w:t xml:space="preserve">5. the software developer synchronizes the commit requests from the local code repository to the remote code repository. </w:t>
      </w:r>
    </w:p>
    <w:p w14:paraId="0D2D737E" w14:textId="5B19F9CC" w:rsidR="006A4403" w:rsidRDefault="006A4403" w:rsidP="006A4403">
      <w:pPr>
        <w:ind w:left="432" w:firstLineChars="3" w:firstLine="7"/>
        <w:rPr>
          <w:rFonts w:eastAsia="宋体"/>
          <w:lang w:eastAsia="zh-CN"/>
        </w:rPr>
      </w:pPr>
      <w:r w:rsidRPr="006A4403">
        <w:rPr>
          <w:rFonts w:eastAsia="宋体"/>
          <w:lang w:eastAsia="zh-CN"/>
        </w:rPr>
        <w:t>6. the project manager reviews the commit content and decides whether to accept it or not.</w:t>
      </w:r>
    </w:p>
    <w:p w14:paraId="0E90DE8E" w14:textId="3E175DBE" w:rsidR="006A4403" w:rsidRDefault="006A4403" w:rsidP="001900FD">
      <w:pPr>
        <w:pStyle w:val="Heading2"/>
        <w:rPr>
          <w:lang w:eastAsia="zh-CN"/>
        </w:rPr>
      </w:pPr>
      <w:r>
        <w:rPr>
          <w:lang w:eastAsia="zh-CN"/>
        </w:rPr>
        <w:lastRenderedPageBreak/>
        <w:t>Continuous Integration</w:t>
      </w:r>
    </w:p>
    <w:p w14:paraId="685BA6B1" w14:textId="114B9EDA" w:rsidR="006A4403" w:rsidRDefault="001900FD" w:rsidP="001900FD">
      <w:pPr>
        <w:ind w:left="432" w:firstLineChars="203" w:firstLine="447"/>
        <w:rPr>
          <w:rFonts w:eastAsia="宋体"/>
          <w:lang w:eastAsia="zh-CN"/>
        </w:rPr>
      </w:pPr>
      <w:r w:rsidRPr="001900FD">
        <w:rPr>
          <w:rFonts w:eastAsia="宋体"/>
          <w:lang w:eastAsia="zh-CN"/>
        </w:rPr>
        <w:t xml:space="preserve">As one of the typical practices of agile software development, the concept of Continuous Integration (CI) was first originated from Extreme Programming (XP) to reduce the tedious deployment process by automatically upgrading periodic or triggered updates and iterations with pre-defined policies. Continuous integration theory is one of the common approaches used in current software development. By using continuous integration theory, different pieces of code can be integrated into the backbone of the system, and the product can be iteratively </w:t>
      </w:r>
      <w:proofErr w:type="gramStart"/>
      <w:r w:rsidRPr="001900FD">
        <w:rPr>
          <w:rFonts w:eastAsia="宋体"/>
          <w:lang w:eastAsia="zh-CN"/>
        </w:rPr>
        <w:t>updated</w:t>
      </w:r>
      <w:proofErr w:type="gramEnd"/>
      <w:r w:rsidRPr="001900FD">
        <w:rPr>
          <w:rFonts w:eastAsia="宋体"/>
          <w:lang w:eastAsia="zh-CN"/>
        </w:rPr>
        <w:t xml:space="preserve"> and the quality of software development can be improved. In the process of continuous integration software development, it is important to test the different pieces of code before they are integrated. Only after passing the tests can the code be integrated, and if problems are found in the code during the tests, the problems need to be solved before the code can be integrated. Continuous integration does not guarantee that there will be no problems in software development, but it does make it easy to find problems in software development. Continuous integration is now supported on </w:t>
      </w:r>
      <w:r w:rsidR="00A64FC0" w:rsidRPr="001900FD">
        <w:rPr>
          <w:rFonts w:eastAsia="宋体"/>
          <w:lang w:eastAsia="zh-CN"/>
        </w:rPr>
        <w:t>GitHub</w:t>
      </w:r>
      <w:r w:rsidRPr="001900FD">
        <w:rPr>
          <w:rFonts w:eastAsia="宋体"/>
          <w:lang w:eastAsia="zh-CN"/>
        </w:rPr>
        <w:t xml:space="preserve"> and is enabled in many large projects. CI is an important aspect that affects the acceptance of PRs.</w:t>
      </w:r>
    </w:p>
    <w:p w14:paraId="455CBEA7" w14:textId="5BE72CCA" w:rsidR="006A4403" w:rsidRDefault="00795849" w:rsidP="00795849">
      <w:pPr>
        <w:pStyle w:val="Heading2"/>
        <w:rPr>
          <w:lang w:eastAsia="zh-CN"/>
        </w:rPr>
      </w:pPr>
      <w:r>
        <w:rPr>
          <w:lang w:eastAsia="zh-CN"/>
        </w:rPr>
        <w:t>Summary</w:t>
      </w:r>
    </w:p>
    <w:p w14:paraId="48D4E868" w14:textId="2AE4A950" w:rsidR="006A4403" w:rsidRDefault="006A4403" w:rsidP="006A4403">
      <w:pPr>
        <w:ind w:left="432" w:firstLineChars="3" w:firstLine="7"/>
        <w:rPr>
          <w:rFonts w:eastAsia="宋体"/>
          <w:lang w:eastAsia="zh-CN"/>
        </w:rPr>
      </w:pPr>
    </w:p>
    <w:p w14:paraId="21401923" w14:textId="3973045E" w:rsidR="006A4403" w:rsidRDefault="006A4403" w:rsidP="006A4403">
      <w:pPr>
        <w:ind w:left="432" w:firstLineChars="3" w:firstLine="7"/>
        <w:rPr>
          <w:rFonts w:eastAsia="宋体"/>
          <w:lang w:eastAsia="zh-CN"/>
        </w:rPr>
      </w:pPr>
    </w:p>
    <w:p w14:paraId="0C7B6830" w14:textId="7558AB56" w:rsidR="001900FD" w:rsidRDefault="001900FD" w:rsidP="006A4403">
      <w:pPr>
        <w:ind w:left="432" w:firstLineChars="3" w:firstLine="7"/>
        <w:rPr>
          <w:rFonts w:eastAsia="宋体"/>
          <w:lang w:eastAsia="zh-CN"/>
        </w:rPr>
      </w:pPr>
    </w:p>
    <w:p w14:paraId="65B20165" w14:textId="78EC62F8" w:rsidR="001900FD" w:rsidRDefault="001900FD" w:rsidP="006A4403">
      <w:pPr>
        <w:ind w:left="432" w:firstLineChars="3" w:firstLine="7"/>
        <w:rPr>
          <w:rFonts w:eastAsia="宋体"/>
          <w:lang w:eastAsia="zh-CN"/>
        </w:rPr>
      </w:pPr>
    </w:p>
    <w:p w14:paraId="1F9DB7C9" w14:textId="00A05EE2" w:rsidR="001900FD" w:rsidRDefault="001900FD" w:rsidP="006A4403">
      <w:pPr>
        <w:ind w:left="432" w:firstLineChars="3" w:firstLine="7"/>
        <w:rPr>
          <w:rFonts w:eastAsia="宋体"/>
          <w:lang w:eastAsia="zh-CN"/>
        </w:rPr>
      </w:pPr>
    </w:p>
    <w:p w14:paraId="2364B4CF" w14:textId="69791F39" w:rsidR="001900FD" w:rsidRDefault="001900FD" w:rsidP="006A4403">
      <w:pPr>
        <w:ind w:left="432" w:firstLineChars="3" w:firstLine="7"/>
        <w:rPr>
          <w:rFonts w:eastAsia="宋体"/>
          <w:lang w:eastAsia="zh-CN"/>
        </w:rPr>
      </w:pPr>
    </w:p>
    <w:p w14:paraId="66AFB19F" w14:textId="7D3E1619" w:rsidR="001900FD" w:rsidRDefault="001900FD" w:rsidP="006A4403">
      <w:pPr>
        <w:ind w:left="432" w:firstLineChars="3" w:firstLine="7"/>
        <w:rPr>
          <w:rFonts w:eastAsia="宋体"/>
          <w:lang w:eastAsia="zh-CN"/>
        </w:rPr>
      </w:pPr>
    </w:p>
    <w:p w14:paraId="51E2A827" w14:textId="7F59CFBC" w:rsidR="001900FD" w:rsidRDefault="001900FD" w:rsidP="006A4403">
      <w:pPr>
        <w:ind w:left="432" w:firstLineChars="3" w:firstLine="7"/>
        <w:rPr>
          <w:rFonts w:eastAsia="宋体"/>
          <w:lang w:eastAsia="zh-CN"/>
        </w:rPr>
      </w:pPr>
    </w:p>
    <w:p w14:paraId="33834AE5" w14:textId="4EDD06BC" w:rsidR="001900FD" w:rsidRDefault="001900FD" w:rsidP="006A4403">
      <w:pPr>
        <w:ind w:left="432" w:firstLineChars="3" w:firstLine="7"/>
        <w:rPr>
          <w:rFonts w:eastAsia="宋体"/>
          <w:lang w:eastAsia="zh-CN"/>
        </w:rPr>
      </w:pPr>
    </w:p>
    <w:p w14:paraId="10584872" w14:textId="25DFF157" w:rsidR="001900FD" w:rsidRDefault="001900FD" w:rsidP="006A4403">
      <w:pPr>
        <w:ind w:left="432" w:firstLineChars="3" w:firstLine="7"/>
        <w:rPr>
          <w:rFonts w:eastAsia="宋体"/>
          <w:lang w:eastAsia="zh-CN"/>
        </w:rPr>
      </w:pPr>
    </w:p>
    <w:p w14:paraId="1B3A6BBA" w14:textId="2B437F3C" w:rsidR="001900FD" w:rsidRDefault="001900FD" w:rsidP="006A4403">
      <w:pPr>
        <w:ind w:left="432" w:firstLineChars="3" w:firstLine="7"/>
        <w:rPr>
          <w:rFonts w:eastAsia="宋体"/>
          <w:lang w:eastAsia="zh-CN"/>
        </w:rPr>
      </w:pPr>
    </w:p>
    <w:p w14:paraId="5774F145" w14:textId="40CE5CF6" w:rsidR="001900FD" w:rsidRDefault="001900FD" w:rsidP="006A4403">
      <w:pPr>
        <w:ind w:left="432" w:firstLineChars="3" w:firstLine="7"/>
        <w:rPr>
          <w:rFonts w:eastAsia="宋体"/>
          <w:lang w:eastAsia="zh-CN"/>
        </w:rPr>
      </w:pPr>
    </w:p>
    <w:p w14:paraId="47D132DE" w14:textId="3F993EE6" w:rsidR="00795849" w:rsidRDefault="00795849" w:rsidP="006A4403">
      <w:pPr>
        <w:ind w:left="432" w:firstLineChars="3" w:firstLine="7"/>
        <w:rPr>
          <w:rFonts w:eastAsia="宋体"/>
          <w:lang w:eastAsia="zh-CN"/>
        </w:rPr>
      </w:pPr>
    </w:p>
    <w:p w14:paraId="750EC5A2" w14:textId="77777777" w:rsidR="00795849" w:rsidRPr="00041BF3" w:rsidRDefault="00795849" w:rsidP="006A4403">
      <w:pPr>
        <w:ind w:left="432" w:firstLineChars="3" w:firstLine="7"/>
        <w:rPr>
          <w:rFonts w:eastAsia="宋体"/>
          <w:lang w:eastAsia="zh-CN"/>
        </w:rPr>
      </w:pPr>
    </w:p>
    <w:p w14:paraId="2AFDCCA7" w14:textId="68F7397E" w:rsidR="00163004" w:rsidRDefault="000F2A88" w:rsidP="00F72F7C">
      <w:pPr>
        <w:pStyle w:val="Heading1"/>
        <w:rPr>
          <w:rFonts w:ascii="Arial" w:eastAsia="宋体" w:hAnsi="Arial" w:cs="Arial"/>
          <w:lang w:eastAsia="zh-CN"/>
        </w:rPr>
      </w:pPr>
      <w:r>
        <w:rPr>
          <w:rFonts w:ascii="Arial" w:eastAsia="宋体" w:hAnsi="Arial" w:cs="Arial"/>
          <w:lang w:eastAsia="zh-CN"/>
        </w:rPr>
        <w:lastRenderedPageBreak/>
        <w:t>Related Work</w:t>
      </w:r>
    </w:p>
    <w:p w14:paraId="54EA45F8" w14:textId="0245367C" w:rsidR="00800E87" w:rsidRDefault="00800E87" w:rsidP="00800E87">
      <w:pPr>
        <w:ind w:firstLineChars="200" w:firstLine="440"/>
        <w:rPr>
          <w:rFonts w:eastAsia="宋体"/>
          <w:lang w:eastAsia="zh-CN"/>
        </w:rPr>
      </w:pPr>
      <w:r w:rsidRPr="00800E87">
        <w:rPr>
          <w:rFonts w:eastAsia="宋体"/>
          <w:lang w:eastAsia="zh-CN"/>
        </w:rPr>
        <w:t xml:space="preserve">The goal of distributed software development is to allow developers to work on the same software product at different times in different locations [14]. By introducing version control systems, distributed software development </w:t>
      </w:r>
      <w:r w:rsidR="00C46438">
        <w:rPr>
          <w:rFonts w:eastAsia="宋体"/>
          <w:lang w:eastAsia="zh-CN"/>
        </w:rPr>
        <w:t>is</w:t>
      </w:r>
      <w:r w:rsidRPr="00800E87">
        <w:rPr>
          <w:rFonts w:eastAsia="宋体"/>
          <w:lang w:eastAsia="zh-CN"/>
        </w:rPr>
        <w:t xml:space="preserve"> widely used. The main feature of the distributed software development approach is the process of integrating a set of requested changes into the project </w:t>
      </w:r>
      <w:r w:rsidR="00F85111">
        <w:rPr>
          <w:rFonts w:eastAsia="宋体"/>
          <w:lang w:eastAsia="zh-CN"/>
        </w:rPr>
        <w:t>codebase</w:t>
      </w:r>
      <w:r w:rsidRPr="00800E87">
        <w:rPr>
          <w:rFonts w:eastAsia="宋体"/>
          <w:lang w:eastAsia="zh-CN"/>
        </w:rPr>
        <w:t xml:space="preserve">. This process of integrating code changes has undergone several stages of development as collaboration tools have matured and adapted to changing development needs. For example, </w:t>
      </w:r>
      <w:proofErr w:type="spellStart"/>
      <w:r w:rsidRPr="00800E87">
        <w:rPr>
          <w:rFonts w:eastAsia="宋体"/>
          <w:lang w:eastAsia="zh-CN"/>
        </w:rPr>
        <w:t>Mockus</w:t>
      </w:r>
      <w:proofErr w:type="spellEnd"/>
      <w:r w:rsidRPr="00800E87">
        <w:rPr>
          <w:rFonts w:eastAsia="宋体"/>
          <w:lang w:eastAsia="zh-CN"/>
        </w:rPr>
        <w:t xml:space="preserve"> [15] analyzed two early OSS communities, </w:t>
      </w:r>
      <w:proofErr w:type="gramStart"/>
      <w:r w:rsidRPr="00800E87">
        <w:rPr>
          <w:rFonts w:eastAsia="宋体"/>
          <w:lang w:eastAsia="zh-CN"/>
        </w:rPr>
        <w:t>Mozilla</w:t>
      </w:r>
      <w:proofErr w:type="gramEnd"/>
      <w:r w:rsidRPr="00800E87">
        <w:rPr>
          <w:rFonts w:eastAsia="宋体"/>
          <w:lang w:eastAsia="zh-CN"/>
        </w:rPr>
        <w:t xml:space="preserve"> and Apache, and identified a common model for evaluating code contributions</w:t>
      </w:r>
      <w:r w:rsidR="00C46438">
        <w:rPr>
          <w:rFonts w:eastAsia="宋体"/>
          <w:lang w:eastAsia="zh-CN"/>
        </w:rPr>
        <w:t xml:space="preserve">, that is, </w:t>
      </w:r>
      <w:r w:rsidRPr="00800E87">
        <w:rPr>
          <w:rFonts w:eastAsia="宋体"/>
          <w:lang w:eastAsia="zh-CN"/>
        </w:rPr>
        <w:t xml:space="preserve">a commit-and-review process. As an alternative, the Apache community also reviews submission requests via mailing list revision submissions. </w:t>
      </w:r>
      <w:r w:rsidR="00C46438">
        <w:rPr>
          <w:rFonts w:eastAsia="宋体"/>
          <w:lang w:eastAsia="zh-CN"/>
        </w:rPr>
        <w:t xml:space="preserve">And </w:t>
      </w:r>
      <w:proofErr w:type="spellStart"/>
      <w:proofErr w:type="gramStart"/>
      <w:r w:rsidR="00594AFE">
        <w:rPr>
          <w:rFonts w:eastAsia="宋体" w:hint="eastAsia"/>
          <w:lang w:eastAsia="zh-CN"/>
        </w:rPr>
        <w:t>W</w:t>
      </w:r>
      <w:r w:rsidRPr="00800E87">
        <w:rPr>
          <w:rFonts w:eastAsia="宋体"/>
          <w:lang w:eastAsia="zh-CN"/>
        </w:rPr>
        <w:t>eissgerber</w:t>
      </w:r>
      <w:proofErr w:type="spellEnd"/>
      <w:r w:rsidRPr="00800E87">
        <w:rPr>
          <w:rFonts w:eastAsia="宋体"/>
          <w:lang w:eastAsia="zh-CN"/>
        </w:rPr>
        <w:t>[</w:t>
      </w:r>
      <w:proofErr w:type="gramEnd"/>
      <w:r w:rsidRPr="00800E87">
        <w:rPr>
          <w:rFonts w:eastAsia="宋体"/>
          <w:lang w:eastAsia="zh-CN"/>
        </w:rPr>
        <w:t xml:space="preserve">16] studied the email archives of two OSS projects and found that smaller contributions were reviewed faster and had a higher chance of being accepted. </w:t>
      </w:r>
      <w:r w:rsidR="00C46438">
        <w:rPr>
          <w:rFonts w:eastAsia="宋体"/>
          <w:lang w:eastAsia="zh-CN"/>
        </w:rPr>
        <w:t>Rigby</w:t>
      </w:r>
      <w:r w:rsidRPr="00800E87">
        <w:rPr>
          <w:rFonts w:eastAsia="宋体"/>
          <w:lang w:eastAsia="zh-CN"/>
        </w:rPr>
        <w:t xml:space="preserve"> and </w:t>
      </w:r>
      <w:proofErr w:type="spellStart"/>
      <w:r w:rsidRPr="00800E87">
        <w:rPr>
          <w:rFonts w:eastAsia="宋体"/>
          <w:lang w:eastAsia="zh-CN"/>
        </w:rPr>
        <w:t>Storey</w:t>
      </w:r>
      <w:proofErr w:type="spellEnd"/>
      <w:r w:rsidRPr="00800E87">
        <w:rPr>
          <w:rFonts w:eastAsia="宋体"/>
          <w:lang w:eastAsia="zh-CN"/>
        </w:rPr>
        <w:t xml:space="preserve"> [17] studied the mailing list of five OSS projects for the review process. They found and resolved technical issues were not the only motivation behind the review process; for example, developers also attempted to address scope and process issues during the review. </w:t>
      </w:r>
      <w:proofErr w:type="spellStart"/>
      <w:r w:rsidR="00C46438">
        <w:rPr>
          <w:rFonts w:eastAsia="宋体"/>
          <w:lang w:eastAsia="zh-CN"/>
        </w:rPr>
        <w:t>B</w:t>
      </w:r>
      <w:r w:rsidRPr="00800E87">
        <w:rPr>
          <w:rFonts w:eastAsia="宋体"/>
          <w:lang w:eastAsia="zh-CN"/>
        </w:rPr>
        <w:t>aysald</w:t>
      </w:r>
      <w:proofErr w:type="spellEnd"/>
      <w:r w:rsidRPr="00800E87">
        <w:rPr>
          <w:rFonts w:eastAsia="宋体"/>
          <w:lang w:eastAsia="zh-CN"/>
        </w:rPr>
        <w:t xml:space="preserve"> [18] studied two industry-led software projects, Blink and </w:t>
      </w:r>
      <w:proofErr w:type="spellStart"/>
      <w:r w:rsidRPr="00800E87">
        <w:rPr>
          <w:rFonts w:eastAsia="宋体"/>
          <w:lang w:eastAsia="zh-CN"/>
        </w:rPr>
        <w:t>WebKit</w:t>
      </w:r>
      <w:proofErr w:type="spellEnd"/>
      <w:r w:rsidRPr="00800E87">
        <w:rPr>
          <w:rFonts w:eastAsia="宋体"/>
          <w:lang w:eastAsia="zh-CN"/>
        </w:rPr>
        <w:t xml:space="preserve">, and they found that technical, organizational, and personal factors all affected the review time and </w:t>
      </w:r>
      <w:r w:rsidR="00C46438">
        <w:rPr>
          <w:rFonts w:eastAsia="宋体"/>
          <w:lang w:eastAsia="zh-CN"/>
        </w:rPr>
        <w:t>probability</w:t>
      </w:r>
      <w:r w:rsidRPr="00800E87">
        <w:rPr>
          <w:rFonts w:eastAsia="宋体"/>
          <w:lang w:eastAsia="zh-CN"/>
        </w:rPr>
        <w:t xml:space="preserve"> of PR acceptance.</w:t>
      </w:r>
    </w:p>
    <w:p w14:paraId="4B8BBF92" w14:textId="425586BA" w:rsidR="00800E87" w:rsidRPr="00800E87" w:rsidRDefault="00800E87" w:rsidP="00800E87">
      <w:pPr>
        <w:ind w:firstLineChars="200" w:firstLine="440"/>
        <w:rPr>
          <w:rFonts w:eastAsia="宋体"/>
          <w:lang w:eastAsia="zh-CN"/>
        </w:rPr>
      </w:pPr>
      <w:r w:rsidRPr="00800E87">
        <w:rPr>
          <w:rFonts w:eastAsia="宋体"/>
          <w:lang w:eastAsia="zh-CN"/>
        </w:rPr>
        <w:t xml:space="preserve">With </w:t>
      </w:r>
      <w:r w:rsidR="002F7E2D">
        <w:rPr>
          <w:rFonts w:eastAsia="宋体"/>
          <w:lang w:eastAsia="zh-CN"/>
        </w:rPr>
        <w:t>c</w:t>
      </w:r>
      <w:r w:rsidR="002F7E2D" w:rsidRPr="002F7E2D">
        <w:rPr>
          <w:rFonts w:eastAsia="宋体"/>
          <w:lang w:eastAsia="zh-CN"/>
        </w:rPr>
        <w:t xml:space="preserve">ollaborative </w:t>
      </w:r>
      <w:r w:rsidR="002F7E2D">
        <w:rPr>
          <w:rFonts w:eastAsia="宋体"/>
          <w:lang w:eastAsia="zh-CN"/>
        </w:rPr>
        <w:t>s</w:t>
      </w:r>
      <w:r w:rsidR="002F7E2D" w:rsidRPr="002F7E2D">
        <w:rPr>
          <w:rFonts w:eastAsia="宋体"/>
          <w:lang w:eastAsia="zh-CN"/>
        </w:rPr>
        <w:t xml:space="preserve">oftware </w:t>
      </w:r>
      <w:r w:rsidR="002F7E2D">
        <w:rPr>
          <w:rFonts w:eastAsia="宋体"/>
          <w:lang w:eastAsia="zh-CN"/>
        </w:rPr>
        <w:t>d</w:t>
      </w:r>
      <w:r w:rsidR="002F7E2D" w:rsidRPr="002F7E2D">
        <w:rPr>
          <w:rFonts w:eastAsia="宋体"/>
          <w:lang w:eastAsia="zh-CN"/>
        </w:rPr>
        <w:t>evelopment</w:t>
      </w:r>
      <w:r w:rsidR="002F7E2D">
        <w:rPr>
          <w:rFonts w:eastAsia="宋体"/>
          <w:lang w:eastAsia="zh-CN"/>
        </w:rPr>
        <w:t xml:space="preserve"> being widely used, </w:t>
      </w:r>
      <w:r w:rsidRPr="00800E87">
        <w:rPr>
          <w:rFonts w:eastAsia="宋体"/>
          <w:lang w:eastAsia="zh-CN"/>
        </w:rPr>
        <w:t>distributed version control has become the mainstream version control system</w:t>
      </w:r>
      <w:r w:rsidR="002F7E2D">
        <w:rPr>
          <w:rFonts w:eastAsia="宋体"/>
          <w:lang w:eastAsia="zh-CN"/>
        </w:rPr>
        <w:t>.</w:t>
      </w:r>
      <w:r w:rsidRPr="00800E87">
        <w:rPr>
          <w:rFonts w:eastAsia="宋体"/>
          <w:lang w:eastAsia="zh-CN"/>
        </w:rPr>
        <w:t xml:space="preserve"> </w:t>
      </w:r>
      <w:r w:rsidR="002F7E2D">
        <w:rPr>
          <w:rFonts w:eastAsia="宋体"/>
          <w:lang w:eastAsia="zh-CN"/>
        </w:rPr>
        <w:t>A</w:t>
      </w:r>
      <w:r w:rsidRPr="00800E87">
        <w:rPr>
          <w:rFonts w:eastAsia="宋体"/>
          <w:lang w:eastAsia="zh-CN"/>
        </w:rPr>
        <w:t xml:space="preserve">nd PR-based development models have been </w:t>
      </w:r>
      <w:r w:rsidR="002F7E2D">
        <w:rPr>
          <w:rFonts w:eastAsia="宋体"/>
          <w:lang w:eastAsia="zh-CN"/>
        </w:rPr>
        <w:t>applied in the control system platform</w:t>
      </w:r>
      <w:r w:rsidRPr="00800E87">
        <w:rPr>
          <w:rFonts w:eastAsia="宋体"/>
          <w:lang w:eastAsia="zh-CN"/>
        </w:rPr>
        <w:t xml:space="preserve">. </w:t>
      </w:r>
      <w:r w:rsidR="002F7E2D">
        <w:rPr>
          <w:rFonts w:eastAsia="宋体"/>
          <w:lang w:eastAsia="zh-CN"/>
        </w:rPr>
        <w:t>So far, there has been some</w:t>
      </w:r>
      <w:r w:rsidRPr="00800E87">
        <w:rPr>
          <w:rFonts w:eastAsia="宋体"/>
          <w:lang w:eastAsia="zh-CN"/>
        </w:rPr>
        <w:t xml:space="preserve"> research work related to PR</w:t>
      </w:r>
      <w:r w:rsidR="002F7E2D">
        <w:rPr>
          <w:rFonts w:eastAsia="宋体"/>
          <w:lang w:eastAsia="zh-CN"/>
        </w:rPr>
        <w:t>, such as</w:t>
      </w:r>
      <w:r w:rsidRPr="00800E87">
        <w:rPr>
          <w:rFonts w:eastAsia="宋体"/>
          <w:lang w:eastAsia="zh-CN"/>
        </w:rPr>
        <w:t xml:space="preserve"> understanding PR-based development patterns</w:t>
      </w:r>
      <w:r w:rsidR="002F7E2D">
        <w:rPr>
          <w:rFonts w:eastAsia="宋体"/>
          <w:lang w:eastAsia="zh-CN"/>
        </w:rPr>
        <w:t>,</w:t>
      </w:r>
      <w:r w:rsidRPr="00800E87">
        <w:rPr>
          <w:rFonts w:eastAsia="宋体"/>
          <w:lang w:eastAsia="zh-CN"/>
        </w:rPr>
        <w:t xml:space="preserve"> factors that influence PR evaluation</w:t>
      </w:r>
      <w:r w:rsidR="002F7E2D">
        <w:rPr>
          <w:rFonts w:eastAsia="宋体"/>
          <w:lang w:eastAsia="zh-CN"/>
        </w:rPr>
        <w:t xml:space="preserve"> </w:t>
      </w:r>
      <w:proofErr w:type="gramStart"/>
      <w:r w:rsidR="002F7E2D">
        <w:rPr>
          <w:rFonts w:eastAsia="宋体"/>
          <w:lang w:eastAsia="zh-CN"/>
        </w:rPr>
        <w:t>and etc</w:t>
      </w:r>
      <w:r w:rsidRPr="00800E87">
        <w:rPr>
          <w:rFonts w:eastAsia="宋体"/>
          <w:lang w:eastAsia="zh-CN"/>
        </w:rPr>
        <w:t>.</w:t>
      </w:r>
      <w:proofErr w:type="gramEnd"/>
    </w:p>
    <w:p w14:paraId="79535D6C" w14:textId="744E4676" w:rsidR="00800E87" w:rsidRDefault="00800E87" w:rsidP="00800E87">
      <w:pPr>
        <w:ind w:firstLineChars="200" w:firstLine="440"/>
        <w:rPr>
          <w:rFonts w:eastAsia="宋体"/>
          <w:lang w:eastAsia="zh-CN"/>
        </w:rPr>
      </w:pPr>
      <w:r w:rsidRPr="00800E87">
        <w:rPr>
          <w:rFonts w:eastAsia="宋体"/>
          <w:lang w:eastAsia="zh-CN"/>
        </w:rPr>
        <w:t xml:space="preserve">In terms of understanding PR-based development patterns, </w:t>
      </w:r>
      <w:proofErr w:type="spellStart"/>
      <w:r w:rsidRPr="00800E87">
        <w:rPr>
          <w:rFonts w:eastAsia="宋体"/>
          <w:lang w:eastAsia="zh-CN"/>
        </w:rPr>
        <w:t>Gousios</w:t>
      </w:r>
      <w:proofErr w:type="spellEnd"/>
      <w:r w:rsidRPr="00800E87">
        <w:rPr>
          <w:rFonts w:eastAsia="宋体"/>
          <w:lang w:eastAsia="zh-CN"/>
        </w:rPr>
        <w:t xml:space="preserve"> [19] analyzed the popular features of </w:t>
      </w:r>
      <w:r w:rsidR="00082A63">
        <w:rPr>
          <w:rFonts w:eastAsia="宋体"/>
          <w:lang w:eastAsia="zh-CN"/>
        </w:rPr>
        <w:t xml:space="preserve">the </w:t>
      </w:r>
      <w:r w:rsidRPr="00800E87">
        <w:rPr>
          <w:rFonts w:eastAsia="宋体"/>
          <w:lang w:eastAsia="zh-CN"/>
        </w:rPr>
        <w:t xml:space="preserve">pull-based </w:t>
      </w:r>
      <w:r w:rsidR="00082A63">
        <w:rPr>
          <w:rFonts w:eastAsia="宋体"/>
          <w:lang w:eastAsia="zh-CN"/>
        </w:rPr>
        <w:t>model</w:t>
      </w:r>
      <w:r w:rsidRPr="00800E87">
        <w:rPr>
          <w:rFonts w:eastAsia="宋体"/>
          <w:lang w:eastAsia="zh-CN"/>
        </w:rPr>
        <w:t>, studied the lifecycle of PR and the processing time of requests</w:t>
      </w:r>
      <w:r w:rsidR="00082A63">
        <w:rPr>
          <w:rFonts w:eastAsia="宋体"/>
          <w:lang w:eastAsia="zh-CN"/>
        </w:rPr>
        <w:t>.</w:t>
      </w:r>
      <w:r w:rsidRPr="00800E87">
        <w:rPr>
          <w:rFonts w:eastAsia="宋体"/>
          <w:lang w:eastAsia="zh-CN"/>
        </w:rPr>
        <w:t xml:space="preserve"> and explored what factors influence reviewers to merge pull requests</w:t>
      </w:r>
      <w:r w:rsidR="00082A63">
        <w:rPr>
          <w:rFonts w:eastAsia="宋体"/>
          <w:lang w:eastAsia="zh-CN"/>
        </w:rPr>
        <w:t>. Besides, he also</w:t>
      </w:r>
      <w:r w:rsidRPr="00800E87">
        <w:rPr>
          <w:rFonts w:eastAsia="宋体"/>
          <w:lang w:eastAsia="zh-CN"/>
        </w:rPr>
        <w:t xml:space="preserve"> investigated the reasons why merge requests are rejected and found that technical reasons are only a small part of the factors.</w:t>
      </w:r>
    </w:p>
    <w:p w14:paraId="5D21F337" w14:textId="5EC2A9D9" w:rsidR="00800E87" w:rsidRPr="00800E87" w:rsidRDefault="00800E87" w:rsidP="00800E87">
      <w:pPr>
        <w:ind w:firstLineChars="200" w:firstLine="440"/>
        <w:rPr>
          <w:rFonts w:eastAsia="宋体"/>
          <w:lang w:eastAsia="zh-CN"/>
        </w:rPr>
      </w:pPr>
      <w:r w:rsidRPr="00800E87">
        <w:rPr>
          <w:rFonts w:eastAsia="宋体"/>
          <w:lang w:eastAsia="zh-CN"/>
        </w:rPr>
        <w:t xml:space="preserve">Researchers have </w:t>
      </w:r>
      <w:r w:rsidR="00082A63">
        <w:rPr>
          <w:rFonts w:eastAsia="宋体"/>
          <w:lang w:eastAsia="zh-CN"/>
        </w:rPr>
        <w:t xml:space="preserve">also </w:t>
      </w:r>
      <w:r w:rsidRPr="00800E87">
        <w:rPr>
          <w:rFonts w:eastAsia="宋体"/>
          <w:lang w:eastAsia="zh-CN"/>
        </w:rPr>
        <w:t xml:space="preserve">explored </w:t>
      </w:r>
      <w:r w:rsidR="00082A63">
        <w:rPr>
          <w:rFonts w:eastAsia="宋体"/>
          <w:lang w:eastAsia="zh-CN"/>
        </w:rPr>
        <w:t>factors that might</w:t>
      </w:r>
      <w:r w:rsidRPr="00800E87">
        <w:rPr>
          <w:rFonts w:eastAsia="宋体"/>
          <w:lang w:eastAsia="zh-CN"/>
        </w:rPr>
        <w:t xml:space="preserve"> </w:t>
      </w:r>
      <w:r w:rsidR="00082A63">
        <w:rPr>
          <w:rFonts w:eastAsia="宋体"/>
          <w:lang w:eastAsia="zh-CN"/>
        </w:rPr>
        <w:t xml:space="preserve">have </w:t>
      </w:r>
      <w:r w:rsidRPr="00800E87">
        <w:rPr>
          <w:rFonts w:eastAsia="宋体"/>
          <w:lang w:eastAsia="zh-CN"/>
        </w:rPr>
        <w:t>influences on PR evaluation, including both technical and non-technical factors</w:t>
      </w:r>
      <w:r w:rsidR="00082A63">
        <w:rPr>
          <w:rFonts w:eastAsia="宋体"/>
          <w:lang w:eastAsia="zh-CN"/>
        </w:rPr>
        <w:t>.</w:t>
      </w:r>
      <w:r w:rsidRPr="00800E87">
        <w:rPr>
          <w:rFonts w:eastAsia="宋体"/>
          <w:lang w:eastAsia="zh-CN"/>
        </w:rPr>
        <w:t xml:space="preserve"> </w:t>
      </w:r>
      <w:proofErr w:type="spellStart"/>
      <w:r w:rsidRPr="00800E87">
        <w:rPr>
          <w:rFonts w:eastAsia="宋体"/>
          <w:lang w:eastAsia="zh-CN"/>
        </w:rPr>
        <w:t>Gousious</w:t>
      </w:r>
      <w:proofErr w:type="spellEnd"/>
      <w:r w:rsidR="00082A63">
        <w:rPr>
          <w:rFonts w:eastAsia="宋体"/>
          <w:lang w:eastAsia="zh-CN"/>
        </w:rPr>
        <w:t xml:space="preserve"> and his team</w:t>
      </w:r>
      <w:r w:rsidRPr="00800E87">
        <w:rPr>
          <w:rFonts w:eastAsia="宋体"/>
          <w:lang w:eastAsia="zh-CN"/>
        </w:rPr>
        <w:t xml:space="preserve"> [19] </w:t>
      </w:r>
      <w:r w:rsidR="00082A63">
        <w:rPr>
          <w:rFonts w:eastAsia="宋体"/>
          <w:lang w:eastAsia="zh-CN"/>
        </w:rPr>
        <w:t>are</w:t>
      </w:r>
      <w:r w:rsidRPr="00800E87">
        <w:rPr>
          <w:rFonts w:eastAsia="宋体"/>
          <w:lang w:eastAsia="zh-CN"/>
        </w:rPr>
        <w:t xml:space="preserve"> the pioneers of pull-based development model research. </w:t>
      </w:r>
      <w:r w:rsidR="00082A63">
        <w:rPr>
          <w:rFonts w:eastAsia="宋体"/>
          <w:lang w:eastAsia="zh-CN"/>
        </w:rPr>
        <w:t>They</w:t>
      </w:r>
      <w:r w:rsidRPr="00800E87">
        <w:rPr>
          <w:rFonts w:eastAsia="宋体"/>
          <w:lang w:eastAsia="zh-CN"/>
        </w:rPr>
        <w:t xml:space="preserve"> quantitatively surveyed OSS projects hosted on GitHub to understand the factors that influence PRs review time and PRs acceptance. </w:t>
      </w:r>
      <w:r w:rsidR="003B5FC7">
        <w:rPr>
          <w:rFonts w:eastAsia="宋体"/>
          <w:lang w:eastAsia="zh-CN"/>
        </w:rPr>
        <w:t>T</w:t>
      </w:r>
      <w:r w:rsidRPr="00800E87">
        <w:rPr>
          <w:rFonts w:eastAsia="宋体"/>
          <w:lang w:eastAsia="zh-CN"/>
        </w:rPr>
        <w:t xml:space="preserve">hey found that merge time was influenced by several factors, including developers' track records and test coverage in the project, while acceptance was primarily influenced by the number of recent changes to the code. </w:t>
      </w:r>
      <w:r w:rsidR="007C0DC4">
        <w:rPr>
          <w:rFonts w:eastAsia="宋体"/>
          <w:lang w:eastAsia="zh-CN"/>
        </w:rPr>
        <w:t>Yue</w:t>
      </w:r>
      <w:r w:rsidRPr="00800E87">
        <w:rPr>
          <w:rFonts w:eastAsia="宋体"/>
          <w:lang w:eastAsia="zh-CN"/>
        </w:rPr>
        <w:t xml:space="preserve"> Yu [</w:t>
      </w:r>
      <w:r w:rsidR="0084423D">
        <w:rPr>
          <w:rFonts w:eastAsia="宋体"/>
          <w:lang w:eastAsia="zh-CN"/>
        </w:rPr>
        <w:t>7</w:t>
      </w:r>
      <w:r w:rsidRPr="00800E87">
        <w:rPr>
          <w:rFonts w:eastAsia="宋体"/>
          <w:lang w:eastAsia="zh-CN"/>
        </w:rPr>
        <w:t>] conducted a quantitative study that sought to address what factors influence the merging and latency of request evaluations on GitHub</w:t>
      </w:r>
      <w:r w:rsidR="007C0DC4">
        <w:rPr>
          <w:rFonts w:eastAsia="宋体"/>
          <w:lang w:eastAsia="zh-CN"/>
        </w:rPr>
        <w:t>.</w:t>
      </w:r>
      <w:r w:rsidRPr="00800E87">
        <w:rPr>
          <w:rFonts w:eastAsia="宋体"/>
          <w:lang w:eastAsia="zh-CN"/>
        </w:rPr>
        <w:t xml:space="preserve"> </w:t>
      </w:r>
      <w:r w:rsidR="007C0DC4">
        <w:rPr>
          <w:rFonts w:eastAsia="宋体"/>
          <w:lang w:eastAsia="zh-CN"/>
        </w:rPr>
        <w:t>They</w:t>
      </w:r>
      <w:r w:rsidRPr="00800E87">
        <w:rPr>
          <w:rFonts w:eastAsia="宋体"/>
          <w:lang w:eastAsia="zh-CN"/>
        </w:rPr>
        <w:t xml:space="preserve"> </w:t>
      </w:r>
      <w:r w:rsidR="007C0DC4">
        <w:rPr>
          <w:rFonts w:eastAsia="宋体"/>
          <w:lang w:eastAsia="zh-CN"/>
        </w:rPr>
        <w:t>modeled</w:t>
      </w:r>
      <w:r w:rsidRPr="00800E87">
        <w:rPr>
          <w:rFonts w:eastAsia="宋体"/>
          <w:lang w:eastAsia="zh-CN"/>
        </w:rPr>
        <w:t xml:space="preserve"> </w:t>
      </w:r>
      <w:r w:rsidR="007C0DC4">
        <w:rPr>
          <w:rFonts w:eastAsia="宋体"/>
          <w:lang w:eastAsia="zh-CN"/>
        </w:rPr>
        <w:t>CI</w:t>
      </w:r>
      <w:r w:rsidRPr="00800E87">
        <w:rPr>
          <w:rFonts w:eastAsia="宋体"/>
          <w:lang w:eastAsia="zh-CN"/>
        </w:rPr>
        <w:t xml:space="preserve"> services </w:t>
      </w:r>
      <w:r w:rsidR="007C0DC4">
        <w:rPr>
          <w:rFonts w:eastAsia="宋体"/>
          <w:lang w:eastAsia="zh-CN"/>
        </w:rPr>
        <w:t>with</w:t>
      </w:r>
      <w:r w:rsidRPr="00800E87">
        <w:rPr>
          <w:rFonts w:eastAsia="宋体"/>
          <w:lang w:eastAsia="zh-CN"/>
        </w:rPr>
        <w:t xml:space="preserve"> data extracted from a sample of GitHub projects and found that the size of the pull request mattered</w:t>
      </w:r>
      <w:r w:rsidR="007C0DC4">
        <w:rPr>
          <w:rFonts w:eastAsia="宋体"/>
          <w:lang w:eastAsia="zh-CN"/>
        </w:rPr>
        <w:t>. To be more exact,</w:t>
      </w:r>
      <w:r w:rsidRPr="00800E87">
        <w:rPr>
          <w:rFonts w:eastAsia="宋体"/>
          <w:lang w:eastAsia="zh-CN"/>
        </w:rPr>
        <w:t xml:space="preserve"> the shorter the time, the faster the review of the request. </w:t>
      </w:r>
      <w:r w:rsidR="007C0DC4">
        <w:rPr>
          <w:rFonts w:eastAsia="宋体"/>
          <w:lang w:eastAsia="zh-CN"/>
        </w:rPr>
        <w:t>And there are also some o</w:t>
      </w:r>
      <w:r w:rsidRPr="00800E87">
        <w:rPr>
          <w:rFonts w:eastAsia="宋体"/>
          <w:lang w:eastAsia="zh-CN"/>
        </w:rPr>
        <w:t>ther potentially strong influencing factors</w:t>
      </w:r>
      <w:r w:rsidR="007C0DC4">
        <w:rPr>
          <w:rFonts w:eastAsia="宋体"/>
          <w:lang w:eastAsia="zh-CN"/>
        </w:rPr>
        <w:t>. For example,</w:t>
      </w:r>
      <w:r w:rsidRPr="00800E87">
        <w:rPr>
          <w:rFonts w:eastAsia="宋体"/>
          <w:lang w:eastAsia="zh-CN"/>
        </w:rPr>
        <w:t xml:space="preserve"> whether the first reviewer delayed </w:t>
      </w:r>
      <w:r w:rsidR="007C0DC4">
        <w:rPr>
          <w:rFonts w:eastAsia="宋体"/>
          <w:lang w:eastAsia="zh-CN"/>
        </w:rPr>
        <w:t xml:space="preserve">the </w:t>
      </w:r>
      <w:r w:rsidRPr="00800E87">
        <w:rPr>
          <w:rFonts w:eastAsia="宋体"/>
          <w:lang w:eastAsia="zh-CN"/>
        </w:rPr>
        <w:t xml:space="preserve">review of the request the availability of </w:t>
      </w:r>
      <w:r w:rsidRPr="00800E87">
        <w:rPr>
          <w:rFonts w:eastAsia="宋体"/>
          <w:lang w:eastAsia="zh-CN"/>
        </w:rPr>
        <w:lastRenderedPageBreak/>
        <w:t>the CI pipeline</w:t>
      </w:r>
      <w:r w:rsidR="007C0DC4">
        <w:rPr>
          <w:rFonts w:eastAsia="宋体"/>
          <w:lang w:eastAsia="zh-CN"/>
        </w:rPr>
        <w:t xml:space="preserve">, </w:t>
      </w:r>
      <w:r w:rsidRPr="00800E87">
        <w:rPr>
          <w:rFonts w:eastAsia="宋体"/>
          <w:lang w:eastAsia="zh-CN"/>
        </w:rPr>
        <w:t xml:space="preserve">both of which they believe may speed up the review process by improving. Similarly, </w:t>
      </w:r>
      <w:proofErr w:type="spellStart"/>
      <w:r w:rsidRPr="00800E87">
        <w:rPr>
          <w:rFonts w:eastAsia="宋体"/>
          <w:lang w:eastAsia="zh-CN"/>
        </w:rPr>
        <w:t>Vasilescu</w:t>
      </w:r>
      <w:proofErr w:type="spellEnd"/>
      <w:r w:rsidRPr="00800E87">
        <w:rPr>
          <w:rFonts w:eastAsia="宋体"/>
          <w:lang w:eastAsia="zh-CN"/>
        </w:rPr>
        <w:t xml:space="preserve"> [21] found that </w:t>
      </w:r>
      <w:r w:rsidR="007C0DC4">
        <w:rPr>
          <w:rFonts w:eastAsia="宋体"/>
          <w:lang w:eastAsia="zh-CN"/>
        </w:rPr>
        <w:t>CI</w:t>
      </w:r>
      <w:r w:rsidRPr="00800E87">
        <w:rPr>
          <w:rFonts w:eastAsia="宋体"/>
          <w:lang w:eastAsia="zh-CN"/>
        </w:rPr>
        <w:t xml:space="preserve"> resulted in more PRs being merged.</w:t>
      </w:r>
      <w:r w:rsidR="007C0DC4">
        <w:rPr>
          <w:rFonts w:eastAsia="宋体"/>
          <w:lang w:eastAsia="zh-CN"/>
        </w:rPr>
        <w:t xml:space="preserve"> </w:t>
      </w:r>
      <w:r w:rsidRPr="00800E87">
        <w:rPr>
          <w:rFonts w:eastAsia="宋体"/>
          <w:lang w:eastAsia="zh-CN"/>
        </w:rPr>
        <w:t>Rahman and Roy [22] found that factors such as the maturity of the project and the number of developers involved influenced the decision to merge PRs.</w:t>
      </w:r>
      <w:r w:rsidR="007C0DC4">
        <w:rPr>
          <w:rFonts w:eastAsia="宋体"/>
          <w:lang w:eastAsia="zh-CN"/>
        </w:rPr>
        <w:t xml:space="preserve"> </w:t>
      </w:r>
      <w:proofErr w:type="spellStart"/>
      <w:r w:rsidRPr="00800E87">
        <w:rPr>
          <w:rFonts w:eastAsia="宋体"/>
          <w:lang w:eastAsia="zh-CN"/>
        </w:rPr>
        <w:t>Padhye</w:t>
      </w:r>
      <w:proofErr w:type="spellEnd"/>
      <w:r w:rsidRPr="00800E87">
        <w:rPr>
          <w:rFonts w:eastAsia="宋体"/>
          <w:lang w:eastAsia="zh-CN"/>
        </w:rPr>
        <w:t xml:space="preserve"> [23] showed that bug-fixing PRs were more likely to be merged compared to feature enhancements.</w:t>
      </w:r>
    </w:p>
    <w:p w14:paraId="48192357" w14:textId="2A2DE15F" w:rsidR="00800E87" w:rsidRPr="00800E87" w:rsidRDefault="00800E87" w:rsidP="00800E87">
      <w:pPr>
        <w:ind w:firstLineChars="200" w:firstLine="440"/>
        <w:rPr>
          <w:rFonts w:eastAsia="宋体"/>
          <w:lang w:eastAsia="zh-CN"/>
        </w:rPr>
      </w:pPr>
      <w:r w:rsidRPr="00800E87">
        <w:rPr>
          <w:rFonts w:eastAsia="宋体"/>
          <w:lang w:eastAsia="zh-CN"/>
        </w:rPr>
        <w:t xml:space="preserve">  </w:t>
      </w:r>
    </w:p>
    <w:p w14:paraId="3A8B1695" w14:textId="284089B9" w:rsidR="00800E87" w:rsidRPr="00800E87" w:rsidRDefault="00800E87" w:rsidP="00800E87">
      <w:pPr>
        <w:rPr>
          <w:rFonts w:eastAsia="宋体"/>
          <w:lang w:eastAsia="zh-CN"/>
        </w:rPr>
      </w:pPr>
      <w:r>
        <w:rPr>
          <w:rFonts w:eastAsia="宋体" w:hint="eastAsia"/>
          <w:lang w:eastAsia="zh-CN"/>
        </w:rPr>
        <w:t xml:space="preserve"> </w:t>
      </w:r>
      <w:r>
        <w:rPr>
          <w:rFonts w:eastAsia="宋体"/>
          <w:lang w:eastAsia="zh-CN"/>
        </w:rPr>
        <w:t xml:space="preserve"> </w:t>
      </w:r>
      <w:r w:rsidRPr="00800E87">
        <w:rPr>
          <w:rFonts w:eastAsia="宋体"/>
          <w:lang w:eastAsia="zh-CN"/>
        </w:rPr>
        <w:t xml:space="preserve">   </w:t>
      </w:r>
    </w:p>
    <w:p w14:paraId="04EE23A8" w14:textId="77777777" w:rsidR="00800E87" w:rsidRPr="007C0DC4" w:rsidRDefault="00800E87" w:rsidP="00800E87">
      <w:pPr>
        <w:ind w:firstLineChars="200" w:firstLine="440"/>
        <w:rPr>
          <w:rFonts w:eastAsia="宋体"/>
          <w:lang w:val="en-GB" w:eastAsia="zh-CN"/>
        </w:rPr>
      </w:pPr>
    </w:p>
    <w:p w14:paraId="3EDA891F" w14:textId="109EEC58" w:rsidR="00800E87" w:rsidRDefault="00800E87" w:rsidP="00800E87">
      <w:pPr>
        <w:ind w:firstLineChars="200" w:firstLine="440"/>
        <w:rPr>
          <w:rFonts w:eastAsia="宋体"/>
          <w:lang w:eastAsia="zh-CN"/>
        </w:rPr>
      </w:pPr>
    </w:p>
    <w:p w14:paraId="3BDD9ED8" w14:textId="4023AB1F" w:rsidR="00800E87" w:rsidRDefault="00800E87" w:rsidP="00800E87">
      <w:pPr>
        <w:ind w:firstLineChars="200" w:firstLine="440"/>
        <w:rPr>
          <w:rFonts w:eastAsia="宋体"/>
          <w:lang w:eastAsia="zh-CN"/>
        </w:rPr>
      </w:pPr>
    </w:p>
    <w:p w14:paraId="33689842" w14:textId="4EA5E734" w:rsidR="00800E87" w:rsidRDefault="00800E87" w:rsidP="00800E87">
      <w:pPr>
        <w:ind w:firstLineChars="200" w:firstLine="440"/>
        <w:rPr>
          <w:rFonts w:eastAsia="宋体"/>
          <w:lang w:eastAsia="zh-CN"/>
        </w:rPr>
      </w:pPr>
    </w:p>
    <w:p w14:paraId="4DA39DD1" w14:textId="18EA324B" w:rsidR="00800E87" w:rsidRDefault="00800E87" w:rsidP="00800E87">
      <w:pPr>
        <w:ind w:firstLineChars="200" w:firstLine="440"/>
        <w:rPr>
          <w:rFonts w:eastAsia="宋体"/>
          <w:lang w:eastAsia="zh-CN"/>
        </w:rPr>
      </w:pPr>
    </w:p>
    <w:p w14:paraId="6B983924" w14:textId="77777777" w:rsidR="00800E87" w:rsidRPr="00800E87" w:rsidRDefault="00800E87" w:rsidP="00800E87">
      <w:pPr>
        <w:ind w:firstLineChars="200" w:firstLine="440"/>
        <w:rPr>
          <w:rFonts w:eastAsia="宋体"/>
          <w:lang w:eastAsia="zh-CN"/>
        </w:rPr>
      </w:pPr>
    </w:p>
    <w:p w14:paraId="669E200B" w14:textId="49D5085F" w:rsidR="0090655A" w:rsidRDefault="0090655A" w:rsidP="0090655A">
      <w:pPr>
        <w:ind w:firstLineChars="200" w:firstLine="440"/>
        <w:rPr>
          <w:rFonts w:eastAsia="宋体"/>
          <w:lang w:eastAsia="zh-CN"/>
        </w:rPr>
      </w:pPr>
    </w:p>
    <w:p w14:paraId="0CAF0CBE" w14:textId="32887B8A" w:rsidR="00800E87" w:rsidRDefault="00800E87" w:rsidP="0090655A">
      <w:pPr>
        <w:ind w:firstLineChars="200" w:firstLine="440"/>
        <w:rPr>
          <w:rFonts w:eastAsia="宋体"/>
          <w:lang w:eastAsia="zh-CN"/>
        </w:rPr>
      </w:pPr>
    </w:p>
    <w:p w14:paraId="38F81E8C" w14:textId="21B8AA4B" w:rsidR="00800E87" w:rsidRDefault="00800E87" w:rsidP="0090655A">
      <w:pPr>
        <w:ind w:firstLineChars="200" w:firstLine="440"/>
        <w:rPr>
          <w:rFonts w:eastAsia="宋体"/>
          <w:lang w:eastAsia="zh-CN"/>
        </w:rPr>
      </w:pPr>
    </w:p>
    <w:p w14:paraId="4469B306" w14:textId="2605B45D" w:rsidR="00800E87" w:rsidRDefault="00800E87" w:rsidP="0090655A">
      <w:pPr>
        <w:ind w:firstLineChars="200" w:firstLine="440"/>
        <w:rPr>
          <w:rFonts w:eastAsia="宋体"/>
          <w:lang w:eastAsia="zh-CN"/>
        </w:rPr>
      </w:pPr>
    </w:p>
    <w:p w14:paraId="43E51CB1" w14:textId="478A8206" w:rsidR="00800E87" w:rsidRDefault="00800E87" w:rsidP="0090655A">
      <w:pPr>
        <w:ind w:firstLineChars="200" w:firstLine="440"/>
        <w:rPr>
          <w:rFonts w:eastAsia="宋体"/>
          <w:lang w:eastAsia="zh-CN"/>
        </w:rPr>
      </w:pPr>
    </w:p>
    <w:p w14:paraId="27AB0436" w14:textId="66CD51E6" w:rsidR="00800E87" w:rsidRDefault="00800E87" w:rsidP="0090655A">
      <w:pPr>
        <w:ind w:firstLineChars="200" w:firstLine="440"/>
        <w:rPr>
          <w:rFonts w:eastAsia="宋体"/>
          <w:lang w:eastAsia="zh-CN"/>
        </w:rPr>
      </w:pPr>
    </w:p>
    <w:p w14:paraId="6DCBCCED" w14:textId="3E81A146" w:rsidR="00800E87" w:rsidRDefault="00800E87" w:rsidP="0090655A">
      <w:pPr>
        <w:ind w:firstLineChars="200" w:firstLine="440"/>
        <w:rPr>
          <w:rFonts w:eastAsia="宋体"/>
          <w:lang w:eastAsia="zh-CN"/>
        </w:rPr>
      </w:pPr>
    </w:p>
    <w:p w14:paraId="0E14D9F7" w14:textId="50FAA2E9" w:rsidR="00800E87" w:rsidRDefault="00800E87" w:rsidP="0090655A">
      <w:pPr>
        <w:ind w:firstLineChars="200" w:firstLine="440"/>
        <w:rPr>
          <w:rFonts w:eastAsia="宋体"/>
          <w:lang w:eastAsia="zh-CN"/>
        </w:rPr>
      </w:pPr>
    </w:p>
    <w:p w14:paraId="3A4897BE" w14:textId="0DF2185D" w:rsidR="00800E87" w:rsidRDefault="00800E87" w:rsidP="0090655A">
      <w:pPr>
        <w:ind w:firstLineChars="200" w:firstLine="440"/>
        <w:rPr>
          <w:rFonts w:eastAsia="宋体"/>
          <w:lang w:eastAsia="zh-CN"/>
        </w:rPr>
      </w:pPr>
    </w:p>
    <w:p w14:paraId="1B9D4E13" w14:textId="3D2BB5AE" w:rsidR="00800E87" w:rsidRDefault="00800E87" w:rsidP="0090655A">
      <w:pPr>
        <w:ind w:firstLineChars="200" w:firstLine="440"/>
        <w:rPr>
          <w:rFonts w:eastAsia="宋体"/>
          <w:lang w:eastAsia="zh-CN"/>
        </w:rPr>
      </w:pPr>
    </w:p>
    <w:p w14:paraId="50E5A894" w14:textId="158123D7" w:rsidR="004A289C" w:rsidRDefault="004A289C" w:rsidP="0090655A">
      <w:pPr>
        <w:ind w:firstLineChars="200" w:firstLine="440"/>
        <w:rPr>
          <w:rFonts w:eastAsia="宋体"/>
          <w:lang w:eastAsia="zh-CN"/>
        </w:rPr>
      </w:pPr>
    </w:p>
    <w:p w14:paraId="16489C11" w14:textId="7A97EB0D" w:rsidR="004A289C" w:rsidRDefault="004A289C" w:rsidP="0090655A">
      <w:pPr>
        <w:ind w:firstLineChars="200" w:firstLine="440"/>
        <w:rPr>
          <w:rFonts w:eastAsia="宋体"/>
          <w:lang w:eastAsia="zh-CN"/>
        </w:rPr>
      </w:pPr>
    </w:p>
    <w:p w14:paraId="31213860" w14:textId="77777777" w:rsidR="004A289C" w:rsidRPr="0090655A" w:rsidRDefault="004A289C" w:rsidP="0090655A">
      <w:pPr>
        <w:ind w:firstLineChars="200" w:firstLine="440"/>
        <w:rPr>
          <w:rFonts w:eastAsia="宋体"/>
          <w:lang w:eastAsia="zh-CN"/>
        </w:rPr>
      </w:pPr>
    </w:p>
    <w:p w14:paraId="51AB66DC" w14:textId="025D5465" w:rsidR="008B6CA7" w:rsidRDefault="0090655A" w:rsidP="00F72F7C">
      <w:pPr>
        <w:pStyle w:val="Heading1"/>
        <w:rPr>
          <w:rFonts w:ascii="Arial" w:eastAsia="宋体" w:hAnsi="Arial" w:cs="Arial"/>
          <w:lang w:eastAsia="zh-CN"/>
        </w:rPr>
      </w:pPr>
      <w:proofErr w:type="spellStart"/>
      <w:r>
        <w:rPr>
          <w:rFonts w:ascii="Arial" w:eastAsia="宋体" w:hAnsi="Arial" w:cs="Arial" w:hint="eastAsia"/>
          <w:lang w:eastAsia="zh-CN"/>
        </w:rPr>
        <w:lastRenderedPageBreak/>
        <w:t>Design</w:t>
      </w:r>
      <w:r w:rsidR="000314F9">
        <w:rPr>
          <w:rFonts w:ascii="Arial" w:eastAsia="宋体" w:hAnsi="Arial" w:cs="Arial"/>
          <w:lang w:eastAsia="zh-CN"/>
        </w:rPr>
        <w:t>&amp;Methodology</w:t>
      </w:r>
      <w:proofErr w:type="spellEnd"/>
      <w:r w:rsidR="000314F9">
        <w:rPr>
          <w:rFonts w:ascii="Arial" w:eastAsia="宋体" w:hAnsi="Arial" w:cs="Arial"/>
          <w:lang w:eastAsia="zh-CN"/>
        </w:rPr>
        <w:t xml:space="preserve"> </w:t>
      </w:r>
    </w:p>
    <w:p w14:paraId="02C9461D" w14:textId="2170CB99" w:rsidR="000314F9" w:rsidRDefault="00DE2C03" w:rsidP="000314F9">
      <w:pPr>
        <w:ind w:firstLineChars="200" w:firstLine="440"/>
        <w:rPr>
          <w:rFonts w:eastAsia="宋体"/>
          <w:lang w:eastAsia="zh-CN"/>
        </w:rPr>
      </w:pPr>
      <w:r w:rsidRPr="00DE2C03">
        <w:rPr>
          <w:rFonts w:eastAsia="宋体"/>
          <w:lang w:eastAsia="zh-CN"/>
        </w:rPr>
        <w:t xml:space="preserve">Our </w:t>
      </w:r>
      <w:r>
        <w:rPr>
          <w:rFonts w:eastAsia="宋体"/>
          <w:lang w:eastAsia="zh-CN"/>
        </w:rPr>
        <w:t>research</w:t>
      </w:r>
      <w:r w:rsidRPr="00DE2C03">
        <w:rPr>
          <w:rFonts w:eastAsia="宋体"/>
          <w:lang w:eastAsia="zh-CN"/>
        </w:rPr>
        <w:t xml:space="preserve"> procedure consists of three parts. First, we selected 9 </w:t>
      </w:r>
      <w:r>
        <w:rPr>
          <w:rFonts w:eastAsia="宋体"/>
          <w:lang w:eastAsia="zh-CN"/>
        </w:rPr>
        <w:t xml:space="preserve">characters </w:t>
      </w:r>
      <w:r w:rsidRPr="00DE2C03">
        <w:rPr>
          <w:rFonts w:eastAsia="宋体"/>
          <w:lang w:eastAsia="zh-CN"/>
        </w:rPr>
        <w:t xml:space="preserve">to describe PRs, and then selected 23 factors from </w:t>
      </w:r>
      <w:proofErr w:type="spellStart"/>
      <w:r w:rsidRPr="00DE2C03">
        <w:rPr>
          <w:rFonts w:eastAsia="宋体"/>
          <w:b/>
          <w:bCs/>
          <w:lang w:eastAsia="zh-CN"/>
        </w:rPr>
        <w:t>new_pullreq</w:t>
      </w:r>
      <w:proofErr w:type="spellEnd"/>
      <w:r w:rsidRPr="00DE2C03">
        <w:rPr>
          <w:rFonts w:eastAsia="宋体"/>
          <w:lang w:eastAsia="zh-CN"/>
        </w:rPr>
        <w:t>. Finally, we explore whether the complexity of PRs is related to the integration of PRs by answering three research questions (RQs).</w:t>
      </w:r>
    </w:p>
    <w:p w14:paraId="144BCC5B" w14:textId="2A7F51A5" w:rsidR="00C4093E" w:rsidRPr="00C4093E" w:rsidRDefault="000423D1" w:rsidP="00C4093E">
      <w:pPr>
        <w:pStyle w:val="Heading2"/>
        <w:rPr>
          <w:rFonts w:hint="eastAsia"/>
          <w:lang w:eastAsia="zh-CN"/>
        </w:rPr>
      </w:pPr>
      <w:r>
        <w:rPr>
          <w:lang w:eastAsia="zh-CN"/>
        </w:rPr>
        <w:t>Question Design</w:t>
      </w:r>
    </w:p>
    <w:p w14:paraId="5F70C0F0" w14:textId="77777777" w:rsidR="00E828FC" w:rsidRPr="00E828FC" w:rsidRDefault="00E828FC" w:rsidP="00E828FC">
      <w:pPr>
        <w:rPr>
          <w:rFonts w:eastAsia="宋体"/>
          <w:lang w:eastAsia="zh-CN"/>
        </w:rPr>
      </w:pPr>
      <w:r>
        <w:rPr>
          <w:rFonts w:eastAsia="宋体" w:hint="eastAsia"/>
          <w:lang w:eastAsia="zh-CN"/>
        </w:rPr>
        <w:t xml:space="preserve"> </w:t>
      </w:r>
      <w:r>
        <w:rPr>
          <w:rFonts w:eastAsia="宋体"/>
          <w:lang w:eastAsia="zh-CN"/>
        </w:rPr>
        <w:t xml:space="preserve"> </w:t>
      </w:r>
      <w:r w:rsidRPr="00E828FC">
        <w:rPr>
          <w:rFonts w:eastAsia="宋体"/>
          <w:lang w:eastAsia="zh-CN"/>
        </w:rPr>
        <w:t xml:space="preserve">Using </w:t>
      </w:r>
      <w:proofErr w:type="spellStart"/>
      <w:r w:rsidRPr="0030664E">
        <w:rPr>
          <w:rFonts w:eastAsia="宋体"/>
          <w:b/>
          <w:bCs/>
          <w:lang w:eastAsia="zh-CN"/>
        </w:rPr>
        <w:t>new_pullreq</w:t>
      </w:r>
      <w:proofErr w:type="spellEnd"/>
      <w:r w:rsidRPr="00E828FC">
        <w:rPr>
          <w:rFonts w:eastAsia="宋体"/>
          <w:lang w:eastAsia="zh-CN"/>
        </w:rPr>
        <w:t xml:space="preserve"> as our data source, we explore the relationship between the characteristics of PRs and PRs acceptance through the following research questions.</w:t>
      </w:r>
    </w:p>
    <w:p w14:paraId="03A69753" w14:textId="77777777" w:rsidR="00E828FC" w:rsidRPr="00E828FC" w:rsidRDefault="00E828FC" w:rsidP="00E828FC">
      <w:pPr>
        <w:rPr>
          <w:rFonts w:eastAsia="宋体"/>
          <w:lang w:eastAsia="zh-CN"/>
        </w:rPr>
      </w:pPr>
      <w:r w:rsidRPr="00E828FC">
        <w:rPr>
          <w:rFonts w:eastAsia="宋体"/>
          <w:lang w:eastAsia="zh-CN"/>
        </w:rPr>
        <w:t>RQ1: Do the characteristics of PRs vary across projects? The 11,230 projects in the experiment come from different communities and organizations, and their uses vary to some extent. The characteristics of PRs submitted by contributors to these projects also vary from project to project.</w:t>
      </w:r>
    </w:p>
    <w:p w14:paraId="2908005A" w14:textId="53C4140A" w:rsidR="00E828FC" w:rsidRPr="00E828FC" w:rsidRDefault="00E828FC" w:rsidP="00E828FC">
      <w:pPr>
        <w:rPr>
          <w:rFonts w:eastAsia="宋体"/>
          <w:lang w:eastAsia="zh-CN"/>
        </w:rPr>
      </w:pPr>
      <w:r w:rsidRPr="00E828FC">
        <w:rPr>
          <w:rFonts w:eastAsia="宋体"/>
          <w:lang w:eastAsia="zh-CN"/>
        </w:rPr>
        <w:t xml:space="preserve">RQ2: Are the </w:t>
      </w:r>
      <w:r w:rsidR="0030664E">
        <w:rPr>
          <w:rFonts w:eastAsia="宋体" w:hint="eastAsia"/>
          <w:lang w:eastAsia="zh-CN"/>
        </w:rPr>
        <w:t>characters</w:t>
      </w:r>
      <w:r w:rsidRPr="00E828FC">
        <w:rPr>
          <w:rFonts w:eastAsia="宋体"/>
          <w:lang w:eastAsia="zh-CN"/>
        </w:rPr>
        <w:t xml:space="preserve"> of PRs related to the </w:t>
      </w:r>
      <w:r w:rsidR="0030664E">
        <w:rPr>
          <w:rFonts w:eastAsia="宋体"/>
          <w:lang w:eastAsia="zh-CN"/>
        </w:rPr>
        <w:t>acceptance</w:t>
      </w:r>
      <w:r w:rsidRPr="00E828FC">
        <w:rPr>
          <w:rFonts w:eastAsia="宋体"/>
          <w:lang w:eastAsia="zh-CN"/>
        </w:rPr>
        <w:t xml:space="preserve"> decisions of PRs? Developers want their PRs to be accepted, and this is one of the top concerns of developers. At the same time, the reviewer's merge decision is one of the most important concerns in many similar studies</w:t>
      </w:r>
      <w:r w:rsidR="0030664E">
        <w:rPr>
          <w:rFonts w:eastAsia="宋体"/>
          <w:lang w:eastAsia="zh-CN"/>
        </w:rPr>
        <w:t>.</w:t>
      </w:r>
      <w:r w:rsidRPr="00E828FC">
        <w:rPr>
          <w:rFonts w:eastAsia="宋体"/>
          <w:lang w:eastAsia="zh-CN"/>
        </w:rPr>
        <w:t xml:space="preserve"> </w:t>
      </w:r>
      <w:r w:rsidR="0030664E">
        <w:rPr>
          <w:rFonts w:eastAsia="宋体"/>
          <w:lang w:eastAsia="zh-CN"/>
        </w:rPr>
        <w:t>A</w:t>
      </w:r>
      <w:r w:rsidRPr="00E828FC">
        <w:rPr>
          <w:rFonts w:eastAsia="宋体"/>
          <w:lang w:eastAsia="zh-CN"/>
        </w:rPr>
        <w:t xml:space="preserve">nd we measure the relationship between the </w:t>
      </w:r>
      <w:r w:rsidR="0030664E">
        <w:rPr>
          <w:rFonts w:eastAsia="宋体" w:hint="eastAsia"/>
          <w:lang w:eastAsia="zh-CN"/>
        </w:rPr>
        <w:t>characters</w:t>
      </w:r>
      <w:r w:rsidRPr="00E828FC">
        <w:rPr>
          <w:rFonts w:eastAsia="宋体"/>
          <w:lang w:eastAsia="zh-CN"/>
        </w:rPr>
        <w:t xml:space="preserve"> of PRs and the </w:t>
      </w:r>
      <w:r w:rsidR="0030664E">
        <w:rPr>
          <w:rFonts w:eastAsia="宋体"/>
          <w:lang w:eastAsia="zh-CN"/>
        </w:rPr>
        <w:t>acceptance</w:t>
      </w:r>
      <w:r w:rsidRPr="00E828FC">
        <w:rPr>
          <w:rFonts w:eastAsia="宋体"/>
          <w:lang w:eastAsia="zh-CN"/>
        </w:rPr>
        <w:t xml:space="preserve"> decision of PRs by constructing a generalized linear mixed-effects model.</w:t>
      </w:r>
    </w:p>
    <w:p w14:paraId="33025530" w14:textId="3E62E988" w:rsidR="00E828FC" w:rsidRPr="00E828FC" w:rsidRDefault="00E828FC" w:rsidP="00E828FC">
      <w:pPr>
        <w:rPr>
          <w:rFonts w:eastAsia="宋体"/>
          <w:lang w:eastAsia="zh-CN"/>
        </w:rPr>
      </w:pPr>
      <w:r w:rsidRPr="00E828FC">
        <w:rPr>
          <w:rFonts w:eastAsia="宋体"/>
          <w:lang w:eastAsia="zh-CN"/>
        </w:rPr>
        <w:t xml:space="preserve">RQ3: Are the </w:t>
      </w:r>
      <w:r w:rsidR="0030664E">
        <w:rPr>
          <w:rFonts w:eastAsia="宋体" w:hint="eastAsia"/>
          <w:lang w:eastAsia="zh-CN"/>
        </w:rPr>
        <w:t>characters</w:t>
      </w:r>
      <w:r w:rsidRPr="00E828FC">
        <w:rPr>
          <w:rFonts w:eastAsia="宋体"/>
          <w:lang w:eastAsia="zh-CN"/>
        </w:rPr>
        <w:t xml:space="preserve"> of PRs related to the time cost of closing PRs? Developers care about the acceptance decision of PRs in addition to the processing time of PRs, and developers want their PRs to be accepted faster. We use the time cost of closing PRs to evaluate the progress of processing submitted PRs. The short time cost of closing PRs means that maintainers can respond quickly to developers' contributions. We measure the relationship between the characters of PRs and the time cost of closing PRs by constructing a linear mixed-effects model.</w:t>
      </w:r>
    </w:p>
    <w:p w14:paraId="24B27488" w14:textId="716C0007" w:rsidR="0090655A" w:rsidRDefault="008678AF" w:rsidP="00C4093E">
      <w:pPr>
        <w:pStyle w:val="Heading2"/>
        <w:rPr>
          <w:lang w:eastAsia="zh-CN"/>
        </w:rPr>
      </w:pPr>
      <w:proofErr w:type="spellStart"/>
      <w:r>
        <w:rPr>
          <w:lang w:eastAsia="zh-CN"/>
        </w:rPr>
        <w:t>DataSet</w:t>
      </w:r>
      <w:proofErr w:type="spellEnd"/>
    </w:p>
    <w:p w14:paraId="06487BDF" w14:textId="628D9865" w:rsidR="00844B47" w:rsidRDefault="004A289C" w:rsidP="00880A09">
      <w:pPr>
        <w:ind w:firstLineChars="100" w:firstLine="220"/>
        <w:rPr>
          <w:rFonts w:eastAsia="宋体"/>
          <w:lang w:eastAsia="zh-CN"/>
        </w:rPr>
      </w:pPr>
      <w:r w:rsidRPr="00800E87">
        <w:rPr>
          <w:rFonts w:eastAsia="宋体"/>
          <w:lang w:eastAsia="zh-CN"/>
        </w:rPr>
        <w:t xml:space="preserve">Based on </w:t>
      </w:r>
      <w:r>
        <w:rPr>
          <w:rFonts w:eastAsia="宋体"/>
          <w:lang w:eastAsia="zh-CN"/>
        </w:rPr>
        <w:t>a</w:t>
      </w:r>
      <w:r w:rsidRPr="00800E87">
        <w:rPr>
          <w:rFonts w:eastAsia="宋体"/>
          <w:lang w:eastAsia="zh-CN"/>
        </w:rPr>
        <w:t xml:space="preserve"> large amount of data from previous studies, </w:t>
      </w:r>
      <w:proofErr w:type="spellStart"/>
      <w:proofErr w:type="gramStart"/>
      <w:r w:rsidRPr="00800E87">
        <w:rPr>
          <w:rFonts w:eastAsia="宋体"/>
          <w:lang w:eastAsia="zh-CN"/>
        </w:rPr>
        <w:t>Xunhui</w:t>
      </w:r>
      <w:proofErr w:type="spellEnd"/>
      <w:r w:rsidRPr="00800E87">
        <w:rPr>
          <w:rFonts w:eastAsia="宋体"/>
          <w:lang w:eastAsia="zh-CN"/>
        </w:rPr>
        <w:t>[</w:t>
      </w:r>
      <w:proofErr w:type="gramEnd"/>
      <w:r w:rsidRPr="00800E87">
        <w:rPr>
          <w:rFonts w:eastAsia="宋体"/>
          <w:lang w:eastAsia="zh-CN"/>
        </w:rPr>
        <w:t xml:space="preserve">9] </w:t>
      </w:r>
      <w:r>
        <w:rPr>
          <w:rFonts w:eastAsia="宋体"/>
          <w:lang w:eastAsia="zh-CN"/>
        </w:rPr>
        <w:t>create</w:t>
      </w:r>
      <w:r w:rsidRPr="00800E87">
        <w:rPr>
          <w:rFonts w:eastAsia="宋体"/>
          <w:lang w:eastAsia="zh-CN"/>
        </w:rPr>
        <w:t xml:space="preserve"> a new dataset</w:t>
      </w:r>
      <w:r w:rsidRPr="007C0DC4">
        <w:rPr>
          <w:rFonts w:eastAsia="宋体"/>
          <w:b/>
          <w:bCs/>
          <w:lang w:eastAsia="zh-CN"/>
        </w:rPr>
        <w:t xml:space="preserve"> </w:t>
      </w:r>
      <w:bookmarkStart w:id="3" w:name="_Hlk89882475"/>
      <w:proofErr w:type="spellStart"/>
      <w:r w:rsidRPr="007C0DC4">
        <w:rPr>
          <w:rFonts w:eastAsia="宋体"/>
          <w:b/>
          <w:bCs/>
          <w:lang w:eastAsia="zh-CN"/>
        </w:rPr>
        <w:t>new_pullreq</w:t>
      </w:r>
      <w:bookmarkEnd w:id="3"/>
      <w:proofErr w:type="spellEnd"/>
      <w:r>
        <w:rPr>
          <w:rFonts w:eastAsia="宋体"/>
          <w:lang w:eastAsia="zh-CN"/>
        </w:rPr>
        <w:t>,</w:t>
      </w:r>
      <w:r w:rsidRPr="00800E87">
        <w:rPr>
          <w:rFonts w:eastAsia="宋体"/>
          <w:lang w:eastAsia="zh-CN"/>
        </w:rPr>
        <w:t xml:space="preserve"> containing 11, 230 projects and 3, 347, 937 PRs with 96 features. This dataset collects features that may affect PR acceptance from multiple perspectives, such as </w:t>
      </w:r>
      <w:r w:rsidR="004E10CE">
        <w:rPr>
          <w:rFonts w:eastAsia="宋体"/>
          <w:lang w:eastAsia="zh-CN"/>
        </w:rPr>
        <w:t>c</w:t>
      </w:r>
      <w:r w:rsidRPr="00800E87">
        <w:rPr>
          <w:rFonts w:eastAsia="宋体"/>
          <w:lang w:eastAsia="zh-CN"/>
        </w:rPr>
        <w:t xml:space="preserve">ontributor characteristics, </w:t>
      </w:r>
      <w:r w:rsidR="004E10CE">
        <w:rPr>
          <w:rFonts w:eastAsia="宋体"/>
          <w:lang w:eastAsia="zh-CN"/>
        </w:rPr>
        <w:t>p</w:t>
      </w:r>
      <w:r w:rsidRPr="00800E87">
        <w:rPr>
          <w:rFonts w:eastAsia="宋体"/>
          <w:lang w:eastAsia="zh-CN"/>
        </w:rPr>
        <w:t xml:space="preserve">roject characteristics, </w:t>
      </w:r>
      <w:r w:rsidR="004E10CE">
        <w:rPr>
          <w:rFonts w:eastAsia="宋体"/>
          <w:lang w:eastAsia="zh-CN"/>
        </w:rPr>
        <w:t>p</w:t>
      </w:r>
      <w:r w:rsidRPr="00800E87">
        <w:rPr>
          <w:rFonts w:eastAsia="宋体"/>
          <w:lang w:eastAsia="zh-CN"/>
        </w:rPr>
        <w:t>ull request characteristics. It is the most comprehensive and largest dataset</w:t>
      </w:r>
      <w:r>
        <w:rPr>
          <w:rFonts w:eastAsia="宋体"/>
          <w:lang w:eastAsia="zh-CN"/>
        </w:rPr>
        <w:t xml:space="preserve"> for now, </w:t>
      </w:r>
      <w:r w:rsidRPr="00800E87">
        <w:rPr>
          <w:rFonts w:eastAsia="宋体"/>
          <w:lang w:eastAsia="zh-CN"/>
        </w:rPr>
        <w:t>and</w:t>
      </w:r>
      <w:r>
        <w:rPr>
          <w:rFonts w:eastAsia="宋体"/>
          <w:lang w:eastAsia="zh-CN"/>
        </w:rPr>
        <w:t xml:space="preserve"> it is also</w:t>
      </w:r>
      <w:r w:rsidRPr="00800E87">
        <w:rPr>
          <w:rFonts w:eastAsia="宋体"/>
          <w:lang w:eastAsia="zh-CN"/>
        </w:rPr>
        <w:t xml:space="preserve"> the source of data used in our study.</w:t>
      </w:r>
      <w:r>
        <w:rPr>
          <w:rFonts w:eastAsia="宋体"/>
          <w:lang w:eastAsia="zh-CN"/>
        </w:rPr>
        <w:t xml:space="preserve"> </w:t>
      </w:r>
    </w:p>
    <w:p w14:paraId="602B732B" w14:textId="77777777" w:rsidR="006301B8" w:rsidRDefault="001328A8" w:rsidP="001328A8">
      <w:pPr>
        <w:ind w:firstLineChars="100" w:firstLine="220"/>
        <w:rPr>
          <w:rFonts w:eastAsia="宋体"/>
          <w:lang w:eastAsia="zh-CN"/>
        </w:rPr>
      </w:pPr>
      <w:r>
        <w:rPr>
          <w:rFonts w:eastAsia="宋体"/>
          <w:lang w:eastAsia="zh-CN"/>
        </w:rPr>
        <w:t>W</w:t>
      </w:r>
      <w:r w:rsidRPr="001328A8">
        <w:rPr>
          <w:rFonts w:eastAsia="宋体"/>
          <w:lang w:eastAsia="zh-CN"/>
        </w:rPr>
        <w:t xml:space="preserve">e </w:t>
      </w:r>
      <w:r w:rsidR="003411B1">
        <w:rPr>
          <w:rFonts w:eastAsia="宋体"/>
          <w:lang w:eastAsia="zh-CN"/>
        </w:rPr>
        <w:t>try to</w:t>
      </w:r>
      <w:r w:rsidRPr="001328A8">
        <w:rPr>
          <w:rFonts w:eastAsia="宋体"/>
          <w:lang w:eastAsia="zh-CN"/>
        </w:rPr>
        <w:t xml:space="preserve"> identify different features to describe PRs, which </w:t>
      </w:r>
      <w:r w:rsidR="003411B1">
        <w:rPr>
          <w:rFonts w:eastAsia="宋体"/>
          <w:lang w:eastAsia="zh-CN"/>
        </w:rPr>
        <w:t>cover</w:t>
      </w:r>
      <w:r w:rsidRPr="001328A8">
        <w:rPr>
          <w:rFonts w:eastAsia="宋体"/>
          <w:lang w:eastAsia="zh-CN"/>
        </w:rPr>
        <w:t xml:space="preserve"> every aspect of PRs as much as possible.</w:t>
      </w:r>
      <w:r w:rsidR="003411B1">
        <w:rPr>
          <w:rFonts w:eastAsia="宋体"/>
          <w:lang w:eastAsia="zh-CN"/>
        </w:rPr>
        <w:t xml:space="preserve"> As a result, we can</w:t>
      </w:r>
      <w:r>
        <w:rPr>
          <w:rFonts w:eastAsia="宋体"/>
          <w:lang w:eastAsia="zh-CN"/>
        </w:rPr>
        <w:t xml:space="preserve"> measur</w:t>
      </w:r>
      <w:r w:rsidRPr="001328A8">
        <w:rPr>
          <w:rFonts w:eastAsia="宋体"/>
          <w:lang w:eastAsia="zh-CN"/>
        </w:rPr>
        <w:t xml:space="preserve">e the relationship between PRs </w:t>
      </w:r>
      <w:r w:rsidR="003411B1">
        <w:rPr>
          <w:rFonts w:eastAsia="宋体"/>
          <w:lang w:eastAsia="zh-CN"/>
        </w:rPr>
        <w:t>characters</w:t>
      </w:r>
      <w:r w:rsidRPr="001328A8">
        <w:rPr>
          <w:rFonts w:eastAsia="宋体"/>
          <w:lang w:eastAsia="zh-CN"/>
        </w:rPr>
        <w:t xml:space="preserve"> and PR acceptance</w:t>
      </w:r>
      <w:r>
        <w:rPr>
          <w:rFonts w:eastAsia="宋体"/>
          <w:lang w:eastAsia="zh-CN"/>
        </w:rPr>
        <w:t xml:space="preserve"> </w:t>
      </w:r>
      <w:r w:rsidRPr="001328A8">
        <w:rPr>
          <w:rFonts w:eastAsia="宋体"/>
          <w:lang w:eastAsia="zh-CN"/>
        </w:rPr>
        <w:t>more accurately and comprehensively</w:t>
      </w:r>
      <w:r w:rsidR="006301B8">
        <w:rPr>
          <w:rFonts w:eastAsia="宋体"/>
          <w:lang w:eastAsia="zh-CN"/>
        </w:rPr>
        <w:t>.</w:t>
      </w:r>
      <w:r w:rsidRPr="001328A8">
        <w:rPr>
          <w:rFonts w:eastAsia="宋体"/>
          <w:lang w:eastAsia="zh-CN"/>
        </w:rPr>
        <w:t xml:space="preserve"> We </w:t>
      </w:r>
      <w:r w:rsidR="006301B8">
        <w:rPr>
          <w:rFonts w:eastAsia="宋体"/>
          <w:lang w:eastAsia="zh-CN"/>
        </w:rPr>
        <w:t>figure out</w:t>
      </w:r>
      <w:r w:rsidRPr="001328A8">
        <w:rPr>
          <w:rFonts w:eastAsia="宋体"/>
          <w:lang w:eastAsia="zh-CN"/>
        </w:rPr>
        <w:t xml:space="preserve"> further metrics by summarizing the factors influencing the PR</w:t>
      </w:r>
      <w:r w:rsidR="006301B8">
        <w:rPr>
          <w:rFonts w:eastAsia="宋体"/>
          <w:lang w:eastAsia="zh-CN"/>
        </w:rPr>
        <w:t xml:space="preserve"> acceptance</w:t>
      </w:r>
      <w:r w:rsidRPr="001328A8">
        <w:rPr>
          <w:rFonts w:eastAsia="宋体"/>
          <w:lang w:eastAsia="zh-CN"/>
        </w:rPr>
        <w:t xml:space="preserve"> that have been addressed in previous studies. </w:t>
      </w:r>
    </w:p>
    <w:p w14:paraId="48E424AC" w14:textId="02F9622A" w:rsidR="001328A8" w:rsidRPr="00D433F8" w:rsidRDefault="001328A8" w:rsidP="00D433F8">
      <w:pPr>
        <w:ind w:firstLineChars="100" w:firstLine="220"/>
        <w:rPr>
          <w:rFonts w:eastAsia="宋体" w:hint="eastAsia"/>
          <w:lang w:eastAsia="zh-CN"/>
        </w:rPr>
      </w:pPr>
      <w:proofErr w:type="spellStart"/>
      <w:r w:rsidRPr="001328A8">
        <w:rPr>
          <w:rFonts w:eastAsia="宋体"/>
          <w:lang w:eastAsia="zh-CN"/>
        </w:rPr>
        <w:lastRenderedPageBreak/>
        <w:t>Kononenko</w:t>
      </w:r>
      <w:proofErr w:type="spellEnd"/>
      <w:r w:rsidRPr="001328A8">
        <w:rPr>
          <w:rFonts w:eastAsia="宋体"/>
          <w:lang w:eastAsia="zh-CN"/>
        </w:rPr>
        <w:t xml:space="preserve"> and </w:t>
      </w:r>
      <w:proofErr w:type="spellStart"/>
      <w:r w:rsidRPr="001328A8">
        <w:rPr>
          <w:rFonts w:eastAsia="宋体"/>
          <w:lang w:eastAsia="zh-CN"/>
        </w:rPr>
        <w:t>Baysal</w:t>
      </w:r>
      <w:proofErr w:type="spellEnd"/>
      <w:r w:rsidRPr="001328A8">
        <w:rPr>
          <w:rFonts w:eastAsia="宋体"/>
          <w:lang w:eastAsia="zh-CN"/>
        </w:rPr>
        <w:t xml:space="preserve"> [24] found that developers believe that the size of changes affects the review decision. In general, a PR with large changes is complex, but </w:t>
      </w:r>
      <w:r w:rsidR="004E71EE">
        <w:rPr>
          <w:rFonts w:eastAsia="宋体"/>
          <w:lang w:eastAsia="zh-CN"/>
        </w:rPr>
        <w:t>they do</w:t>
      </w:r>
      <w:r w:rsidRPr="001328A8">
        <w:rPr>
          <w:rFonts w:eastAsia="宋体"/>
          <w:lang w:eastAsia="zh-CN"/>
        </w:rPr>
        <w:t xml:space="preserve"> not </w:t>
      </w:r>
      <w:r w:rsidR="004E71EE">
        <w:rPr>
          <w:rFonts w:eastAsia="宋体"/>
          <w:lang w:eastAsia="zh-CN"/>
        </w:rPr>
        <w:t>clarify</w:t>
      </w:r>
      <w:r w:rsidRPr="001328A8">
        <w:rPr>
          <w:rFonts w:eastAsia="宋体"/>
          <w:lang w:eastAsia="zh-CN"/>
        </w:rPr>
        <w:t xml:space="preserve"> how to determine the size of a change to a PR. </w:t>
      </w:r>
      <w:proofErr w:type="spellStart"/>
      <w:r w:rsidRPr="001328A8">
        <w:rPr>
          <w:rFonts w:eastAsia="宋体"/>
          <w:lang w:eastAsia="zh-CN"/>
        </w:rPr>
        <w:t>Tsay</w:t>
      </w:r>
      <w:r w:rsidR="006301B8">
        <w:rPr>
          <w:rFonts w:eastAsia="宋体"/>
          <w:lang w:eastAsia="zh-CN"/>
        </w:rPr>
        <w:t>’s</w:t>
      </w:r>
      <w:proofErr w:type="spellEnd"/>
      <w:r w:rsidR="006301B8">
        <w:rPr>
          <w:rFonts w:eastAsia="宋体"/>
          <w:lang w:eastAsia="zh-CN"/>
        </w:rPr>
        <w:t xml:space="preserve"> </w:t>
      </w:r>
      <w:proofErr w:type="gramStart"/>
      <w:r w:rsidR="006301B8">
        <w:rPr>
          <w:rFonts w:eastAsia="宋体"/>
          <w:lang w:eastAsia="zh-CN"/>
        </w:rPr>
        <w:t>team</w:t>
      </w:r>
      <w:r w:rsidRPr="001328A8">
        <w:rPr>
          <w:rFonts w:eastAsia="宋体"/>
          <w:lang w:eastAsia="zh-CN"/>
        </w:rPr>
        <w:t>[</w:t>
      </w:r>
      <w:proofErr w:type="gramEnd"/>
      <w:r w:rsidRPr="001328A8">
        <w:rPr>
          <w:rFonts w:eastAsia="宋体"/>
          <w:lang w:eastAsia="zh-CN"/>
        </w:rPr>
        <w:t>25]</w:t>
      </w:r>
      <w:r w:rsidR="006301B8">
        <w:rPr>
          <w:rFonts w:eastAsia="宋体"/>
          <w:lang w:eastAsia="zh-CN"/>
        </w:rPr>
        <w:t xml:space="preserve"> </w:t>
      </w:r>
      <w:r w:rsidR="006301B8" w:rsidRPr="001328A8">
        <w:rPr>
          <w:rFonts w:eastAsia="宋体"/>
          <w:lang w:eastAsia="zh-CN"/>
        </w:rPr>
        <w:t>measure the impact of technical factors on contributions</w:t>
      </w:r>
      <w:r w:rsidR="006301B8">
        <w:rPr>
          <w:rFonts w:eastAsia="宋体"/>
          <w:lang w:eastAsia="zh-CN"/>
        </w:rPr>
        <w:t xml:space="preserve">. The </w:t>
      </w:r>
      <w:r w:rsidR="00D433F8">
        <w:rPr>
          <w:rFonts w:eastAsia="宋体"/>
          <w:lang w:eastAsia="zh-CN"/>
        </w:rPr>
        <w:t xml:space="preserve">considered </w:t>
      </w:r>
      <w:r w:rsidR="006301B8">
        <w:rPr>
          <w:rFonts w:eastAsia="宋体"/>
          <w:lang w:eastAsia="zh-CN"/>
        </w:rPr>
        <w:t>factors</w:t>
      </w:r>
      <w:r w:rsidRPr="001328A8">
        <w:rPr>
          <w:rFonts w:eastAsia="宋体"/>
          <w:lang w:eastAsia="zh-CN"/>
        </w:rPr>
        <w:t xml:space="preserve"> </w:t>
      </w:r>
      <w:r w:rsidR="006301B8">
        <w:rPr>
          <w:rFonts w:eastAsia="宋体"/>
          <w:lang w:eastAsia="zh-CN"/>
        </w:rPr>
        <w:t>include</w:t>
      </w:r>
      <w:r w:rsidRPr="001328A8">
        <w:rPr>
          <w:rFonts w:eastAsia="宋体"/>
          <w:lang w:eastAsia="zh-CN"/>
        </w:rPr>
        <w:t xml:space="preserve"> test inclusion, lines of code changed, and </w:t>
      </w:r>
      <w:r w:rsidR="006301B8">
        <w:rPr>
          <w:rFonts w:eastAsia="宋体"/>
          <w:lang w:eastAsia="zh-CN"/>
        </w:rPr>
        <w:t xml:space="preserve">the </w:t>
      </w:r>
      <w:r w:rsidRPr="001328A8">
        <w:rPr>
          <w:rFonts w:eastAsia="宋体"/>
          <w:lang w:eastAsia="zh-CN"/>
        </w:rPr>
        <w:t>number of files changed</w:t>
      </w:r>
      <w:r w:rsidR="006301B8">
        <w:rPr>
          <w:rFonts w:eastAsia="宋体"/>
          <w:lang w:eastAsia="zh-CN"/>
        </w:rPr>
        <w:t xml:space="preserve">. </w:t>
      </w:r>
      <w:proofErr w:type="spellStart"/>
      <w:proofErr w:type="gramStart"/>
      <w:r w:rsidR="006301B8">
        <w:rPr>
          <w:rFonts w:eastAsia="宋体"/>
          <w:lang w:eastAsia="zh-CN"/>
        </w:rPr>
        <w:t>Baysal</w:t>
      </w:r>
      <w:proofErr w:type="spellEnd"/>
      <w:r w:rsidR="006301B8">
        <w:rPr>
          <w:rFonts w:eastAsia="宋体"/>
          <w:lang w:eastAsia="zh-CN"/>
        </w:rPr>
        <w:t>[</w:t>
      </w:r>
      <w:proofErr w:type="gramEnd"/>
      <w:r w:rsidR="006301B8">
        <w:rPr>
          <w:rFonts w:eastAsia="宋体"/>
          <w:lang w:eastAsia="zh-CN"/>
        </w:rPr>
        <w:t xml:space="preserve">18] </w:t>
      </w:r>
      <w:r w:rsidR="004E71EE">
        <w:rPr>
          <w:rFonts w:eastAsia="宋体"/>
          <w:lang w:eastAsia="zh-CN"/>
        </w:rPr>
        <w:t xml:space="preserve">has </w:t>
      </w:r>
      <w:r w:rsidR="006301B8">
        <w:rPr>
          <w:rFonts w:eastAsia="宋体"/>
          <w:lang w:eastAsia="zh-CN"/>
        </w:rPr>
        <w:t>research</w:t>
      </w:r>
      <w:r w:rsidR="004E71EE" w:rsidRPr="004E71EE">
        <w:rPr>
          <w:rFonts w:eastAsia="宋体"/>
          <w:lang w:eastAsia="zh-CN"/>
        </w:rPr>
        <w:t xml:space="preserve"> </w:t>
      </w:r>
      <w:r w:rsidR="004E71EE">
        <w:rPr>
          <w:rFonts w:eastAsia="宋体"/>
          <w:lang w:eastAsia="zh-CN"/>
        </w:rPr>
        <w:t xml:space="preserve">on </w:t>
      </w:r>
      <w:r w:rsidR="004E71EE" w:rsidRPr="001328A8">
        <w:rPr>
          <w:rFonts w:eastAsia="宋体"/>
          <w:lang w:eastAsia="zh-CN"/>
        </w:rPr>
        <w:t>the code review process</w:t>
      </w:r>
      <w:r w:rsidR="006301B8">
        <w:rPr>
          <w:rFonts w:eastAsia="宋体"/>
          <w:lang w:eastAsia="zh-CN"/>
        </w:rPr>
        <w:t xml:space="preserve">, </w:t>
      </w:r>
      <w:r w:rsidR="004E71EE">
        <w:rPr>
          <w:rFonts w:eastAsia="宋体"/>
          <w:lang w:eastAsia="zh-CN"/>
        </w:rPr>
        <w:t xml:space="preserve">and </w:t>
      </w:r>
      <w:r w:rsidRPr="001328A8">
        <w:rPr>
          <w:rFonts w:eastAsia="宋体"/>
          <w:lang w:eastAsia="zh-CN"/>
        </w:rPr>
        <w:t xml:space="preserve">the number of </w:t>
      </w:r>
      <w:r w:rsidR="004E71EE">
        <w:rPr>
          <w:rFonts w:eastAsia="宋体"/>
          <w:lang w:eastAsia="zh-CN"/>
        </w:rPr>
        <w:t>changed code lines</w:t>
      </w:r>
      <w:r w:rsidRPr="001328A8">
        <w:rPr>
          <w:rFonts w:eastAsia="宋体"/>
          <w:lang w:eastAsia="zh-CN"/>
        </w:rPr>
        <w:t xml:space="preserve"> was addressed</w:t>
      </w:r>
      <w:r w:rsidR="004E71EE">
        <w:rPr>
          <w:rFonts w:eastAsia="宋体"/>
          <w:lang w:eastAsia="zh-CN"/>
        </w:rPr>
        <w:t>.</w:t>
      </w:r>
      <w:r w:rsidRPr="001328A8">
        <w:rPr>
          <w:rFonts w:eastAsia="宋体"/>
          <w:lang w:eastAsia="zh-CN"/>
        </w:rPr>
        <w:t xml:space="preserve"> Jiang</w:t>
      </w:r>
      <w:r w:rsidR="004E71EE">
        <w:rPr>
          <w:rFonts w:eastAsia="宋体"/>
          <w:lang w:eastAsia="zh-CN"/>
        </w:rPr>
        <w:t>’s team</w:t>
      </w:r>
      <w:r w:rsidRPr="001328A8">
        <w:rPr>
          <w:rFonts w:eastAsia="宋体"/>
          <w:lang w:eastAsia="zh-CN"/>
        </w:rPr>
        <w:t xml:space="preserve"> [5] study </w:t>
      </w:r>
      <w:r w:rsidR="00D433F8">
        <w:rPr>
          <w:rFonts w:eastAsia="宋体"/>
          <w:lang w:eastAsia="zh-CN"/>
        </w:rPr>
        <w:t xml:space="preserve">accepted </w:t>
      </w:r>
      <w:r w:rsidRPr="001328A8">
        <w:rPr>
          <w:rFonts w:eastAsia="宋体"/>
          <w:lang w:eastAsia="zh-CN"/>
        </w:rPr>
        <w:t xml:space="preserve">patches </w:t>
      </w:r>
      <w:r w:rsidR="00D433F8">
        <w:rPr>
          <w:rFonts w:eastAsia="宋体"/>
          <w:lang w:eastAsia="zh-CN"/>
        </w:rPr>
        <w:t>based on</w:t>
      </w:r>
      <w:r w:rsidRPr="001328A8">
        <w:rPr>
          <w:rFonts w:eastAsia="宋体"/>
          <w:lang w:eastAsia="zh-CN"/>
        </w:rPr>
        <w:t xml:space="preserve"> Linux kernel; Yu [7] </w:t>
      </w:r>
      <w:r w:rsidR="00D433F8">
        <w:rPr>
          <w:rFonts w:eastAsia="宋体"/>
          <w:lang w:eastAsia="zh-CN"/>
        </w:rPr>
        <w:t>tries</w:t>
      </w:r>
      <w:r w:rsidRPr="001328A8">
        <w:rPr>
          <w:rFonts w:eastAsia="宋体"/>
          <w:lang w:eastAsia="zh-CN"/>
        </w:rPr>
        <w:t xml:space="preserve"> to investigate which factors affect the evaluation delay of PRs on GitHub, which includes the number of commits and the number of lines of changed code.</w:t>
      </w:r>
    </w:p>
    <w:p w14:paraId="5117C950" w14:textId="57D99E42" w:rsidR="00D433F8" w:rsidRDefault="001328A8" w:rsidP="00D433F8">
      <w:pPr>
        <w:ind w:firstLineChars="100" w:firstLine="220"/>
        <w:rPr>
          <w:rFonts w:eastAsia="宋体"/>
          <w:lang w:eastAsia="zh-CN"/>
        </w:rPr>
      </w:pPr>
      <w:r w:rsidRPr="001328A8">
        <w:rPr>
          <w:rFonts w:eastAsia="宋体"/>
          <w:lang w:eastAsia="zh-CN"/>
        </w:rPr>
        <w:t>By summarizing the research of others, we identified nine aspects that characterize PRs, and these criteria address almost every aspect of the inherent properties of PRs.</w:t>
      </w:r>
      <w:r w:rsidR="00D433F8">
        <w:rPr>
          <w:rFonts w:eastAsia="宋体"/>
          <w:lang w:eastAsia="zh-CN"/>
        </w:rPr>
        <w:t xml:space="preserve"> The list and description of these characters are shown in the following table.</w:t>
      </w:r>
    </w:p>
    <w:p w14:paraId="529928E9" w14:textId="77777777" w:rsidR="00D433F8" w:rsidRPr="00D433F8" w:rsidRDefault="00D433F8" w:rsidP="00D433F8">
      <w:pPr>
        <w:ind w:firstLineChars="100" w:firstLine="220"/>
        <w:rPr>
          <w:rFonts w:eastAsia="宋体" w:hint="eastAsia"/>
          <w:lang w:eastAsia="zh-CN"/>
        </w:rPr>
      </w:pPr>
    </w:p>
    <w:tbl>
      <w:tblPr>
        <w:tblStyle w:val="TableGrid"/>
        <w:tblW w:w="0" w:type="auto"/>
        <w:tblLook w:val="04A0" w:firstRow="1" w:lastRow="0" w:firstColumn="1" w:lastColumn="0" w:noHBand="0" w:noVBand="1"/>
      </w:tblPr>
      <w:tblGrid>
        <w:gridCol w:w="4258"/>
        <w:gridCol w:w="4258"/>
      </w:tblGrid>
      <w:tr w:rsidR="005321D4" w14:paraId="27DB0E5D" w14:textId="77777777" w:rsidTr="005321D4">
        <w:tc>
          <w:tcPr>
            <w:tcW w:w="4258" w:type="dxa"/>
          </w:tcPr>
          <w:p w14:paraId="1BB2DCAD" w14:textId="33015094" w:rsidR="005321D4" w:rsidRPr="00BF5E41" w:rsidRDefault="005321D4" w:rsidP="00880A09">
            <w:pPr>
              <w:jc w:val="left"/>
              <w:rPr>
                <w:rFonts w:eastAsia="宋体"/>
                <w:sz w:val="20"/>
                <w:szCs w:val="20"/>
                <w:lang w:eastAsia="zh-CN"/>
              </w:rPr>
            </w:pPr>
            <w:r w:rsidRPr="00BF5E41">
              <w:rPr>
                <w:rFonts w:eastAsia="宋体" w:hint="eastAsia"/>
                <w:sz w:val="20"/>
                <w:szCs w:val="20"/>
                <w:lang w:eastAsia="zh-CN"/>
              </w:rPr>
              <w:t>P</w:t>
            </w:r>
            <w:r w:rsidRPr="00BF5E41">
              <w:rPr>
                <w:rFonts w:eastAsia="宋体"/>
                <w:sz w:val="20"/>
                <w:szCs w:val="20"/>
                <w:lang w:eastAsia="zh-CN"/>
              </w:rPr>
              <w:t>ull Request Characters</w:t>
            </w:r>
          </w:p>
        </w:tc>
        <w:tc>
          <w:tcPr>
            <w:tcW w:w="4258" w:type="dxa"/>
          </w:tcPr>
          <w:p w14:paraId="37C8A7D3" w14:textId="7D39FB73" w:rsidR="005321D4" w:rsidRPr="00BF5E41" w:rsidRDefault="005321D4" w:rsidP="00880A09">
            <w:pPr>
              <w:jc w:val="left"/>
              <w:rPr>
                <w:rFonts w:eastAsia="宋体"/>
                <w:sz w:val="20"/>
                <w:szCs w:val="20"/>
                <w:lang w:eastAsia="zh-CN"/>
              </w:rPr>
            </w:pPr>
            <w:r w:rsidRPr="00BF5E41">
              <w:rPr>
                <w:rFonts w:eastAsia="宋体" w:hint="eastAsia"/>
                <w:sz w:val="20"/>
                <w:szCs w:val="20"/>
                <w:lang w:eastAsia="zh-CN"/>
              </w:rPr>
              <w:t>D</w:t>
            </w:r>
            <w:r w:rsidRPr="00BF5E41">
              <w:rPr>
                <w:rFonts w:eastAsia="宋体"/>
                <w:sz w:val="20"/>
                <w:szCs w:val="20"/>
                <w:lang w:eastAsia="zh-CN"/>
              </w:rPr>
              <w:t>escription</w:t>
            </w:r>
          </w:p>
        </w:tc>
      </w:tr>
      <w:tr w:rsidR="00F50F78" w14:paraId="6FFB98AC" w14:textId="77777777" w:rsidTr="00D10846">
        <w:trPr>
          <w:trHeight w:val="657"/>
        </w:trPr>
        <w:tc>
          <w:tcPr>
            <w:tcW w:w="4258" w:type="dxa"/>
          </w:tcPr>
          <w:p w14:paraId="000BAD11" w14:textId="70A7EE90" w:rsidR="00F50F78" w:rsidRPr="00BF5E41" w:rsidRDefault="00F50F78" w:rsidP="00880A09">
            <w:pPr>
              <w:jc w:val="left"/>
              <w:rPr>
                <w:rFonts w:eastAsia="宋体" w:hint="eastAsia"/>
                <w:sz w:val="20"/>
                <w:szCs w:val="20"/>
                <w:lang w:eastAsia="zh-CN"/>
              </w:rPr>
            </w:pPr>
            <w:r w:rsidRPr="00BF5E41">
              <w:rPr>
                <w:rFonts w:eastAsia="宋体" w:hint="eastAsia"/>
                <w:sz w:val="20"/>
                <w:szCs w:val="20"/>
                <w:lang w:eastAsia="zh-CN"/>
              </w:rPr>
              <w:t>M</w:t>
            </w:r>
            <w:r w:rsidRPr="00BF5E41">
              <w:rPr>
                <w:rFonts w:eastAsia="宋体"/>
                <w:sz w:val="20"/>
                <w:szCs w:val="20"/>
                <w:lang w:eastAsia="zh-CN"/>
              </w:rPr>
              <w:t>erged or not</w:t>
            </w:r>
          </w:p>
        </w:tc>
        <w:tc>
          <w:tcPr>
            <w:tcW w:w="4258" w:type="dxa"/>
          </w:tcPr>
          <w:p w14:paraId="5AFB265D" w14:textId="245DBB86" w:rsidR="00F50F78" w:rsidRPr="00BF5E41" w:rsidRDefault="00F50F78" w:rsidP="00880A09">
            <w:pPr>
              <w:jc w:val="left"/>
              <w:rPr>
                <w:rFonts w:eastAsia="宋体" w:hint="eastAsia"/>
                <w:sz w:val="20"/>
                <w:szCs w:val="20"/>
                <w:lang w:eastAsia="zh-CN"/>
              </w:rPr>
            </w:pPr>
            <w:r w:rsidRPr="00BF5E41">
              <w:rPr>
                <w:rFonts w:eastAsia="宋体" w:hint="eastAsia"/>
                <w:sz w:val="20"/>
                <w:szCs w:val="20"/>
                <w:lang w:eastAsia="zh-CN"/>
              </w:rPr>
              <w:t>I</w:t>
            </w:r>
            <w:r w:rsidRPr="00BF5E41">
              <w:rPr>
                <w:rFonts w:eastAsia="宋体"/>
                <w:sz w:val="20"/>
                <w:szCs w:val="20"/>
                <w:lang w:eastAsia="zh-CN"/>
              </w:rPr>
              <w:t>t describes whether a PR has been accepted and merged</w:t>
            </w:r>
          </w:p>
        </w:tc>
      </w:tr>
      <w:tr w:rsidR="005321D4" w14:paraId="57F903E1" w14:textId="77777777" w:rsidTr="005321D4">
        <w:tc>
          <w:tcPr>
            <w:tcW w:w="4258" w:type="dxa"/>
          </w:tcPr>
          <w:p w14:paraId="19C2CEEB" w14:textId="785075AF" w:rsidR="005321D4" w:rsidRPr="00BF5E41" w:rsidRDefault="005321D4" w:rsidP="00880A09">
            <w:pPr>
              <w:jc w:val="left"/>
              <w:rPr>
                <w:rFonts w:eastAsia="宋体"/>
                <w:sz w:val="20"/>
                <w:szCs w:val="20"/>
                <w:lang w:eastAsia="zh-CN"/>
              </w:rPr>
            </w:pPr>
            <w:r w:rsidRPr="00BF5E41">
              <w:rPr>
                <w:sz w:val="20"/>
                <w:szCs w:val="20"/>
              </w:rPr>
              <w:t>Size of change</w:t>
            </w:r>
          </w:p>
        </w:tc>
        <w:tc>
          <w:tcPr>
            <w:tcW w:w="4258" w:type="dxa"/>
          </w:tcPr>
          <w:p w14:paraId="6188CBA3" w14:textId="772F9C58" w:rsidR="005321D4" w:rsidRPr="00BF5E41" w:rsidRDefault="00F50F78"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 xml:space="preserve">t </w:t>
            </w:r>
            <w:r w:rsidR="00724EE9" w:rsidRPr="00BF5E41">
              <w:rPr>
                <w:rFonts w:eastAsia="宋体"/>
                <w:sz w:val="20"/>
                <w:szCs w:val="20"/>
                <w:lang w:eastAsia="zh-CN"/>
              </w:rPr>
              <w:t>is</w:t>
            </w:r>
            <w:r w:rsidRPr="00BF5E41">
              <w:rPr>
                <w:rFonts w:eastAsia="宋体"/>
                <w:sz w:val="20"/>
                <w:szCs w:val="20"/>
                <w:lang w:eastAsia="zh-CN"/>
              </w:rPr>
              <w:t xml:space="preserve"> the size of PR, which </w:t>
            </w:r>
            <w:r w:rsidR="00724EE9" w:rsidRPr="00BF5E41">
              <w:rPr>
                <w:rFonts w:eastAsia="宋体"/>
                <w:sz w:val="20"/>
                <w:szCs w:val="20"/>
                <w:lang w:eastAsia="zh-CN"/>
              </w:rPr>
              <w:t>is measured by the number of changed (added or deleted) code lines.</w:t>
            </w:r>
          </w:p>
        </w:tc>
      </w:tr>
      <w:tr w:rsidR="005321D4" w14:paraId="60AA33FE" w14:textId="77777777" w:rsidTr="005321D4">
        <w:tc>
          <w:tcPr>
            <w:tcW w:w="4258" w:type="dxa"/>
          </w:tcPr>
          <w:p w14:paraId="0716BC83" w14:textId="3D01136D" w:rsidR="005321D4" w:rsidRPr="00BF5E41" w:rsidRDefault="005321D4" w:rsidP="00880A09">
            <w:pPr>
              <w:jc w:val="left"/>
              <w:rPr>
                <w:rFonts w:eastAsia="宋体"/>
                <w:sz w:val="20"/>
                <w:szCs w:val="20"/>
                <w:lang w:eastAsia="zh-CN"/>
              </w:rPr>
            </w:pPr>
            <w:r w:rsidRPr="00BF5E41">
              <w:rPr>
                <w:sz w:val="20"/>
                <w:szCs w:val="20"/>
              </w:rPr>
              <w:t>Complexity</w:t>
            </w:r>
          </w:p>
        </w:tc>
        <w:tc>
          <w:tcPr>
            <w:tcW w:w="4258" w:type="dxa"/>
          </w:tcPr>
          <w:p w14:paraId="0E4AA50A" w14:textId="343FB716" w:rsidR="005321D4" w:rsidRPr="00BF5E41" w:rsidRDefault="00724EE9"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t is the complexity of PR, which is reflected by the length of PR’s description.</w:t>
            </w:r>
          </w:p>
        </w:tc>
      </w:tr>
      <w:tr w:rsidR="005321D4" w14:paraId="73FC3B35" w14:textId="77777777" w:rsidTr="005321D4">
        <w:tc>
          <w:tcPr>
            <w:tcW w:w="4258" w:type="dxa"/>
          </w:tcPr>
          <w:p w14:paraId="7C997C6C" w14:textId="061A6E1D" w:rsidR="005321D4" w:rsidRPr="00BF5E41" w:rsidRDefault="005321D4" w:rsidP="00880A09">
            <w:pPr>
              <w:jc w:val="left"/>
              <w:rPr>
                <w:rFonts w:eastAsia="宋体"/>
                <w:sz w:val="20"/>
                <w:szCs w:val="20"/>
                <w:lang w:eastAsia="zh-CN"/>
              </w:rPr>
            </w:pPr>
            <w:r w:rsidRPr="00BF5E41">
              <w:rPr>
                <w:sz w:val="20"/>
                <w:szCs w:val="20"/>
              </w:rPr>
              <w:t>Nature of pull request</w:t>
            </w:r>
          </w:p>
        </w:tc>
        <w:tc>
          <w:tcPr>
            <w:tcW w:w="4258" w:type="dxa"/>
          </w:tcPr>
          <w:p w14:paraId="274743AE" w14:textId="52E7C862" w:rsidR="005321D4" w:rsidRPr="00BF5E41" w:rsidRDefault="00724EE9"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t is the nature character of PR, which is represented by bug fix.</w:t>
            </w:r>
          </w:p>
        </w:tc>
      </w:tr>
      <w:tr w:rsidR="005321D4" w14:paraId="5CCEBFED" w14:textId="77777777" w:rsidTr="005321D4">
        <w:tc>
          <w:tcPr>
            <w:tcW w:w="4258" w:type="dxa"/>
          </w:tcPr>
          <w:p w14:paraId="2E7847A8" w14:textId="4B95C6D5" w:rsidR="005321D4" w:rsidRPr="00BF5E41" w:rsidRDefault="005321D4" w:rsidP="00880A09">
            <w:pPr>
              <w:jc w:val="left"/>
              <w:rPr>
                <w:rFonts w:eastAsia="宋体"/>
                <w:sz w:val="20"/>
                <w:szCs w:val="20"/>
                <w:lang w:eastAsia="zh-CN"/>
              </w:rPr>
            </w:pPr>
            <w:r w:rsidRPr="00BF5E41">
              <w:rPr>
                <w:sz w:val="20"/>
                <w:szCs w:val="20"/>
              </w:rPr>
              <w:t>Test inclusion</w:t>
            </w:r>
          </w:p>
        </w:tc>
        <w:tc>
          <w:tcPr>
            <w:tcW w:w="4258" w:type="dxa"/>
          </w:tcPr>
          <w:p w14:paraId="5761C4FB" w14:textId="0D382085" w:rsidR="005321D4" w:rsidRPr="00BF5E41" w:rsidRDefault="00724EE9"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t describes whether a PR include any test.</w:t>
            </w:r>
          </w:p>
        </w:tc>
      </w:tr>
      <w:tr w:rsidR="005321D4" w:rsidRPr="00724EE9" w14:paraId="71F0AB4A" w14:textId="77777777" w:rsidTr="005321D4">
        <w:tc>
          <w:tcPr>
            <w:tcW w:w="4258" w:type="dxa"/>
          </w:tcPr>
          <w:p w14:paraId="02A5D2C6" w14:textId="5DBE773C" w:rsidR="005321D4" w:rsidRPr="00BF5E41" w:rsidRDefault="005321D4" w:rsidP="00880A09">
            <w:pPr>
              <w:jc w:val="left"/>
              <w:rPr>
                <w:rFonts w:eastAsia="宋体"/>
                <w:sz w:val="20"/>
                <w:szCs w:val="20"/>
                <w:lang w:eastAsia="zh-CN"/>
              </w:rPr>
            </w:pPr>
            <w:r w:rsidRPr="00BF5E41">
              <w:rPr>
                <w:sz w:val="20"/>
                <w:szCs w:val="20"/>
              </w:rPr>
              <w:t>Reference of a contributor, issue or pull request</w:t>
            </w:r>
          </w:p>
        </w:tc>
        <w:tc>
          <w:tcPr>
            <w:tcW w:w="4258" w:type="dxa"/>
          </w:tcPr>
          <w:p w14:paraId="2E93AA15" w14:textId="20F620B1" w:rsidR="005321D4" w:rsidRPr="00BF5E41" w:rsidRDefault="00724EE9"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t describes how many times a PR’s contributor, issue</w:t>
            </w:r>
            <w:r w:rsidR="00430F9A" w:rsidRPr="00BF5E41">
              <w:rPr>
                <w:rFonts w:eastAsia="宋体"/>
                <w:sz w:val="20"/>
                <w:szCs w:val="20"/>
                <w:lang w:eastAsia="zh-CN"/>
              </w:rPr>
              <w:t>, itself are referenced.</w:t>
            </w:r>
            <w:r w:rsidRPr="00BF5E41">
              <w:rPr>
                <w:rFonts w:eastAsia="宋体"/>
                <w:sz w:val="20"/>
                <w:szCs w:val="20"/>
                <w:lang w:eastAsia="zh-CN"/>
              </w:rPr>
              <w:t xml:space="preserve"> </w:t>
            </w:r>
          </w:p>
        </w:tc>
      </w:tr>
      <w:tr w:rsidR="005321D4" w14:paraId="2B25E33B" w14:textId="77777777" w:rsidTr="005321D4">
        <w:tc>
          <w:tcPr>
            <w:tcW w:w="4258" w:type="dxa"/>
          </w:tcPr>
          <w:p w14:paraId="38E8278D" w14:textId="749F3966" w:rsidR="005321D4" w:rsidRPr="00BF5E41" w:rsidRDefault="005321D4" w:rsidP="00880A09">
            <w:pPr>
              <w:jc w:val="left"/>
              <w:rPr>
                <w:rFonts w:eastAsia="宋体"/>
                <w:sz w:val="20"/>
                <w:szCs w:val="20"/>
                <w:lang w:eastAsia="zh-CN"/>
              </w:rPr>
            </w:pPr>
            <w:r w:rsidRPr="00BF5E41">
              <w:rPr>
                <w:sz w:val="20"/>
                <w:szCs w:val="20"/>
              </w:rPr>
              <w:t>Conflict</w:t>
            </w:r>
          </w:p>
        </w:tc>
        <w:tc>
          <w:tcPr>
            <w:tcW w:w="4258" w:type="dxa"/>
          </w:tcPr>
          <w:p w14:paraId="3D4214D4" w14:textId="0CD002E9" w:rsidR="005321D4" w:rsidRPr="00BF5E41" w:rsidRDefault="00430F9A"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 xml:space="preserve">t is the conflict of PR, which is inferred by the </w:t>
            </w:r>
            <w:proofErr w:type="gramStart"/>
            <w:r w:rsidRPr="00BF5E41">
              <w:rPr>
                <w:rFonts w:eastAsia="宋体"/>
                <w:sz w:val="20"/>
                <w:szCs w:val="20"/>
                <w:lang w:eastAsia="zh-CN"/>
              </w:rPr>
              <w:t>number</w:t>
            </w:r>
            <w:proofErr w:type="gramEnd"/>
            <w:r w:rsidRPr="00BF5E41">
              <w:rPr>
                <w:rFonts w:eastAsia="宋体"/>
                <w:sz w:val="20"/>
                <w:szCs w:val="20"/>
                <w:lang w:eastAsia="zh-CN"/>
              </w:rPr>
              <w:t xml:space="preserve"> of ‘conflict’ in the PR’s comment.</w:t>
            </w:r>
          </w:p>
        </w:tc>
      </w:tr>
      <w:tr w:rsidR="005321D4" w14:paraId="162452E5" w14:textId="77777777" w:rsidTr="005321D4">
        <w:tc>
          <w:tcPr>
            <w:tcW w:w="4258" w:type="dxa"/>
          </w:tcPr>
          <w:p w14:paraId="678B1C95" w14:textId="6D57B123" w:rsidR="005321D4" w:rsidRPr="00BF5E41" w:rsidRDefault="005321D4" w:rsidP="00880A09">
            <w:pPr>
              <w:tabs>
                <w:tab w:val="left" w:pos="983"/>
              </w:tabs>
              <w:jc w:val="left"/>
              <w:rPr>
                <w:rFonts w:eastAsia="宋体"/>
                <w:sz w:val="20"/>
                <w:szCs w:val="20"/>
                <w:lang w:eastAsia="zh-CN"/>
              </w:rPr>
            </w:pPr>
            <w:r w:rsidRPr="00BF5E41">
              <w:rPr>
                <w:sz w:val="20"/>
                <w:szCs w:val="20"/>
              </w:rPr>
              <w:t>Hotness or relevance</w:t>
            </w:r>
          </w:p>
        </w:tc>
        <w:tc>
          <w:tcPr>
            <w:tcW w:w="4258" w:type="dxa"/>
          </w:tcPr>
          <w:p w14:paraId="5ED46B46" w14:textId="6F9CC0AC" w:rsidR="005321D4" w:rsidRPr="00BF5E41" w:rsidRDefault="00430F9A"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t is the hotness or relevance of PR, which is inferred from the number of PR comments.</w:t>
            </w:r>
          </w:p>
        </w:tc>
      </w:tr>
      <w:tr w:rsidR="005321D4" w14:paraId="653AB538" w14:textId="77777777" w:rsidTr="005321D4">
        <w:tc>
          <w:tcPr>
            <w:tcW w:w="4258" w:type="dxa"/>
          </w:tcPr>
          <w:p w14:paraId="7206E067" w14:textId="6EC4AF8F" w:rsidR="005321D4" w:rsidRPr="00BF5E41" w:rsidRDefault="00F50F78" w:rsidP="00880A09">
            <w:pPr>
              <w:jc w:val="left"/>
              <w:rPr>
                <w:rFonts w:eastAsia="宋体"/>
                <w:sz w:val="20"/>
                <w:szCs w:val="20"/>
                <w:lang w:eastAsia="zh-CN"/>
              </w:rPr>
            </w:pPr>
            <w:r w:rsidRPr="00BF5E41">
              <w:rPr>
                <w:sz w:val="20"/>
                <w:szCs w:val="20"/>
              </w:rPr>
              <w:t>Emotions</w:t>
            </w:r>
          </w:p>
        </w:tc>
        <w:tc>
          <w:tcPr>
            <w:tcW w:w="4258" w:type="dxa"/>
          </w:tcPr>
          <w:p w14:paraId="0CDBBEFD" w14:textId="402E2542" w:rsidR="005321D4" w:rsidRPr="00BF5E41" w:rsidRDefault="00430F9A"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 xml:space="preserve">t is the </w:t>
            </w:r>
            <w:proofErr w:type="gramStart"/>
            <w:r w:rsidRPr="00BF5E41">
              <w:rPr>
                <w:rFonts w:eastAsia="宋体"/>
                <w:sz w:val="20"/>
                <w:szCs w:val="20"/>
                <w:lang w:eastAsia="zh-CN"/>
              </w:rPr>
              <w:t>emotion(</w:t>
            </w:r>
            <w:proofErr w:type="gramEnd"/>
            <w:r w:rsidRPr="00BF5E41">
              <w:rPr>
                <w:rFonts w:eastAsia="宋体"/>
                <w:sz w:val="20"/>
                <w:szCs w:val="20"/>
                <w:lang w:eastAsia="zh-CN"/>
              </w:rPr>
              <w:t>positive, negative, and neutral) related to a PR.</w:t>
            </w:r>
          </w:p>
        </w:tc>
      </w:tr>
      <w:tr w:rsidR="005321D4" w14:paraId="2403DF35" w14:textId="77777777" w:rsidTr="005321D4">
        <w:tc>
          <w:tcPr>
            <w:tcW w:w="4258" w:type="dxa"/>
          </w:tcPr>
          <w:p w14:paraId="7F8354CA" w14:textId="58336C12" w:rsidR="005321D4" w:rsidRPr="00BF5E41" w:rsidRDefault="00F50F78" w:rsidP="00880A09">
            <w:pPr>
              <w:jc w:val="left"/>
              <w:rPr>
                <w:rFonts w:eastAsia="宋体"/>
                <w:sz w:val="20"/>
                <w:szCs w:val="20"/>
                <w:lang w:eastAsia="zh-CN"/>
              </w:rPr>
            </w:pPr>
            <w:r w:rsidRPr="00BF5E41">
              <w:rPr>
                <w:sz w:val="20"/>
                <w:szCs w:val="20"/>
              </w:rPr>
              <w:t>Continuous Integration</w:t>
            </w:r>
          </w:p>
        </w:tc>
        <w:tc>
          <w:tcPr>
            <w:tcW w:w="4258" w:type="dxa"/>
          </w:tcPr>
          <w:p w14:paraId="6C58C17E" w14:textId="2A1A9694" w:rsidR="005321D4" w:rsidRPr="00BF5E41" w:rsidRDefault="00430F9A" w:rsidP="00880A09">
            <w:pPr>
              <w:jc w:val="left"/>
              <w:rPr>
                <w:rFonts w:eastAsia="宋体"/>
                <w:sz w:val="20"/>
                <w:szCs w:val="20"/>
                <w:lang w:eastAsia="zh-CN"/>
              </w:rPr>
            </w:pPr>
            <w:r w:rsidRPr="00BF5E41">
              <w:rPr>
                <w:rFonts w:eastAsia="宋体" w:hint="eastAsia"/>
                <w:sz w:val="20"/>
                <w:szCs w:val="20"/>
                <w:lang w:eastAsia="zh-CN"/>
              </w:rPr>
              <w:t>I</w:t>
            </w:r>
            <w:r w:rsidRPr="00BF5E41">
              <w:rPr>
                <w:rFonts w:eastAsia="宋体"/>
                <w:sz w:val="20"/>
                <w:szCs w:val="20"/>
                <w:lang w:eastAsia="zh-CN"/>
              </w:rPr>
              <w:t xml:space="preserve">t describes whether a PR </w:t>
            </w:r>
            <w:r w:rsidR="00BF5E41" w:rsidRPr="00BF5E41">
              <w:rPr>
                <w:rFonts w:eastAsia="宋体"/>
                <w:sz w:val="20"/>
                <w:szCs w:val="20"/>
                <w:lang w:eastAsia="zh-CN"/>
              </w:rPr>
              <w:t>uses</w:t>
            </w:r>
            <w:r w:rsidRPr="00BF5E41">
              <w:rPr>
                <w:rFonts w:eastAsia="宋体"/>
                <w:sz w:val="20"/>
                <w:szCs w:val="20"/>
                <w:lang w:eastAsia="zh-CN"/>
              </w:rPr>
              <w:t xml:space="preserve"> a CI tool. And it also includes characters related to CI</w:t>
            </w:r>
            <w:r w:rsidR="00814333" w:rsidRPr="00BF5E41">
              <w:rPr>
                <w:rFonts w:eastAsia="宋体"/>
                <w:sz w:val="20"/>
                <w:szCs w:val="20"/>
                <w:lang w:eastAsia="zh-CN"/>
              </w:rPr>
              <w:t>.</w:t>
            </w:r>
          </w:p>
        </w:tc>
      </w:tr>
    </w:tbl>
    <w:p w14:paraId="46B44712" w14:textId="77777777" w:rsidR="00863F96" w:rsidRDefault="00863F96" w:rsidP="00B24636">
      <w:pPr>
        <w:rPr>
          <w:rFonts w:eastAsia="宋体" w:hint="eastAsia"/>
          <w:lang w:eastAsia="zh-CN"/>
        </w:rPr>
      </w:pPr>
    </w:p>
    <w:p w14:paraId="1157367E" w14:textId="04658E28" w:rsidR="00844B47" w:rsidRDefault="00880A09" w:rsidP="00844B47">
      <w:pPr>
        <w:ind w:firstLineChars="100" w:firstLine="220"/>
        <w:rPr>
          <w:rFonts w:eastAsia="宋体"/>
          <w:lang w:eastAsia="zh-CN"/>
        </w:rPr>
      </w:pPr>
      <w:r>
        <w:rPr>
          <w:rFonts w:eastAsia="宋体"/>
          <w:lang w:eastAsia="zh-CN"/>
        </w:rPr>
        <w:lastRenderedPageBreak/>
        <w:t>A</w:t>
      </w:r>
      <w:r w:rsidR="00814333">
        <w:rPr>
          <w:rFonts w:eastAsia="宋体"/>
          <w:lang w:eastAsia="zh-CN"/>
        </w:rPr>
        <w:t xml:space="preserve">nd the </w:t>
      </w:r>
      <w:r w:rsidR="009260DB">
        <w:rPr>
          <w:rFonts w:eastAsia="宋体"/>
          <w:lang w:eastAsia="zh-CN"/>
        </w:rPr>
        <w:t xml:space="preserve">summary of the dataset is described by mean, min, </w:t>
      </w:r>
      <w:r w:rsidR="00BA38B7">
        <w:rPr>
          <w:rFonts w:eastAsia="宋体"/>
          <w:lang w:eastAsia="zh-CN"/>
        </w:rPr>
        <w:t>median</w:t>
      </w:r>
      <w:r w:rsidR="009260DB">
        <w:rPr>
          <w:rFonts w:eastAsia="宋体"/>
          <w:lang w:eastAsia="zh-CN"/>
        </w:rPr>
        <w:t>, and max value.</w:t>
      </w:r>
      <w:r w:rsidR="00844B47" w:rsidRPr="00844B47">
        <w:rPr>
          <w:rFonts w:eastAsia="宋体"/>
          <w:lang w:eastAsia="zh-CN"/>
        </w:rPr>
        <w:t xml:space="preserve"> </w:t>
      </w:r>
      <w:r w:rsidR="00BF5E41">
        <w:rPr>
          <w:rFonts w:eastAsia="宋体"/>
          <w:lang w:eastAsia="zh-CN"/>
        </w:rPr>
        <w:t>And more details of these metrics are shown in the appendix.</w:t>
      </w:r>
    </w:p>
    <w:p w14:paraId="4BB391D2" w14:textId="77777777" w:rsidR="00F561AE" w:rsidRDefault="00F561AE" w:rsidP="008D07EB">
      <w:pPr>
        <w:ind w:firstLineChars="100" w:firstLine="220"/>
        <w:rPr>
          <w:rFonts w:eastAsia="宋体" w:hint="eastAsia"/>
          <w:noProof/>
          <w:lang w:eastAsia="zh-CN"/>
        </w:rPr>
      </w:pPr>
    </w:p>
    <w:p w14:paraId="5AB36B41" w14:textId="1463D552" w:rsidR="00814333" w:rsidRDefault="00F561AE" w:rsidP="008D07EB">
      <w:pPr>
        <w:ind w:firstLineChars="100" w:firstLine="220"/>
        <w:rPr>
          <w:rFonts w:eastAsia="宋体"/>
          <w:lang w:eastAsia="zh-CN"/>
        </w:rPr>
      </w:pPr>
      <w:r w:rsidRPr="00F561AE">
        <w:rPr>
          <w:rFonts w:eastAsia="宋体"/>
          <w:noProof/>
          <w:lang w:eastAsia="zh-CN"/>
        </w:rPr>
        <w:drawing>
          <wp:inline distT="0" distB="0" distL="0" distR="0" wp14:anchorId="677D1E78" wp14:editId="2B1A6D7C">
            <wp:extent cx="5025390" cy="3505147"/>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128"/>
                    <a:stretch/>
                  </pic:blipFill>
                  <pic:spPr bwMode="auto">
                    <a:xfrm>
                      <a:off x="0" y="0"/>
                      <a:ext cx="5031091" cy="3509123"/>
                    </a:xfrm>
                    <a:prstGeom prst="rect">
                      <a:avLst/>
                    </a:prstGeom>
                    <a:noFill/>
                    <a:ln>
                      <a:noFill/>
                    </a:ln>
                    <a:extLst>
                      <a:ext uri="{53640926-AAD7-44D8-BBD7-CCE9431645EC}">
                        <a14:shadowObscured xmlns:a14="http://schemas.microsoft.com/office/drawing/2010/main"/>
                      </a:ext>
                    </a:extLst>
                  </pic:spPr>
                </pic:pic>
              </a:graphicData>
            </a:graphic>
          </wp:inline>
        </w:drawing>
      </w:r>
    </w:p>
    <w:p w14:paraId="54FB5F63" w14:textId="77777777" w:rsidR="00863F96" w:rsidRPr="00BF5E41" w:rsidRDefault="00863F96" w:rsidP="008D07EB">
      <w:pPr>
        <w:ind w:firstLineChars="100" w:firstLine="220"/>
        <w:rPr>
          <w:rFonts w:eastAsia="宋体" w:hint="eastAsia"/>
          <w:lang w:eastAsia="zh-CN"/>
        </w:rPr>
      </w:pPr>
    </w:p>
    <w:p w14:paraId="536D7857" w14:textId="72F84814" w:rsidR="000423D1" w:rsidRDefault="000423D1" w:rsidP="00C4093E">
      <w:pPr>
        <w:pStyle w:val="Heading2"/>
        <w:rPr>
          <w:lang w:eastAsia="zh-CN"/>
        </w:rPr>
      </w:pPr>
      <w:proofErr w:type="spellStart"/>
      <w:r>
        <w:rPr>
          <w:lang w:eastAsia="zh-CN"/>
        </w:rPr>
        <w:t>BoxPlot</w:t>
      </w:r>
      <w:proofErr w:type="spellEnd"/>
    </w:p>
    <w:p w14:paraId="1A6635B4" w14:textId="2DE2A6A6" w:rsidR="00863F96" w:rsidRPr="00863F96" w:rsidRDefault="00863F96" w:rsidP="00863F96">
      <w:pPr>
        <w:ind w:firstLineChars="100" w:firstLine="220"/>
        <w:rPr>
          <w:rFonts w:eastAsia="宋体" w:hint="eastAsia"/>
          <w:lang w:eastAsia="zh-CN"/>
        </w:rPr>
      </w:pPr>
      <w:r w:rsidRPr="00863F96">
        <w:rPr>
          <w:rFonts w:eastAsia="宋体"/>
          <w:lang w:eastAsia="zh-CN"/>
        </w:rPr>
        <w:t xml:space="preserve">The </w:t>
      </w:r>
      <w:r w:rsidR="00A50699">
        <w:rPr>
          <w:rFonts w:eastAsia="宋体"/>
          <w:lang w:eastAsia="zh-CN"/>
        </w:rPr>
        <w:t>b</w:t>
      </w:r>
      <w:r w:rsidRPr="00863F96">
        <w:rPr>
          <w:rFonts w:eastAsia="宋体"/>
          <w:lang w:eastAsia="zh-CN"/>
        </w:rPr>
        <w:t>oxplot is a method of describing data using five statistics: minimum, first quartile, median, third quartile</w:t>
      </w:r>
      <w:r>
        <w:rPr>
          <w:rFonts w:eastAsia="宋体"/>
          <w:lang w:eastAsia="zh-CN"/>
        </w:rPr>
        <w:t>,</w:t>
      </w:r>
      <w:r w:rsidRPr="00863F96">
        <w:rPr>
          <w:rFonts w:eastAsia="宋体"/>
          <w:lang w:eastAsia="zh-CN"/>
        </w:rPr>
        <w:t xml:space="preserve"> and maximum. It can also give a rough idea of whether the data </w:t>
      </w:r>
      <w:r w:rsidR="005B1BF8">
        <w:rPr>
          <w:rFonts w:eastAsia="宋体" w:hint="eastAsia"/>
          <w:lang w:eastAsia="zh-CN"/>
        </w:rPr>
        <w:t>is</w:t>
      </w:r>
      <w:r w:rsidRPr="00863F96">
        <w:rPr>
          <w:rFonts w:eastAsia="宋体"/>
          <w:lang w:eastAsia="zh-CN"/>
        </w:rPr>
        <w:t xml:space="preserve"> </w:t>
      </w:r>
      <w:r w:rsidR="005B1BF8">
        <w:rPr>
          <w:rFonts w:eastAsia="宋体"/>
          <w:lang w:eastAsia="zh-CN"/>
        </w:rPr>
        <w:t>symmetrical</w:t>
      </w:r>
      <w:r w:rsidRPr="00863F96">
        <w:rPr>
          <w:rFonts w:eastAsia="宋体"/>
          <w:lang w:eastAsia="zh-CN"/>
        </w:rPr>
        <w:t>, the degree of dispersion of the distribution, and other information</w:t>
      </w:r>
      <w:r w:rsidR="005B1BF8">
        <w:rPr>
          <w:rFonts w:eastAsia="宋体" w:hint="eastAsia"/>
          <w:lang w:eastAsia="zh-CN"/>
        </w:rPr>
        <w:t>.</w:t>
      </w:r>
      <w:r w:rsidR="005B1BF8">
        <w:rPr>
          <w:rFonts w:eastAsia="宋体"/>
          <w:lang w:eastAsia="zh-CN"/>
        </w:rPr>
        <w:t xml:space="preserve"> I</w:t>
      </w:r>
      <w:r w:rsidRPr="00863F96">
        <w:rPr>
          <w:rFonts w:eastAsia="宋体"/>
          <w:lang w:eastAsia="zh-CN"/>
        </w:rPr>
        <w:t>t is especially suitable for comparing several samples.</w:t>
      </w:r>
    </w:p>
    <w:p w14:paraId="3029B48E" w14:textId="7336CC83" w:rsidR="00863F96" w:rsidRPr="00863F96" w:rsidRDefault="00863F96" w:rsidP="00863F96">
      <w:pPr>
        <w:ind w:firstLineChars="100" w:firstLine="220"/>
        <w:rPr>
          <w:rFonts w:eastAsia="宋体" w:hint="eastAsia"/>
          <w:lang w:eastAsia="zh-CN"/>
        </w:rPr>
      </w:pPr>
      <w:r w:rsidRPr="00863F96">
        <w:rPr>
          <w:rFonts w:eastAsia="宋体"/>
          <w:lang w:eastAsia="zh-CN"/>
        </w:rPr>
        <w:t xml:space="preserve">  The boxplot can visually identify outliers in the data batch. It is known that the 3σ rule or z-score method </w:t>
      </w:r>
      <w:r w:rsidR="005B1BF8">
        <w:rPr>
          <w:rFonts w:eastAsia="宋体"/>
          <w:lang w:eastAsia="zh-CN"/>
        </w:rPr>
        <w:t xml:space="preserve">is </w:t>
      </w:r>
      <w:r w:rsidRPr="00863F96">
        <w:rPr>
          <w:rFonts w:eastAsia="宋体"/>
          <w:lang w:eastAsia="zh-CN"/>
        </w:rPr>
        <w:t xml:space="preserve">based on </w:t>
      </w:r>
      <w:r w:rsidR="005B1BF8">
        <w:rPr>
          <w:rFonts w:eastAsia="宋体"/>
          <w:lang w:eastAsia="zh-CN"/>
        </w:rPr>
        <w:t xml:space="preserve">a </w:t>
      </w:r>
      <w:r w:rsidRPr="00863F96">
        <w:rPr>
          <w:rFonts w:eastAsia="宋体"/>
          <w:lang w:eastAsia="zh-CN"/>
        </w:rPr>
        <w:t>normal distribution</w:t>
      </w:r>
      <w:r w:rsidR="005B1BF8">
        <w:rPr>
          <w:rFonts w:eastAsia="宋体"/>
          <w:lang w:eastAsia="zh-CN"/>
        </w:rPr>
        <w:t>.</w:t>
      </w:r>
      <w:r w:rsidRPr="00863F96">
        <w:rPr>
          <w:rFonts w:eastAsia="宋体"/>
          <w:lang w:eastAsia="zh-CN"/>
        </w:rPr>
        <w:t xml:space="preserve"> </w:t>
      </w:r>
      <w:r w:rsidR="005B1BF8">
        <w:rPr>
          <w:rFonts w:eastAsia="宋体"/>
          <w:lang w:eastAsia="zh-CN"/>
        </w:rPr>
        <w:t>A</w:t>
      </w:r>
      <w:r w:rsidRPr="00863F96">
        <w:rPr>
          <w:rFonts w:eastAsia="宋体"/>
          <w:lang w:eastAsia="zh-CN"/>
        </w:rPr>
        <w:t>nd their criteria for determining outliers are based on the calculation of the mean and standard deviation of the data batch. However, the actual data often do not strictly obey the normal distribution, and the mean and standard deviation are extremely resistant</w:t>
      </w:r>
      <w:r w:rsidR="00A50699">
        <w:rPr>
          <w:rFonts w:eastAsia="宋体"/>
          <w:lang w:eastAsia="zh-CN"/>
        </w:rPr>
        <w:t>.</w:t>
      </w:r>
      <w:r w:rsidRPr="00863F96">
        <w:rPr>
          <w:rFonts w:eastAsia="宋体"/>
          <w:lang w:eastAsia="zh-CN"/>
        </w:rPr>
        <w:t xml:space="preserve"> </w:t>
      </w:r>
      <w:r w:rsidR="00A50699">
        <w:rPr>
          <w:rFonts w:eastAsia="宋体"/>
          <w:lang w:eastAsia="zh-CN"/>
        </w:rPr>
        <w:t>As a result,</w:t>
      </w:r>
      <w:r w:rsidRPr="00863F96">
        <w:rPr>
          <w:rFonts w:eastAsia="宋体"/>
          <w:lang w:eastAsia="zh-CN"/>
        </w:rPr>
        <w:t xml:space="preserve"> the outliers can have a large impact on them. </w:t>
      </w:r>
      <w:r w:rsidR="00A50699">
        <w:rPr>
          <w:rFonts w:eastAsia="宋体"/>
          <w:lang w:eastAsia="zh-CN"/>
        </w:rPr>
        <w:t>However, t</w:t>
      </w:r>
      <w:r w:rsidRPr="00863F96">
        <w:rPr>
          <w:rFonts w:eastAsia="宋体"/>
          <w:lang w:eastAsia="zh-CN"/>
        </w:rPr>
        <w:t xml:space="preserve">he boxplot provides us with a criterion for identifying outliers: an outlier is defined as a value less than Q1-1.5IQR or greater than Q3 + 1.5IQR, which is somewhat different from the classical method of identifying outliers. This criterion is derived from empirical judgments and has shown that it performs well in dealing with data that require special attention. </w:t>
      </w:r>
      <w:r w:rsidR="00092090">
        <w:rPr>
          <w:rFonts w:eastAsia="宋体"/>
          <w:lang w:eastAsia="zh-CN"/>
        </w:rPr>
        <w:t>b</w:t>
      </w:r>
      <w:r w:rsidR="00092090" w:rsidRPr="00863F96">
        <w:rPr>
          <w:rFonts w:eastAsia="宋体"/>
          <w:lang w:eastAsia="zh-CN"/>
        </w:rPr>
        <w:t>oxplot</w:t>
      </w:r>
      <w:r w:rsidRPr="00863F96">
        <w:rPr>
          <w:rFonts w:eastAsia="宋体"/>
          <w:lang w:eastAsia="zh-CN"/>
        </w:rPr>
        <w:t xml:space="preserve"> rel</w:t>
      </w:r>
      <w:r w:rsidR="00092090">
        <w:rPr>
          <w:rFonts w:eastAsia="宋体"/>
          <w:lang w:eastAsia="zh-CN"/>
        </w:rPr>
        <w:t>ies</w:t>
      </w:r>
      <w:r w:rsidRPr="00863F96">
        <w:rPr>
          <w:rFonts w:eastAsia="宋体"/>
          <w:lang w:eastAsia="zh-CN"/>
        </w:rPr>
        <w:t xml:space="preserve"> on actual data</w:t>
      </w:r>
      <w:r w:rsidR="00092090">
        <w:rPr>
          <w:rFonts w:eastAsia="宋体"/>
          <w:lang w:eastAsia="zh-CN"/>
        </w:rPr>
        <w:t>. It</w:t>
      </w:r>
      <w:r w:rsidRPr="00863F96">
        <w:rPr>
          <w:rFonts w:eastAsia="宋体"/>
          <w:lang w:eastAsia="zh-CN"/>
        </w:rPr>
        <w:t xml:space="preserve"> </w:t>
      </w:r>
      <w:r w:rsidR="00092090">
        <w:rPr>
          <w:rFonts w:eastAsia="宋体"/>
          <w:lang w:eastAsia="zh-CN"/>
        </w:rPr>
        <w:t>does</w:t>
      </w:r>
      <w:r w:rsidRPr="00863F96">
        <w:rPr>
          <w:rFonts w:eastAsia="宋体"/>
          <w:lang w:eastAsia="zh-CN"/>
        </w:rPr>
        <w:t xml:space="preserve"> not require prior assumptions that the data obey a particular form of distribution</w:t>
      </w:r>
      <w:r w:rsidR="00092090">
        <w:rPr>
          <w:rFonts w:eastAsia="宋体"/>
          <w:lang w:eastAsia="zh-CN"/>
        </w:rPr>
        <w:t>. Also, it</w:t>
      </w:r>
      <w:r w:rsidRPr="00863F96">
        <w:rPr>
          <w:rFonts w:eastAsia="宋体"/>
          <w:lang w:eastAsia="zh-CN"/>
        </w:rPr>
        <w:t xml:space="preserve"> do</w:t>
      </w:r>
      <w:r w:rsidR="00092090">
        <w:rPr>
          <w:rFonts w:eastAsia="宋体"/>
          <w:lang w:eastAsia="zh-CN"/>
        </w:rPr>
        <w:t>es</w:t>
      </w:r>
      <w:r w:rsidRPr="00863F96">
        <w:rPr>
          <w:rFonts w:eastAsia="宋体"/>
          <w:lang w:eastAsia="zh-CN"/>
        </w:rPr>
        <w:t xml:space="preserve"> not impose any restrictive requirements on the data. On the other hand, the </w:t>
      </w:r>
      <w:r w:rsidR="00092090">
        <w:rPr>
          <w:rFonts w:eastAsia="宋体"/>
          <w:lang w:eastAsia="zh-CN"/>
        </w:rPr>
        <w:t>b</w:t>
      </w:r>
      <w:r w:rsidR="00092090" w:rsidRPr="00863F96">
        <w:rPr>
          <w:rFonts w:eastAsia="宋体"/>
          <w:lang w:eastAsia="zh-CN"/>
        </w:rPr>
        <w:t>oxplot</w:t>
      </w:r>
      <w:r w:rsidRPr="00863F96">
        <w:rPr>
          <w:rFonts w:eastAsia="宋体"/>
          <w:lang w:eastAsia="zh-CN"/>
        </w:rPr>
        <w:t xml:space="preserve"> </w:t>
      </w:r>
      <w:proofErr w:type="gramStart"/>
      <w:r w:rsidRPr="00863F96">
        <w:rPr>
          <w:rFonts w:eastAsia="宋体"/>
          <w:lang w:eastAsia="zh-CN"/>
        </w:rPr>
        <w:t>judges</w:t>
      </w:r>
      <w:proofErr w:type="gramEnd"/>
      <w:r w:rsidRPr="00863F96">
        <w:rPr>
          <w:rFonts w:eastAsia="宋体"/>
          <w:lang w:eastAsia="zh-CN"/>
        </w:rPr>
        <w:t xml:space="preserve"> outliers based on quartiles and interquartile distances. The quartiles are resistant to a certain degree, and up to 25% of the data can become arbitrarily far away without greatly perturbing the quartiles</w:t>
      </w:r>
      <w:r w:rsidR="00092090">
        <w:rPr>
          <w:rFonts w:eastAsia="宋体"/>
          <w:lang w:eastAsia="zh-CN"/>
        </w:rPr>
        <w:t>.</w:t>
      </w:r>
      <w:r w:rsidRPr="00863F96">
        <w:rPr>
          <w:rFonts w:eastAsia="宋体"/>
          <w:lang w:eastAsia="zh-CN"/>
        </w:rPr>
        <w:t xml:space="preserve"> </w:t>
      </w:r>
      <w:r w:rsidR="00092090">
        <w:rPr>
          <w:rFonts w:eastAsia="宋体"/>
          <w:lang w:eastAsia="zh-CN"/>
        </w:rPr>
        <w:t>S</w:t>
      </w:r>
      <w:r w:rsidRPr="00863F96">
        <w:rPr>
          <w:rFonts w:eastAsia="宋体"/>
          <w:lang w:eastAsia="zh-CN"/>
        </w:rPr>
        <w:t xml:space="preserve">o outliers </w:t>
      </w:r>
      <w:r w:rsidRPr="00863F96">
        <w:rPr>
          <w:rFonts w:eastAsia="宋体"/>
          <w:lang w:eastAsia="zh-CN"/>
        </w:rPr>
        <w:lastRenderedPageBreak/>
        <w:t xml:space="preserve">cannot exert an influence on this criterion, and the </w:t>
      </w:r>
      <w:r w:rsidR="00092090">
        <w:rPr>
          <w:rFonts w:eastAsia="宋体"/>
          <w:lang w:eastAsia="zh-CN"/>
        </w:rPr>
        <w:t>b</w:t>
      </w:r>
      <w:r w:rsidR="00092090" w:rsidRPr="00863F96">
        <w:rPr>
          <w:rFonts w:eastAsia="宋体"/>
          <w:lang w:eastAsia="zh-CN"/>
        </w:rPr>
        <w:t>oxplot</w:t>
      </w:r>
      <w:r w:rsidRPr="00863F96">
        <w:rPr>
          <w:rFonts w:eastAsia="宋体"/>
          <w:lang w:eastAsia="zh-CN"/>
        </w:rPr>
        <w:t xml:space="preserve"> identifies outliers with more objective results.</w:t>
      </w:r>
      <w:r w:rsidRPr="00863F96">
        <w:rPr>
          <w:rFonts w:eastAsia="宋体" w:hint="eastAsia"/>
          <w:lang w:eastAsia="zh-CN"/>
        </w:rPr>
        <w:t xml:space="preserve">　</w:t>
      </w:r>
    </w:p>
    <w:p w14:paraId="6D58848F" w14:textId="437A938C" w:rsidR="00863F96" w:rsidRPr="00863F96" w:rsidRDefault="00863F96" w:rsidP="00C4093E">
      <w:pPr>
        <w:ind w:firstLineChars="100" w:firstLine="220"/>
        <w:rPr>
          <w:rFonts w:eastAsia="宋体" w:hint="eastAsia"/>
          <w:lang w:eastAsia="zh-CN"/>
        </w:rPr>
      </w:pPr>
      <w:r w:rsidRPr="00863F96">
        <w:rPr>
          <w:rFonts w:eastAsia="宋体"/>
          <w:lang w:eastAsia="zh-CN"/>
        </w:rPr>
        <w:t>Boxplot allow</w:t>
      </w:r>
      <w:r w:rsidR="00092090">
        <w:rPr>
          <w:rFonts w:eastAsia="宋体"/>
          <w:lang w:eastAsia="zh-CN"/>
        </w:rPr>
        <w:t>s</w:t>
      </w:r>
      <w:r w:rsidRPr="00863F96">
        <w:rPr>
          <w:rFonts w:eastAsia="宋体"/>
          <w:lang w:eastAsia="zh-CN"/>
        </w:rPr>
        <w:t xml:space="preserve"> </w:t>
      </w:r>
      <w:r>
        <w:rPr>
          <w:rFonts w:eastAsia="宋体"/>
          <w:lang w:eastAsia="zh-CN"/>
        </w:rPr>
        <w:t xml:space="preserve">the </w:t>
      </w:r>
      <w:r w:rsidRPr="00863F96">
        <w:rPr>
          <w:rFonts w:eastAsia="宋体"/>
          <w:lang w:eastAsia="zh-CN"/>
        </w:rPr>
        <w:t xml:space="preserve">comparison of the shape of several batches of data. By arranging the </w:t>
      </w:r>
      <w:r w:rsidR="00092090">
        <w:rPr>
          <w:rFonts w:eastAsia="宋体"/>
          <w:lang w:eastAsia="zh-CN"/>
        </w:rPr>
        <w:t>b</w:t>
      </w:r>
      <w:r w:rsidR="00092090" w:rsidRPr="00863F96">
        <w:rPr>
          <w:rFonts w:eastAsia="宋体"/>
          <w:lang w:eastAsia="zh-CN"/>
        </w:rPr>
        <w:t>oxplot</w:t>
      </w:r>
      <w:r w:rsidRPr="00863F96">
        <w:rPr>
          <w:rFonts w:eastAsia="宋体"/>
          <w:lang w:eastAsia="zh-CN"/>
        </w:rPr>
        <w:t xml:space="preserve"> of several batches of data in parallel on the same axis, information about the shape of the median, tail length, outliers, and distribution interval of the batches of data is clearly visible. The position of data points in a batch of data can be seen by comparing the outliers of each box plot. The size of the quartiles for each batch of data, and whether the distribution of normal values is concentrated or dispersed, is clear by looking at the length of each box and line segment. The skewness of the distribution of each batch of data can also be estimated by analyzing the median line and the location of the outliers. </w:t>
      </w:r>
      <w:r w:rsidR="00092090">
        <w:rPr>
          <w:rFonts w:eastAsia="宋体"/>
          <w:lang w:eastAsia="zh-CN"/>
        </w:rPr>
        <w:t>Combining boxplots</w:t>
      </w:r>
      <w:r w:rsidRPr="00863F96">
        <w:rPr>
          <w:rFonts w:eastAsia="宋体"/>
          <w:lang w:eastAsia="zh-CN"/>
        </w:rPr>
        <w:t xml:space="preserve"> with these analysis methods helps to make the analysis process easier and faster</w:t>
      </w:r>
      <w:r w:rsidR="00092090">
        <w:rPr>
          <w:rFonts w:eastAsia="宋体"/>
          <w:lang w:eastAsia="zh-CN"/>
        </w:rPr>
        <w:t>.</w:t>
      </w:r>
    </w:p>
    <w:p w14:paraId="298B8179" w14:textId="2F6B1A7C" w:rsidR="00863F96" w:rsidRDefault="00A50DC2" w:rsidP="00863F96">
      <w:pPr>
        <w:ind w:firstLineChars="100" w:firstLine="220"/>
        <w:rPr>
          <w:rFonts w:eastAsia="宋体"/>
          <w:lang w:eastAsia="zh-CN"/>
        </w:rPr>
      </w:pPr>
      <w:r>
        <w:rPr>
          <w:noProof/>
        </w:rPr>
        <w:drawing>
          <wp:inline distT="0" distB="0" distL="0" distR="0" wp14:anchorId="3AE3DFEA" wp14:editId="1227CC3F">
            <wp:extent cx="5270500" cy="450342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5"/>
                    <a:stretch>
                      <a:fillRect/>
                    </a:stretch>
                  </pic:blipFill>
                  <pic:spPr>
                    <a:xfrm>
                      <a:off x="0" y="0"/>
                      <a:ext cx="5270500" cy="4503420"/>
                    </a:xfrm>
                    <a:prstGeom prst="rect">
                      <a:avLst/>
                    </a:prstGeom>
                  </pic:spPr>
                </pic:pic>
              </a:graphicData>
            </a:graphic>
          </wp:inline>
        </w:drawing>
      </w:r>
    </w:p>
    <w:p w14:paraId="7933622D" w14:textId="434A4525" w:rsidR="00092090" w:rsidRDefault="00092090" w:rsidP="00863F96">
      <w:pPr>
        <w:ind w:firstLineChars="100" w:firstLine="220"/>
        <w:rPr>
          <w:rFonts w:eastAsia="宋体"/>
          <w:lang w:eastAsia="zh-CN"/>
        </w:rPr>
      </w:pPr>
    </w:p>
    <w:p w14:paraId="134B6C65" w14:textId="4F8A0AE6" w:rsidR="00092090" w:rsidRDefault="00092090" w:rsidP="00863F96">
      <w:pPr>
        <w:ind w:firstLineChars="100" w:firstLine="220"/>
        <w:rPr>
          <w:rFonts w:eastAsia="宋体"/>
          <w:lang w:eastAsia="zh-CN"/>
        </w:rPr>
      </w:pPr>
    </w:p>
    <w:p w14:paraId="3B01010A" w14:textId="49F14708" w:rsidR="00092090" w:rsidRDefault="00092090" w:rsidP="00B24636">
      <w:pPr>
        <w:rPr>
          <w:rFonts w:eastAsia="宋体"/>
          <w:lang w:eastAsia="zh-CN"/>
        </w:rPr>
      </w:pPr>
    </w:p>
    <w:p w14:paraId="483ECD8E" w14:textId="507B29A4" w:rsidR="00B24636" w:rsidRDefault="00B24636" w:rsidP="00B24636">
      <w:pPr>
        <w:rPr>
          <w:rFonts w:eastAsia="宋体"/>
          <w:lang w:eastAsia="zh-CN"/>
        </w:rPr>
      </w:pPr>
    </w:p>
    <w:p w14:paraId="1FF952DE" w14:textId="77777777" w:rsidR="00C4093E" w:rsidRPr="00863F96" w:rsidRDefault="00C4093E" w:rsidP="00B24636">
      <w:pPr>
        <w:rPr>
          <w:rFonts w:eastAsia="宋体" w:hint="eastAsia"/>
          <w:lang w:eastAsia="zh-CN"/>
        </w:rPr>
      </w:pPr>
    </w:p>
    <w:p w14:paraId="690C514F" w14:textId="1AB3FB66" w:rsidR="00467CBA" w:rsidRDefault="00B24636" w:rsidP="000423D1">
      <w:pPr>
        <w:ind w:firstLineChars="100" w:firstLine="261"/>
        <w:rPr>
          <w:rFonts w:eastAsiaTheme="majorEastAsia" w:cstheme="majorBidi"/>
          <w:b/>
          <w:bCs/>
          <w:sz w:val="26"/>
          <w:szCs w:val="26"/>
          <w:lang w:eastAsia="zh-CN"/>
        </w:rPr>
      </w:pPr>
      <w:r w:rsidRPr="00B24636">
        <w:rPr>
          <w:rFonts w:eastAsiaTheme="majorEastAsia" w:cstheme="majorBidi"/>
          <w:b/>
          <w:bCs/>
          <w:sz w:val="26"/>
          <w:szCs w:val="26"/>
          <w:lang w:eastAsia="zh-CN"/>
        </w:rPr>
        <w:lastRenderedPageBreak/>
        <w:t xml:space="preserve">4.4 </w:t>
      </w:r>
      <w:r w:rsidR="0073032C" w:rsidRPr="0073032C">
        <w:rPr>
          <w:rFonts w:eastAsiaTheme="majorEastAsia" w:cstheme="majorBidi" w:hint="eastAsia"/>
          <w:b/>
          <w:bCs/>
          <w:sz w:val="26"/>
          <w:szCs w:val="26"/>
          <w:lang w:eastAsia="zh-CN"/>
        </w:rPr>
        <w:t>L</w:t>
      </w:r>
      <w:r w:rsidR="00657C1C" w:rsidRPr="00657C1C">
        <w:rPr>
          <w:rFonts w:eastAsiaTheme="majorEastAsia" w:cstheme="majorBidi"/>
          <w:b/>
          <w:bCs/>
          <w:sz w:val="26"/>
          <w:szCs w:val="26"/>
          <w:lang w:eastAsia="zh-CN"/>
        </w:rPr>
        <w:t>inear mixed model</w:t>
      </w:r>
    </w:p>
    <w:p w14:paraId="0A97E76A" w14:textId="2271F7EA" w:rsidR="00C4093E" w:rsidRPr="00C4093E" w:rsidRDefault="00C4093E" w:rsidP="000423D1">
      <w:pPr>
        <w:ind w:firstLineChars="100" w:firstLine="261"/>
        <w:rPr>
          <w:rFonts w:eastAsia="宋体" w:cstheme="majorBidi" w:hint="eastAsia"/>
          <w:b/>
          <w:bCs/>
          <w:sz w:val="26"/>
          <w:szCs w:val="26"/>
          <w:lang w:eastAsia="zh-CN"/>
        </w:rPr>
      </w:pPr>
      <w:r>
        <w:rPr>
          <w:rFonts w:eastAsia="宋体" w:cstheme="majorBidi"/>
          <w:b/>
          <w:bCs/>
          <w:sz w:val="26"/>
          <w:szCs w:val="26"/>
          <w:lang w:eastAsia="zh-CN"/>
        </w:rPr>
        <w:t xml:space="preserve">4.4.1 Introduction of </w:t>
      </w:r>
      <w:r w:rsidRPr="00657C1C">
        <w:rPr>
          <w:rFonts w:eastAsiaTheme="majorEastAsia" w:cstheme="majorBidi"/>
          <w:b/>
          <w:bCs/>
          <w:sz w:val="26"/>
          <w:szCs w:val="26"/>
          <w:lang w:eastAsia="zh-CN"/>
        </w:rPr>
        <w:t>linear mixed model</w:t>
      </w:r>
    </w:p>
    <w:p w14:paraId="19FAACFF" w14:textId="01EBCEC6" w:rsidR="00467CBA" w:rsidRDefault="00C36014" w:rsidP="0090655A">
      <w:pPr>
        <w:rPr>
          <w:rFonts w:eastAsia="宋体"/>
          <w:lang w:eastAsia="zh-CN"/>
        </w:rPr>
      </w:pPr>
      <w:r>
        <w:rPr>
          <w:rFonts w:eastAsia="宋体"/>
          <w:lang w:eastAsia="zh-CN"/>
        </w:rPr>
        <w:t xml:space="preserve">    Fitting data </w:t>
      </w:r>
      <w:r w:rsidRPr="00C36014">
        <w:rPr>
          <w:rFonts w:eastAsia="宋体"/>
          <w:lang w:eastAsia="zh-CN"/>
        </w:rPr>
        <w:t xml:space="preserve">with a linear regression model requires </w:t>
      </w:r>
      <w:proofErr w:type="gramStart"/>
      <w:r w:rsidRPr="00C36014">
        <w:rPr>
          <w:rFonts w:eastAsia="宋体"/>
          <w:lang w:eastAsia="zh-CN"/>
        </w:rPr>
        <w:t>assuming that</w:t>
      </w:r>
      <w:proofErr w:type="gramEnd"/>
      <w:r w:rsidRPr="00C36014">
        <w:rPr>
          <w:rFonts w:eastAsia="宋体"/>
          <w:lang w:eastAsia="zh-CN"/>
        </w:rPr>
        <w:t xml:space="preserve"> the data satisfy some classical assumptions. Namely, data independence and variance homogeneity. However, in real life, the data encountered often do not satisfy these assumptions, for example, some data can be correlated (longitudinal data, clustered data, etc.). Therefore, </w:t>
      </w:r>
      <w:proofErr w:type="gramStart"/>
      <w:r w:rsidRPr="00C36014">
        <w:rPr>
          <w:rFonts w:eastAsia="宋体"/>
          <w:lang w:eastAsia="zh-CN"/>
        </w:rPr>
        <w:t>in order to</w:t>
      </w:r>
      <w:proofErr w:type="gramEnd"/>
      <w:r w:rsidRPr="00C36014">
        <w:rPr>
          <w:rFonts w:eastAsia="宋体"/>
          <w:lang w:eastAsia="zh-CN"/>
        </w:rPr>
        <w:t xml:space="preserve"> be able to deal with such problems, Laird and Ware (1982) first proposed the linear mixed model, which is essentially a linear regression model based on the classical linear regression model with relaxed variance chi-squared conditions, so that the linear mixed model is widely used in various fields.</w:t>
      </w:r>
    </w:p>
    <w:p w14:paraId="4D1DF754" w14:textId="0749C209" w:rsidR="00C4093E" w:rsidRDefault="00C36014" w:rsidP="0090655A">
      <w:pPr>
        <w:rPr>
          <w:rFonts w:eastAsia="宋体" w:hint="eastAsia"/>
          <w:lang w:eastAsia="zh-CN"/>
        </w:rPr>
      </w:pPr>
      <w:r>
        <w:rPr>
          <w:rFonts w:eastAsia="宋体" w:hint="eastAsia"/>
          <w:lang w:eastAsia="zh-CN"/>
        </w:rPr>
        <w:t xml:space="preserve"> </w:t>
      </w:r>
      <w:r>
        <w:rPr>
          <w:rFonts w:eastAsia="宋体"/>
          <w:lang w:eastAsia="zh-CN"/>
        </w:rPr>
        <w:t xml:space="preserve"> </w:t>
      </w:r>
      <w:r w:rsidRPr="00C36014">
        <w:rPr>
          <w:rFonts w:eastAsia="宋体"/>
          <w:lang w:eastAsia="zh-CN"/>
        </w:rPr>
        <w:t>The linear mixed model is based on the linear regression model and introduces random effects in its linear part. Random effects can reflect not only the correlation between different observations of the same object, but also the heterogeneity between different objects. The general form of the linear mixed model is equation (1).</w:t>
      </w:r>
    </w:p>
    <w:p w14:paraId="47114FAA" w14:textId="7FADD7C2" w:rsidR="00C4093E" w:rsidRDefault="00831B3E" w:rsidP="00831B3E">
      <w:pPr>
        <w:jc w:val="center"/>
        <w:rPr>
          <w:rFonts w:eastAsia="宋体"/>
          <w:lang w:eastAsia="zh-CN"/>
        </w:rPr>
      </w:pPr>
      <m:oMath>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β+</m:t>
                </m:r>
                <m:sSub>
                  <m:sSubPr>
                    <m:ctrlPr>
                      <w:rPr>
                        <w:rFonts w:ascii="Cambria Math" w:eastAsia="宋体" w:hAnsi="Cambria Math"/>
                        <w:i/>
                        <w:lang w:eastAsia="zh-CN"/>
                      </w:rPr>
                    </m:ctrlPr>
                  </m:sSubPr>
                  <m:e>
                    <m:r>
                      <w:rPr>
                        <w:rFonts w:ascii="Cambria Math" w:eastAsia="宋体" w:hAnsi="Cambria Math"/>
                        <w:lang w:eastAsia="zh-CN"/>
                      </w:rPr>
                      <m:t>Z</m:t>
                    </m:r>
                  </m:e>
                  <m:sub>
                    <m:r>
                      <w:rPr>
                        <w:rFonts w:ascii="Cambria Math" w:eastAsia="宋体" w:hAnsi="Cambria Math"/>
                        <w:lang w:eastAsia="zh-CN"/>
                      </w:rPr>
                      <m:t>i</m:t>
                    </m:r>
                  </m:sub>
                </m:sSub>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ε</m:t>
                    </m:r>
                  </m:e>
                  <m:sub>
                    <m:r>
                      <w:rPr>
                        <w:rFonts w:ascii="Cambria Math" w:eastAsia="宋体" w:hAnsi="Cambria Math"/>
                        <w:lang w:eastAsia="zh-CN"/>
                      </w:rPr>
                      <m:t>i</m:t>
                    </m:r>
                  </m:sub>
                </m:sSub>
              </m:e>
              <m:e>
                <m:sSub>
                  <m:sSubPr>
                    <m:ctrlPr>
                      <w:rPr>
                        <w:rFonts w:ascii="Cambria Math" w:eastAsia="宋体" w:hAnsi="Cambria Math"/>
                        <w:i/>
                        <w:lang w:eastAsia="zh-CN"/>
                      </w:rPr>
                    </m:ctrlPr>
                  </m:sSubPr>
                  <m:e>
                    <m:r>
                      <w:rPr>
                        <w:rFonts w:ascii="Cambria Math" w:eastAsia="宋体" w:hAnsi="Cambria Math"/>
                        <w:lang w:eastAsia="zh-CN"/>
                      </w:rPr>
                      <m:t>b</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N</m:t>
                    </m:r>
                  </m:e>
                  <m:sub>
                    <m:r>
                      <w:rPr>
                        <w:rFonts w:ascii="Cambria Math" w:eastAsia="宋体" w:hAnsi="Cambria Math"/>
                        <w:lang w:eastAsia="zh-CN"/>
                      </w:rPr>
                      <m:t>q</m:t>
                    </m:r>
                  </m:sub>
                </m:sSub>
                <m:r>
                  <w:rPr>
                    <w:rFonts w:ascii="Cambria Math" w:eastAsia="宋体" w:hAnsi="Cambria Math"/>
                    <w:lang w:eastAsia="zh-CN"/>
                  </w:rPr>
                  <m:t>(0,G)</m:t>
                </m:r>
              </m:e>
              <m:e>
                <m:sSub>
                  <m:sSubPr>
                    <m:ctrlPr>
                      <w:rPr>
                        <w:rFonts w:ascii="Cambria Math" w:eastAsia="宋体" w:hAnsi="Cambria Math"/>
                        <w:i/>
                        <w:lang w:eastAsia="zh-CN"/>
                      </w:rPr>
                    </m:ctrlPr>
                  </m:sSubPr>
                  <m:e>
                    <m:r>
                      <w:rPr>
                        <w:rFonts w:ascii="Cambria Math" w:eastAsia="宋体" w:hAnsi="Cambria Math"/>
                        <w:lang w:eastAsia="zh-CN"/>
                      </w:rPr>
                      <m:t>ε</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N</m:t>
                    </m:r>
                  </m:e>
                  <m:sub>
                    <m:sSub>
                      <m:sSubPr>
                        <m:ctrlPr>
                          <w:rPr>
                            <w:rFonts w:ascii="Cambria Math" w:eastAsia="宋体" w:hAnsi="Cambria Math"/>
                            <w:i/>
                            <w:lang w:eastAsia="zh-CN"/>
                          </w:rPr>
                        </m:ctrlPr>
                      </m:sSubPr>
                      <m:e>
                        <m:r>
                          <w:rPr>
                            <w:rFonts w:ascii="Cambria Math" w:eastAsia="宋体" w:hAnsi="Cambria Math"/>
                            <w:lang w:eastAsia="zh-CN"/>
                          </w:rPr>
                          <m:t>n</m:t>
                        </m:r>
                      </m:e>
                      <m:sub>
                        <m:r>
                          <w:rPr>
                            <w:rFonts w:ascii="Cambria Math" w:eastAsia="宋体" w:hAnsi="Cambria Math"/>
                            <w:lang w:eastAsia="zh-CN"/>
                          </w:rPr>
                          <m:t>i</m:t>
                        </m:r>
                      </m:sub>
                    </m:sSub>
                  </m:sub>
                </m:sSub>
                <m:r>
                  <w:rPr>
                    <w:rFonts w:ascii="Cambria Math" w:eastAsia="宋体" w:hAnsi="Cambria Math"/>
                    <w:lang w:eastAsia="zh-CN"/>
                  </w:rPr>
                  <m:t>(0,</m:t>
                </m:r>
                <m:sSub>
                  <m:sSubPr>
                    <m:ctrlPr>
                      <w:rPr>
                        <w:rFonts w:ascii="Cambria Math" w:eastAsia="宋体" w:hAnsi="Cambria Math"/>
                        <w:i/>
                        <w:lang w:eastAsia="zh-CN"/>
                      </w:rPr>
                    </m:ctrlPr>
                  </m:sSubPr>
                  <m:e>
                    <m:r>
                      <w:rPr>
                        <w:rFonts w:ascii="Cambria Math" w:eastAsia="宋体" w:hAnsi="Cambria Math"/>
                        <w:lang w:eastAsia="zh-CN"/>
                      </w:rPr>
                      <m:t>R</m:t>
                    </m:r>
                  </m:e>
                  <m:sub>
                    <m:r>
                      <w:rPr>
                        <w:rFonts w:ascii="Cambria Math" w:eastAsia="宋体" w:hAnsi="Cambria Math"/>
                        <w:lang w:eastAsia="zh-CN"/>
                      </w:rPr>
                      <m:t>i</m:t>
                    </m:r>
                  </m:sub>
                </m:sSub>
                <m:r>
                  <w:rPr>
                    <w:rFonts w:ascii="Cambria Math" w:eastAsia="宋体" w:hAnsi="Cambria Math"/>
                    <w:lang w:eastAsia="zh-CN"/>
                  </w:rPr>
                  <m:t>)</m:t>
                </m:r>
              </m:e>
            </m:eqArr>
          </m:e>
        </m:d>
      </m:oMath>
      <w:r>
        <w:rPr>
          <w:rFonts w:eastAsia="宋体" w:hint="eastAsia"/>
          <w:lang w:eastAsia="zh-CN"/>
        </w:rPr>
        <w:t xml:space="preserve"> </w:t>
      </w:r>
      <w:r>
        <w:rPr>
          <w:rFonts w:eastAsia="宋体"/>
          <w:lang w:eastAsia="zh-CN"/>
        </w:rPr>
        <w:t xml:space="preserve">   (1)</w:t>
      </w:r>
    </w:p>
    <w:p w14:paraId="1C449BCA" w14:textId="340100D0" w:rsidR="00831B3E" w:rsidRPr="00831B3E" w:rsidRDefault="00831B3E" w:rsidP="00831B3E">
      <w:pPr>
        <w:jc w:val="left"/>
        <w:rPr>
          <w:rFonts w:eastAsia="宋体"/>
          <w:lang w:eastAsia="zh-CN"/>
        </w:rPr>
      </w:pPr>
      <w:r w:rsidRPr="00831B3E">
        <w:rPr>
          <w:rFonts w:eastAsia="宋体"/>
          <w:lang w:eastAsia="zh-CN"/>
        </w:rPr>
        <w:t xml:space="preserve">where </w:t>
      </w:r>
      <w:r w:rsidR="00E14817" w:rsidRPr="00E14817">
        <w:rPr>
          <w:rFonts w:eastAsia="宋体"/>
          <w:lang w:eastAsia="zh-CN"/>
        </w:rPr>
        <w:t>vector Y contains the complete set of all observations</w:t>
      </w:r>
      <w:r w:rsidR="00E14817">
        <w:rPr>
          <w:rFonts w:eastAsia="宋体"/>
          <w:lang w:eastAsia="zh-CN"/>
        </w:rPr>
        <w:t>, Y</w:t>
      </w:r>
      <w:r w:rsidR="00E14817">
        <w:rPr>
          <w:rFonts w:eastAsia="宋体"/>
          <w:vertAlign w:val="subscript"/>
          <w:lang w:eastAsia="zh-CN"/>
        </w:rPr>
        <w:t>1</w:t>
      </w:r>
      <w:r w:rsidR="00E14817">
        <w:rPr>
          <w:rFonts w:eastAsia="宋体"/>
          <w:lang w:eastAsia="zh-CN"/>
        </w:rPr>
        <w:t xml:space="preserve">, </w:t>
      </w:r>
      <w:r w:rsidR="00E14817">
        <w:rPr>
          <w:rFonts w:eastAsia="宋体"/>
          <w:lang w:eastAsia="zh-CN"/>
        </w:rPr>
        <w:t>Y</w:t>
      </w:r>
      <w:r w:rsidR="00E14817">
        <w:rPr>
          <w:rFonts w:eastAsia="宋体"/>
          <w:vertAlign w:val="subscript"/>
          <w:lang w:eastAsia="zh-CN"/>
        </w:rPr>
        <w:t>2</w:t>
      </w:r>
      <w:r w:rsidR="00E14817">
        <w:rPr>
          <w:rFonts w:eastAsia="宋体"/>
          <w:lang w:eastAsia="zh-CN"/>
        </w:rPr>
        <w:t xml:space="preserve">, </w:t>
      </w:r>
      <w:proofErr w:type="gramStart"/>
      <w:r w:rsidR="00E14817">
        <w:rPr>
          <w:rFonts w:eastAsia="宋体"/>
          <w:lang w:eastAsia="zh-CN"/>
        </w:rPr>
        <w:t>… ,</w:t>
      </w:r>
      <w:proofErr w:type="gramEnd"/>
      <w:r w:rsidR="00E14817" w:rsidRPr="00E14817">
        <w:rPr>
          <w:rFonts w:eastAsia="宋体"/>
          <w:lang w:eastAsia="zh-CN"/>
        </w:rPr>
        <w:t xml:space="preserve"> </w:t>
      </w:r>
      <w:r w:rsidR="00E14817">
        <w:rPr>
          <w:rFonts w:eastAsia="宋体"/>
          <w:lang w:eastAsia="zh-CN"/>
        </w:rPr>
        <w:t>Y</w:t>
      </w:r>
      <w:r w:rsidR="00E14817">
        <w:rPr>
          <w:rFonts w:eastAsia="宋体"/>
          <w:vertAlign w:val="subscript"/>
          <w:lang w:eastAsia="zh-CN"/>
        </w:rPr>
        <w:t>i</w:t>
      </w:r>
      <w:r w:rsidR="00E14817">
        <w:rPr>
          <w:rFonts w:eastAsia="宋体"/>
          <w:lang w:eastAsia="zh-CN"/>
        </w:rPr>
        <w:t xml:space="preserve">. </w:t>
      </w:r>
      <w:r w:rsidRPr="00831B3E">
        <w:rPr>
          <w:rFonts w:ascii="Cambria Math" w:eastAsia="宋体" w:hAnsi="Cambria Math" w:cs="Cambria Math"/>
          <w:lang w:eastAsia="zh-CN"/>
        </w:rPr>
        <w:t>𝛸</w:t>
      </w:r>
      <w:r w:rsidRPr="00831B3E">
        <w:rPr>
          <w:rFonts w:eastAsia="宋体"/>
          <w:lang w:eastAsia="zh-CN"/>
        </w:rPr>
        <w:t xml:space="preserve"> is the known fixed-effects design matrix, </w:t>
      </w:r>
      <w:r w:rsidRPr="00831B3E">
        <w:rPr>
          <w:rFonts w:ascii="Cambria Math" w:eastAsia="宋体" w:hAnsi="Cambria Math" w:cs="Cambria Math"/>
          <w:lang w:eastAsia="zh-CN"/>
        </w:rPr>
        <w:t>𝛽</w:t>
      </w:r>
      <w:r w:rsidRPr="00831B3E">
        <w:rPr>
          <w:rFonts w:eastAsia="宋体"/>
          <w:lang w:eastAsia="zh-CN"/>
        </w:rPr>
        <w:t xml:space="preserve"> is the d-dimensional unknown fixed-effects parameter vector, </w:t>
      </w:r>
      <w:r w:rsidRPr="00831B3E">
        <w:rPr>
          <w:rFonts w:ascii="Cambria Math" w:eastAsia="宋体" w:hAnsi="Cambria Math" w:cs="Cambria Math"/>
          <w:lang w:eastAsia="zh-CN"/>
        </w:rPr>
        <w:t>𝛧</w:t>
      </w:r>
      <w:r w:rsidRPr="00831B3E">
        <w:rPr>
          <w:rFonts w:eastAsia="宋体"/>
          <w:lang w:eastAsia="zh-CN"/>
        </w:rPr>
        <w:t xml:space="preserve"> is the random-effects design matrix, </w:t>
      </w:r>
      <w:r>
        <w:rPr>
          <w:rFonts w:ascii="Cambria Math" w:eastAsia="宋体" w:hAnsi="Cambria Math" w:cs="Cambria Math"/>
          <w:lang w:eastAsia="zh-CN"/>
        </w:rPr>
        <w:t>b</w:t>
      </w:r>
      <w:r>
        <w:rPr>
          <w:rFonts w:ascii="Cambria Math" w:eastAsia="宋体" w:hAnsi="Cambria Math" w:cs="Cambria Math"/>
          <w:vertAlign w:val="subscript"/>
          <w:lang w:eastAsia="zh-CN"/>
        </w:rPr>
        <w:t>i</w:t>
      </w:r>
      <w:r w:rsidRPr="00831B3E">
        <w:rPr>
          <w:rFonts w:eastAsia="宋体"/>
          <w:lang w:eastAsia="zh-CN"/>
        </w:rPr>
        <w:t xml:space="preserve"> is the </w:t>
      </w:r>
      <w:r>
        <w:rPr>
          <w:rFonts w:eastAsia="宋体"/>
          <w:lang w:eastAsia="zh-CN"/>
        </w:rPr>
        <w:t>G</w:t>
      </w:r>
      <w:r w:rsidRPr="00831B3E">
        <w:rPr>
          <w:rFonts w:eastAsia="宋体"/>
          <w:lang w:eastAsia="zh-CN"/>
        </w:rPr>
        <w:t xml:space="preserve">-dimensional random-effects parameter vector, and </w:t>
      </w:r>
      <w:r w:rsidRPr="00831B3E">
        <w:rPr>
          <w:rFonts w:ascii="Cambria Math" w:eastAsia="宋体" w:hAnsi="Cambria Math" w:cs="Cambria Math"/>
          <w:lang w:eastAsia="zh-CN"/>
        </w:rPr>
        <w:t>𝜀</w:t>
      </w:r>
      <w:r w:rsidRPr="00831B3E">
        <w:rPr>
          <w:rFonts w:eastAsia="宋体"/>
          <w:lang w:eastAsia="zh-CN"/>
        </w:rPr>
        <w:t xml:space="preserve"> is the random error vector. The basic assumptions of the model include. </w:t>
      </w:r>
    </w:p>
    <w:p w14:paraId="0F196319" w14:textId="77777777" w:rsidR="00831B3E" w:rsidRPr="00831B3E" w:rsidRDefault="00831B3E" w:rsidP="00831B3E">
      <w:pPr>
        <w:jc w:val="left"/>
        <w:rPr>
          <w:rFonts w:eastAsia="宋体"/>
          <w:lang w:eastAsia="zh-CN"/>
        </w:rPr>
      </w:pPr>
      <w:r w:rsidRPr="00831B3E">
        <w:rPr>
          <w:rFonts w:eastAsia="宋体"/>
          <w:lang w:eastAsia="zh-CN"/>
        </w:rPr>
        <w:t xml:space="preserve">(1) The covariate </w:t>
      </w:r>
      <w:r w:rsidRPr="00831B3E">
        <w:rPr>
          <w:rFonts w:ascii="Cambria Math" w:eastAsia="宋体" w:hAnsi="Cambria Math" w:cs="Cambria Math"/>
          <w:lang w:eastAsia="zh-CN"/>
        </w:rPr>
        <w:t>𝑋</w:t>
      </w:r>
      <w:r w:rsidRPr="00831B3E">
        <w:rPr>
          <w:rFonts w:eastAsia="宋体"/>
          <w:lang w:eastAsia="zh-CN"/>
        </w:rPr>
        <w:t xml:space="preserve"> is non-random. </w:t>
      </w:r>
    </w:p>
    <w:p w14:paraId="5BFB7595" w14:textId="77777777" w:rsidR="00831B3E" w:rsidRPr="00831B3E" w:rsidRDefault="00831B3E" w:rsidP="00831B3E">
      <w:pPr>
        <w:jc w:val="left"/>
        <w:rPr>
          <w:rFonts w:eastAsia="宋体"/>
          <w:lang w:eastAsia="zh-CN"/>
        </w:rPr>
      </w:pPr>
      <w:r w:rsidRPr="00831B3E">
        <w:rPr>
          <w:rFonts w:eastAsia="宋体"/>
          <w:lang w:eastAsia="zh-CN"/>
        </w:rPr>
        <w:t xml:space="preserve">(2) The random effects and error terms have a mean of 0 and finite variance. </w:t>
      </w:r>
    </w:p>
    <w:p w14:paraId="4B3B3B64" w14:textId="63B7DB24" w:rsidR="00831B3E" w:rsidRDefault="00831B3E" w:rsidP="00831B3E">
      <w:pPr>
        <w:jc w:val="left"/>
        <w:rPr>
          <w:rFonts w:eastAsia="宋体"/>
          <w:lang w:eastAsia="zh-CN"/>
        </w:rPr>
      </w:pPr>
      <w:r w:rsidRPr="00831B3E">
        <w:rPr>
          <w:rFonts w:eastAsia="宋体"/>
          <w:lang w:eastAsia="zh-CN"/>
        </w:rPr>
        <w:t>(3) The random effects and error terms are independent of each other.</w:t>
      </w:r>
    </w:p>
    <w:p w14:paraId="1F5ED0B1" w14:textId="77777777" w:rsidR="00285DDA" w:rsidRDefault="00285DDA" w:rsidP="00831B3E">
      <w:pPr>
        <w:jc w:val="left"/>
        <w:rPr>
          <w:rFonts w:eastAsia="宋体" w:hint="eastAsia"/>
          <w:lang w:eastAsia="zh-CN"/>
        </w:rPr>
      </w:pPr>
    </w:p>
    <w:p w14:paraId="57ABA61A" w14:textId="1378DD43" w:rsidR="00467CBA" w:rsidRDefault="00A84949" w:rsidP="0090655A">
      <w:pPr>
        <w:rPr>
          <w:rFonts w:eastAsia="宋体"/>
          <w:lang w:eastAsia="zh-CN"/>
        </w:rPr>
      </w:pPr>
      <w:r w:rsidRPr="00C4093E">
        <w:rPr>
          <w:rFonts w:eastAsia="宋体" w:cstheme="majorBidi"/>
          <w:b/>
          <w:bCs/>
          <w:sz w:val="26"/>
          <w:szCs w:val="26"/>
          <w:lang w:eastAsia="zh-CN"/>
        </w:rPr>
        <w:t xml:space="preserve">4.4.2 </w:t>
      </w:r>
      <w:r>
        <w:rPr>
          <w:rFonts w:eastAsia="宋体" w:cstheme="majorBidi"/>
          <w:b/>
          <w:bCs/>
          <w:sz w:val="26"/>
          <w:szCs w:val="26"/>
          <w:lang w:eastAsia="zh-CN"/>
        </w:rPr>
        <w:t>Analysis</w:t>
      </w:r>
      <w:r w:rsidR="0043066A">
        <w:rPr>
          <w:rFonts w:eastAsia="宋体" w:cstheme="majorBidi"/>
          <w:b/>
          <w:bCs/>
          <w:sz w:val="26"/>
          <w:szCs w:val="26"/>
          <w:lang w:eastAsia="zh-CN"/>
        </w:rPr>
        <w:t xml:space="preserve"> in </w:t>
      </w:r>
      <w:r w:rsidR="00C4093E" w:rsidRPr="00657C1C">
        <w:rPr>
          <w:rFonts w:eastAsiaTheme="majorEastAsia" w:cstheme="majorBidi"/>
          <w:b/>
          <w:bCs/>
          <w:sz w:val="26"/>
          <w:szCs w:val="26"/>
          <w:lang w:eastAsia="zh-CN"/>
        </w:rPr>
        <w:t>linear mixed model</w:t>
      </w:r>
      <w:r w:rsidR="0043066A">
        <w:rPr>
          <w:rFonts w:eastAsiaTheme="majorEastAsia" w:cstheme="majorBidi"/>
          <w:b/>
          <w:bCs/>
          <w:sz w:val="26"/>
          <w:szCs w:val="26"/>
          <w:lang w:eastAsia="zh-CN"/>
        </w:rPr>
        <w:t xml:space="preserve"> </w:t>
      </w:r>
    </w:p>
    <w:p w14:paraId="5856CF51" w14:textId="1162FD40" w:rsidR="00285DDA" w:rsidRPr="00285DDA" w:rsidRDefault="00285DDA" w:rsidP="00285DDA">
      <w:pPr>
        <w:ind w:firstLineChars="200" w:firstLine="440"/>
        <w:rPr>
          <w:rFonts w:eastAsia="宋体"/>
          <w:lang w:eastAsia="zh-CN"/>
        </w:rPr>
      </w:pPr>
      <w:r w:rsidRPr="00285DDA">
        <w:rPr>
          <w:rFonts w:eastAsia="宋体"/>
          <w:lang w:eastAsia="zh-CN"/>
        </w:rPr>
        <w:t>In GitHub, PRs and projects are structured hierarchically: the PRs level is considered the micro level and the project level is considered the macro level. Given that our data contains a hierarchical structure, we chose to use a mixed</w:t>
      </w:r>
      <w:r>
        <w:rPr>
          <w:rFonts w:eastAsia="宋体"/>
          <w:lang w:eastAsia="zh-CN"/>
        </w:rPr>
        <w:t xml:space="preserve"> </w:t>
      </w:r>
      <w:r w:rsidRPr="00285DDA">
        <w:rPr>
          <w:rFonts w:eastAsia="宋体"/>
          <w:lang w:eastAsia="zh-CN"/>
        </w:rPr>
        <w:t xml:space="preserve">effects model in our experiments for RQ2 and RQ3. </w:t>
      </w:r>
      <w:r>
        <w:rPr>
          <w:rFonts w:eastAsia="宋体"/>
          <w:lang w:eastAsia="zh-CN"/>
        </w:rPr>
        <w:t>M</w:t>
      </w:r>
      <w:r w:rsidRPr="00285DDA">
        <w:rPr>
          <w:rFonts w:eastAsia="宋体"/>
          <w:lang w:eastAsia="zh-CN"/>
        </w:rPr>
        <w:t>ixed</w:t>
      </w:r>
      <w:r>
        <w:rPr>
          <w:rFonts w:eastAsia="宋体"/>
          <w:lang w:eastAsia="zh-CN"/>
        </w:rPr>
        <w:t xml:space="preserve"> </w:t>
      </w:r>
      <w:r w:rsidRPr="00285DDA">
        <w:rPr>
          <w:rFonts w:eastAsia="宋体"/>
          <w:lang w:eastAsia="zh-CN"/>
        </w:rPr>
        <w:t xml:space="preserve">effects models allow for accurate estimation of the relationship between individual-level explanatory variables and response variables while taking the population structure </w:t>
      </w:r>
      <w:r>
        <w:rPr>
          <w:rFonts w:eastAsia="宋体"/>
          <w:lang w:eastAsia="zh-CN"/>
        </w:rPr>
        <w:t xml:space="preserve">of data </w:t>
      </w:r>
      <w:r w:rsidRPr="00285DDA">
        <w:rPr>
          <w:rFonts w:eastAsia="宋体"/>
          <w:lang w:eastAsia="zh-CN"/>
        </w:rPr>
        <w:t>into account. Using mixed</w:t>
      </w:r>
      <w:r>
        <w:rPr>
          <w:rFonts w:eastAsia="宋体"/>
          <w:lang w:eastAsia="zh-CN"/>
        </w:rPr>
        <w:t xml:space="preserve"> </w:t>
      </w:r>
      <w:r w:rsidRPr="00285DDA">
        <w:rPr>
          <w:rFonts w:eastAsia="宋体"/>
          <w:lang w:eastAsia="zh-CN"/>
        </w:rPr>
        <w:t>effects models avoids the potential problem of overestimating the importance of individual regression coefficients</w:t>
      </w:r>
      <w:r>
        <w:rPr>
          <w:rFonts w:eastAsia="宋体"/>
          <w:lang w:eastAsia="zh-CN"/>
        </w:rPr>
        <w:t>,</w:t>
      </w:r>
      <w:r w:rsidRPr="00285DDA">
        <w:rPr>
          <w:rFonts w:eastAsia="宋体"/>
          <w:lang w:eastAsia="zh-CN"/>
        </w:rPr>
        <w:t xml:space="preserve"> </w:t>
      </w:r>
      <w:r>
        <w:rPr>
          <w:rFonts w:eastAsia="宋体"/>
          <w:lang w:eastAsia="zh-CN"/>
        </w:rPr>
        <w:t>which</w:t>
      </w:r>
      <w:r w:rsidRPr="00285DDA">
        <w:rPr>
          <w:rFonts w:eastAsia="宋体"/>
          <w:lang w:eastAsia="zh-CN"/>
        </w:rPr>
        <w:t xml:space="preserve"> </w:t>
      </w:r>
      <w:r>
        <w:rPr>
          <w:rFonts w:eastAsia="宋体"/>
          <w:lang w:eastAsia="zh-CN"/>
        </w:rPr>
        <w:t>usually</w:t>
      </w:r>
      <w:r w:rsidRPr="00285DDA">
        <w:rPr>
          <w:rFonts w:eastAsia="宋体"/>
          <w:lang w:eastAsia="zh-CN"/>
        </w:rPr>
        <w:t xml:space="preserve"> occurs when applying linear or logistic regression models to stratified data sets [35].</w:t>
      </w:r>
    </w:p>
    <w:p w14:paraId="155C2B19" w14:textId="2E659C87" w:rsidR="00285DDA" w:rsidRPr="00285DDA" w:rsidRDefault="00285DDA" w:rsidP="00C327F9">
      <w:pPr>
        <w:ind w:firstLineChars="200" w:firstLine="440"/>
        <w:rPr>
          <w:rFonts w:eastAsia="宋体"/>
          <w:lang w:eastAsia="zh-CN"/>
        </w:rPr>
      </w:pPr>
      <w:r w:rsidRPr="00285DDA">
        <w:rPr>
          <w:rFonts w:eastAsia="宋体"/>
          <w:lang w:eastAsia="zh-CN"/>
        </w:rPr>
        <w:t>In our experiments, we build linear mixed-effects models (LMMs))</w:t>
      </w:r>
      <w:r w:rsidR="00C327F9">
        <w:rPr>
          <w:rFonts w:eastAsia="宋体"/>
          <w:lang w:eastAsia="zh-CN"/>
        </w:rPr>
        <w:t>, using</w:t>
      </w:r>
      <w:r w:rsidR="00C327F9" w:rsidRPr="00C327F9">
        <w:rPr>
          <w:rFonts w:eastAsia="宋体"/>
          <w:lang w:eastAsia="zh-CN"/>
        </w:rPr>
        <w:t xml:space="preserve"> the </w:t>
      </w:r>
      <w:proofErr w:type="spellStart"/>
      <w:r w:rsidR="00C327F9" w:rsidRPr="00C327F9">
        <w:rPr>
          <w:rFonts w:eastAsia="宋体"/>
          <w:b/>
          <w:bCs/>
          <w:lang w:eastAsia="zh-CN"/>
        </w:rPr>
        <w:t>lmer</w:t>
      </w:r>
      <w:proofErr w:type="spellEnd"/>
      <w:r w:rsidR="00C327F9" w:rsidRPr="00C327F9">
        <w:rPr>
          <w:rFonts w:eastAsia="宋体"/>
          <w:lang w:eastAsia="zh-CN"/>
        </w:rPr>
        <w:t xml:space="preserve"> function from the </w:t>
      </w:r>
      <w:r w:rsidR="00C327F9" w:rsidRPr="00C327F9">
        <w:rPr>
          <w:rFonts w:eastAsia="宋体"/>
          <w:b/>
          <w:bCs/>
          <w:lang w:eastAsia="zh-CN"/>
        </w:rPr>
        <w:t>lme4</w:t>
      </w:r>
      <w:r w:rsidR="00C327F9" w:rsidRPr="00C327F9">
        <w:rPr>
          <w:rFonts w:eastAsia="宋体"/>
          <w:lang w:eastAsia="zh-CN"/>
        </w:rPr>
        <w:t xml:space="preserve"> package of R language</w:t>
      </w:r>
      <w:r w:rsidRPr="00285DDA">
        <w:rPr>
          <w:rFonts w:eastAsia="宋体"/>
          <w:lang w:eastAsia="zh-CN"/>
        </w:rPr>
        <w:t xml:space="preserve">. A mixed-effects model is a </w:t>
      </w:r>
      <w:r w:rsidRPr="00285DDA">
        <w:rPr>
          <w:rFonts w:eastAsia="宋体"/>
          <w:lang w:eastAsia="zh-CN"/>
        </w:rPr>
        <w:lastRenderedPageBreak/>
        <w:t xml:space="preserve">statistical model that includes both fixed and random effects. The fixed effects estimate the overall level coefficient, which is constant in the aggregate, while the random effects </w:t>
      </w:r>
      <w:r w:rsidR="00C327F9" w:rsidRPr="00285DDA">
        <w:rPr>
          <w:rFonts w:eastAsia="宋体"/>
          <w:lang w:eastAsia="zh-CN"/>
        </w:rPr>
        <w:t>consider</w:t>
      </w:r>
      <w:r w:rsidRPr="00285DDA">
        <w:rPr>
          <w:rFonts w:eastAsia="宋体"/>
          <w:lang w:eastAsia="zh-CN"/>
        </w:rPr>
        <w:t xml:space="preserve"> the differences in individual responses to a given effect [35]. Accordingly, </w:t>
      </w:r>
      <w:proofErr w:type="gramStart"/>
      <w:r w:rsidRPr="00285DDA">
        <w:rPr>
          <w:rFonts w:eastAsia="宋体"/>
          <w:lang w:eastAsia="zh-CN"/>
        </w:rPr>
        <w:t>in order to</w:t>
      </w:r>
      <w:proofErr w:type="gramEnd"/>
      <w:r w:rsidRPr="00285DDA">
        <w:rPr>
          <w:rFonts w:eastAsia="宋体"/>
          <w:lang w:eastAsia="zh-CN"/>
        </w:rPr>
        <w:t xml:space="preserve"> model mixed effects, we need to specify both fixed factors (with fixed effects) and random factors (with random effects).</w:t>
      </w:r>
    </w:p>
    <w:p w14:paraId="558FBE8E" w14:textId="489A1BCF" w:rsidR="00467CBA" w:rsidRDefault="00285DDA" w:rsidP="00C327F9">
      <w:pPr>
        <w:ind w:firstLineChars="200" w:firstLine="440"/>
        <w:rPr>
          <w:rFonts w:eastAsia="宋体"/>
          <w:lang w:eastAsia="zh-CN"/>
        </w:rPr>
      </w:pPr>
      <w:r w:rsidRPr="00285DDA">
        <w:rPr>
          <w:rFonts w:eastAsia="宋体"/>
          <w:lang w:eastAsia="zh-CN"/>
        </w:rPr>
        <w:t>Consider that different items may respond differently to the integration of PRs (e.g., some items may be more conservative in the integration of PRs or tend to take a long time to close PRs). To capture this item-level variability in the response variable, we introduce item IDs (11,230 items from 1 to 11,230) as a random factor when constructing the mixed-effects model. Setting the item ID as a random factor allowed the intercept to vary with the item rather than being fixed for all items. 23 metrics for the complexity of the PRs were set as fixed factors.</w:t>
      </w:r>
    </w:p>
    <w:p w14:paraId="5B29AEF0" w14:textId="692905C0" w:rsidR="00285DDA" w:rsidRDefault="00285DDA" w:rsidP="00285DDA">
      <w:pPr>
        <w:rPr>
          <w:rFonts w:eastAsia="宋体"/>
          <w:lang w:eastAsia="zh-CN"/>
        </w:rPr>
      </w:pPr>
    </w:p>
    <w:p w14:paraId="65CE8B69" w14:textId="3FC7343B" w:rsidR="00285DDA" w:rsidRDefault="00285DDA" w:rsidP="00285DDA">
      <w:pPr>
        <w:rPr>
          <w:rFonts w:eastAsia="宋体"/>
          <w:lang w:eastAsia="zh-CN"/>
        </w:rPr>
      </w:pPr>
    </w:p>
    <w:p w14:paraId="582B834A" w14:textId="18588F24" w:rsidR="00285DDA" w:rsidRDefault="00285DDA" w:rsidP="00285DDA">
      <w:pPr>
        <w:rPr>
          <w:rFonts w:eastAsia="宋体"/>
          <w:lang w:eastAsia="zh-CN"/>
        </w:rPr>
      </w:pPr>
    </w:p>
    <w:p w14:paraId="18782914" w14:textId="54CCA54D" w:rsidR="00285DDA" w:rsidRDefault="00285DDA" w:rsidP="00285DDA">
      <w:pPr>
        <w:rPr>
          <w:rFonts w:eastAsia="宋体"/>
          <w:lang w:eastAsia="zh-CN"/>
        </w:rPr>
      </w:pPr>
    </w:p>
    <w:p w14:paraId="49EE6E49" w14:textId="5B09D543" w:rsidR="00285DDA" w:rsidRDefault="00285DDA" w:rsidP="00285DDA">
      <w:pPr>
        <w:rPr>
          <w:rFonts w:eastAsia="宋体"/>
          <w:lang w:eastAsia="zh-CN"/>
        </w:rPr>
      </w:pPr>
    </w:p>
    <w:p w14:paraId="23475704" w14:textId="02E1E89B" w:rsidR="00285DDA" w:rsidRDefault="00285DDA" w:rsidP="00285DDA">
      <w:pPr>
        <w:rPr>
          <w:rFonts w:eastAsia="宋体"/>
          <w:lang w:eastAsia="zh-CN"/>
        </w:rPr>
      </w:pPr>
    </w:p>
    <w:p w14:paraId="2FA545F8" w14:textId="727A15C2" w:rsidR="00285DDA" w:rsidRDefault="00285DDA" w:rsidP="00285DDA">
      <w:pPr>
        <w:rPr>
          <w:rFonts w:eastAsia="宋体"/>
          <w:lang w:eastAsia="zh-CN"/>
        </w:rPr>
      </w:pPr>
    </w:p>
    <w:p w14:paraId="50A19C13" w14:textId="62ED749E" w:rsidR="00285DDA" w:rsidRDefault="00285DDA" w:rsidP="00285DDA">
      <w:pPr>
        <w:rPr>
          <w:rFonts w:eastAsia="宋体"/>
          <w:lang w:eastAsia="zh-CN"/>
        </w:rPr>
      </w:pPr>
    </w:p>
    <w:p w14:paraId="4A9FCAEF" w14:textId="6F38FE20" w:rsidR="00285DDA" w:rsidRDefault="00285DDA" w:rsidP="00285DDA">
      <w:pPr>
        <w:rPr>
          <w:rFonts w:eastAsia="宋体"/>
          <w:lang w:eastAsia="zh-CN"/>
        </w:rPr>
      </w:pPr>
    </w:p>
    <w:p w14:paraId="787A0084" w14:textId="7B72C18F" w:rsidR="00285DDA" w:rsidRDefault="00285DDA" w:rsidP="00285DDA">
      <w:pPr>
        <w:rPr>
          <w:rFonts w:eastAsia="宋体"/>
          <w:lang w:eastAsia="zh-CN"/>
        </w:rPr>
      </w:pPr>
    </w:p>
    <w:p w14:paraId="7C7883A8" w14:textId="365FB5D9" w:rsidR="00285DDA" w:rsidRDefault="00285DDA" w:rsidP="00285DDA">
      <w:pPr>
        <w:rPr>
          <w:rFonts w:eastAsia="宋体"/>
          <w:lang w:eastAsia="zh-CN"/>
        </w:rPr>
      </w:pPr>
    </w:p>
    <w:p w14:paraId="10D01C61" w14:textId="1ADD60D9" w:rsidR="00285DDA" w:rsidRDefault="00285DDA" w:rsidP="00285DDA">
      <w:pPr>
        <w:rPr>
          <w:rFonts w:eastAsia="宋体"/>
          <w:lang w:eastAsia="zh-CN"/>
        </w:rPr>
      </w:pPr>
    </w:p>
    <w:p w14:paraId="39D933BB" w14:textId="5CA27109" w:rsidR="00285DDA" w:rsidRDefault="00285DDA" w:rsidP="00285DDA">
      <w:pPr>
        <w:rPr>
          <w:rFonts w:eastAsia="宋体"/>
          <w:lang w:eastAsia="zh-CN"/>
        </w:rPr>
      </w:pPr>
    </w:p>
    <w:p w14:paraId="5ED759E2" w14:textId="06A0175C" w:rsidR="00285DDA" w:rsidRDefault="00285DDA" w:rsidP="00285DDA">
      <w:pPr>
        <w:rPr>
          <w:rFonts w:eastAsia="宋体"/>
          <w:lang w:eastAsia="zh-CN"/>
        </w:rPr>
      </w:pPr>
    </w:p>
    <w:p w14:paraId="46ACD93F" w14:textId="701721E5" w:rsidR="00285DDA" w:rsidRDefault="00285DDA" w:rsidP="00285DDA">
      <w:pPr>
        <w:rPr>
          <w:rFonts w:eastAsia="宋体"/>
          <w:lang w:eastAsia="zh-CN"/>
        </w:rPr>
      </w:pPr>
    </w:p>
    <w:p w14:paraId="427C507E" w14:textId="3628C6D1" w:rsidR="00285DDA" w:rsidRDefault="00285DDA" w:rsidP="00285DDA">
      <w:pPr>
        <w:rPr>
          <w:rFonts w:eastAsia="宋体"/>
          <w:lang w:eastAsia="zh-CN"/>
        </w:rPr>
      </w:pPr>
    </w:p>
    <w:p w14:paraId="55601FFC" w14:textId="77777777" w:rsidR="00285DDA" w:rsidRDefault="00285DDA" w:rsidP="00285DDA">
      <w:pPr>
        <w:rPr>
          <w:rFonts w:eastAsia="宋体" w:hint="eastAsia"/>
          <w:lang w:eastAsia="zh-CN"/>
        </w:rPr>
      </w:pPr>
    </w:p>
    <w:p w14:paraId="154960C2" w14:textId="3B11A6B4" w:rsidR="00467CBA" w:rsidRPr="0043066A" w:rsidRDefault="00467CBA" w:rsidP="0090655A">
      <w:pPr>
        <w:rPr>
          <w:rFonts w:eastAsia="宋体"/>
          <w:lang w:eastAsia="zh-CN"/>
        </w:rPr>
      </w:pPr>
    </w:p>
    <w:p w14:paraId="182D51E7" w14:textId="77777777" w:rsidR="00467CBA" w:rsidRPr="0090655A" w:rsidRDefault="00467CBA" w:rsidP="0090655A">
      <w:pPr>
        <w:rPr>
          <w:rFonts w:eastAsia="宋体" w:hint="eastAsia"/>
          <w:lang w:eastAsia="zh-CN"/>
        </w:rPr>
      </w:pPr>
    </w:p>
    <w:p w14:paraId="6ECD8549" w14:textId="1CCF65C8" w:rsidR="00DD5541" w:rsidRDefault="0090655A" w:rsidP="00DD5541">
      <w:pPr>
        <w:pStyle w:val="Heading1"/>
        <w:rPr>
          <w:rFonts w:ascii="Arial" w:eastAsia="宋体" w:hAnsi="Arial" w:cs="Arial"/>
          <w:lang w:eastAsia="zh-CN"/>
        </w:rPr>
      </w:pPr>
      <w:r w:rsidRPr="0090655A">
        <w:rPr>
          <w:rFonts w:ascii="Arial" w:eastAsia="宋体" w:hAnsi="Arial" w:cs="Arial" w:hint="eastAsia"/>
          <w:lang w:eastAsia="zh-CN"/>
        </w:rPr>
        <w:lastRenderedPageBreak/>
        <w:t>Result</w:t>
      </w:r>
      <w:r w:rsidRPr="0090655A">
        <w:rPr>
          <w:rFonts w:ascii="Arial" w:eastAsia="宋体" w:hAnsi="Arial" w:cs="Arial"/>
          <w:lang w:eastAsia="zh-CN"/>
        </w:rPr>
        <w:t xml:space="preserve"> &amp; </w:t>
      </w:r>
      <w:r w:rsidRPr="0090655A">
        <w:rPr>
          <w:rFonts w:ascii="Arial" w:eastAsia="宋体" w:hAnsi="Arial" w:cs="Arial" w:hint="eastAsia"/>
          <w:lang w:eastAsia="zh-CN"/>
        </w:rPr>
        <w:t>Conclusion</w:t>
      </w:r>
    </w:p>
    <w:p w14:paraId="308E19D8" w14:textId="64F11F18" w:rsidR="00C327F9" w:rsidRDefault="00C327F9" w:rsidP="00C327F9">
      <w:pPr>
        <w:pStyle w:val="Heading2"/>
        <w:rPr>
          <w:lang w:eastAsia="zh-CN"/>
        </w:rPr>
      </w:pPr>
      <w:r w:rsidRPr="00C327F9">
        <w:rPr>
          <w:rFonts w:hint="eastAsia"/>
          <w:lang w:eastAsia="zh-CN"/>
        </w:rPr>
        <w:t>R</w:t>
      </w:r>
      <w:r w:rsidRPr="00C327F9">
        <w:rPr>
          <w:lang w:eastAsia="zh-CN"/>
        </w:rPr>
        <w:t xml:space="preserve">Q1: </w:t>
      </w:r>
      <w:r>
        <w:rPr>
          <w:lang w:eastAsia="zh-CN"/>
        </w:rPr>
        <w:t>Whether</w:t>
      </w:r>
      <w:r w:rsidRPr="00C327F9">
        <w:rPr>
          <w:lang w:eastAsia="zh-CN"/>
        </w:rPr>
        <w:t xml:space="preserve"> the characteristics of PRs vary across </w:t>
      </w:r>
      <w:r w:rsidR="00E36C9B">
        <w:rPr>
          <w:lang w:eastAsia="zh-CN"/>
        </w:rPr>
        <w:t>projects</w:t>
      </w:r>
    </w:p>
    <w:p w14:paraId="2E8A1755" w14:textId="2BB17326" w:rsidR="00E36C9B" w:rsidRDefault="00E24E3B" w:rsidP="00E24E3B">
      <w:pPr>
        <w:ind w:firstLineChars="200" w:firstLine="440"/>
        <w:rPr>
          <w:rFonts w:eastAsia="宋体"/>
          <w:lang w:eastAsia="zh-CN"/>
        </w:rPr>
      </w:pPr>
      <w:r w:rsidRPr="00E24E3B">
        <w:rPr>
          <w:rFonts w:eastAsia="宋体"/>
          <w:lang w:eastAsia="zh-CN"/>
        </w:rPr>
        <w:t>There are 663,088 JavaScript projects stored on GitHub, and this includes a wide variety of projects with significant or potential differences in problem areas, team cultures, and development processes. We focused on only 11,230 of these projects in our experiments, and they differed in many ways. However, many developers are involved in different projects, and the PRs submitted by developers may exhibit many similarities. Therefore, we first explored whether the PRs</w:t>
      </w:r>
      <w:r w:rsidR="00A13886">
        <w:rPr>
          <w:rFonts w:eastAsia="宋体"/>
          <w:lang w:eastAsia="zh-CN"/>
        </w:rPr>
        <w:t>’ characters</w:t>
      </w:r>
      <w:r w:rsidRPr="00E24E3B">
        <w:rPr>
          <w:rFonts w:eastAsia="宋体"/>
          <w:lang w:eastAsia="zh-CN"/>
        </w:rPr>
        <w:t xml:space="preserve"> </w:t>
      </w:r>
      <w:r w:rsidR="00A13886" w:rsidRPr="00E24E3B">
        <w:rPr>
          <w:rFonts w:eastAsia="宋体"/>
          <w:lang w:eastAsia="zh-CN"/>
        </w:rPr>
        <w:t>differ</w:t>
      </w:r>
      <w:r w:rsidRPr="00E24E3B">
        <w:rPr>
          <w:rFonts w:eastAsia="宋体"/>
          <w:lang w:eastAsia="zh-CN"/>
        </w:rPr>
        <w:t xml:space="preserve"> between these software development projects. </w:t>
      </w:r>
      <w:r w:rsidR="00A13886">
        <w:rPr>
          <w:rFonts w:eastAsia="宋体"/>
          <w:lang w:eastAsia="zh-CN"/>
        </w:rPr>
        <w:t xml:space="preserve">I choose </w:t>
      </w:r>
      <w:r w:rsidR="00F37E84">
        <w:rPr>
          <w:rFonts w:eastAsia="宋体"/>
          <w:lang w:eastAsia="zh-CN"/>
        </w:rPr>
        <w:t>3</w:t>
      </w:r>
      <w:r w:rsidRPr="00E24E3B">
        <w:rPr>
          <w:rFonts w:eastAsia="宋体"/>
          <w:lang w:eastAsia="zh-CN"/>
        </w:rPr>
        <w:t xml:space="preserve"> </w:t>
      </w:r>
      <w:r w:rsidR="00F37E84">
        <w:rPr>
          <w:rFonts w:eastAsia="宋体"/>
          <w:lang w:eastAsia="zh-CN"/>
        </w:rPr>
        <w:t xml:space="preserve">most variable </w:t>
      </w:r>
      <w:r w:rsidRPr="00E24E3B">
        <w:rPr>
          <w:rFonts w:eastAsia="宋体"/>
          <w:lang w:eastAsia="zh-CN"/>
        </w:rPr>
        <w:t>metrics</w:t>
      </w:r>
      <w:r w:rsidR="00A13886">
        <w:rPr>
          <w:rFonts w:eastAsia="宋体"/>
          <w:lang w:eastAsia="zh-CN"/>
        </w:rPr>
        <w:t xml:space="preserve"> from nine characters</w:t>
      </w:r>
      <w:r w:rsidR="00FE1140">
        <w:rPr>
          <w:rFonts w:eastAsia="宋体"/>
          <w:lang w:eastAsia="zh-CN"/>
        </w:rPr>
        <w:t xml:space="preserve"> of 5 projects</w:t>
      </w:r>
      <w:r w:rsidR="00F37E84">
        <w:rPr>
          <w:rFonts w:eastAsia="宋体"/>
          <w:lang w:eastAsia="zh-CN"/>
        </w:rPr>
        <w:t>,</w:t>
      </w:r>
      <w:r w:rsidR="00FE1140">
        <w:rPr>
          <w:rFonts w:eastAsia="宋体"/>
          <w:lang w:eastAsia="zh-CN"/>
        </w:rPr>
        <w:t xml:space="preserve"> since 11,230 is too large to deal on SPSS.</w:t>
      </w:r>
    </w:p>
    <w:p w14:paraId="5E770780" w14:textId="4E0DBDC0" w:rsidR="00FE1140" w:rsidRDefault="00FE1140" w:rsidP="00E24E3B">
      <w:pPr>
        <w:ind w:firstLineChars="200" w:firstLine="440"/>
        <w:rPr>
          <w:rFonts w:eastAsia="宋体"/>
          <w:lang w:eastAsia="zh-CN"/>
        </w:rPr>
      </w:pPr>
      <w:r>
        <w:rPr>
          <w:rFonts w:eastAsia="宋体"/>
          <w:lang w:eastAsia="zh-CN"/>
        </w:rPr>
        <w:t>W</w:t>
      </w:r>
      <w:r w:rsidRPr="00FE1140">
        <w:rPr>
          <w:rFonts w:eastAsia="宋体"/>
          <w:lang w:eastAsia="zh-CN"/>
        </w:rPr>
        <w:t>e choose to use exponential growth to represent the vertical coordinates</w:t>
      </w:r>
      <w:r w:rsidR="00F37E84">
        <w:rPr>
          <w:rFonts w:eastAsia="宋体"/>
          <w:lang w:eastAsia="zh-CN"/>
        </w:rPr>
        <w:t>,</w:t>
      </w:r>
      <w:r w:rsidRPr="00FE1140">
        <w:rPr>
          <w:rFonts w:eastAsia="宋体"/>
          <w:lang w:eastAsia="zh-CN"/>
        </w:rPr>
        <w:t xml:space="preserve"> </w:t>
      </w:r>
      <w:r w:rsidR="00F37E84">
        <w:rPr>
          <w:rFonts w:eastAsia="宋体"/>
          <w:lang w:eastAsia="zh-CN"/>
        </w:rPr>
        <w:t>so that we can</w:t>
      </w:r>
      <w:r w:rsidRPr="00FE1140">
        <w:rPr>
          <w:rFonts w:eastAsia="宋体"/>
          <w:lang w:eastAsia="zh-CN"/>
        </w:rPr>
        <w:t xml:space="preserve"> make the boxplot more representative of the data characteristics. However, exponential growth cannot represent data with a value of 0, and there are </w:t>
      </w:r>
      <w:r w:rsidRPr="00FE1140">
        <w:rPr>
          <w:rFonts w:eastAsia="宋体"/>
          <w:lang w:eastAsia="zh-CN"/>
        </w:rPr>
        <w:t>many</w:t>
      </w:r>
      <w:r w:rsidRPr="00FE1140">
        <w:rPr>
          <w:rFonts w:eastAsia="宋体"/>
          <w:lang w:eastAsia="zh-CN"/>
        </w:rPr>
        <w:t xml:space="preserve"> 0 values in our experimental data, and our experimental data are integers. This does not affect our results in any way. Figures 3.2 to 3.10 show the box plots for the nine </w:t>
      </w:r>
      <w:r>
        <w:rPr>
          <w:rFonts w:eastAsia="宋体"/>
          <w:lang w:eastAsia="zh-CN"/>
        </w:rPr>
        <w:t>characters</w:t>
      </w:r>
      <w:r w:rsidRPr="00FE1140">
        <w:rPr>
          <w:rFonts w:eastAsia="宋体"/>
          <w:lang w:eastAsia="zh-CN"/>
        </w:rPr>
        <w:t xml:space="preserve"> for all PRs in the </w:t>
      </w:r>
      <w:r>
        <w:rPr>
          <w:rFonts w:eastAsia="宋体"/>
          <w:lang w:eastAsia="zh-CN"/>
        </w:rPr>
        <w:t>5</w:t>
      </w:r>
      <w:r w:rsidRPr="00FE1140">
        <w:rPr>
          <w:rFonts w:eastAsia="宋体"/>
          <w:lang w:eastAsia="zh-CN"/>
        </w:rPr>
        <w:t xml:space="preserve"> items, and Table 3.4 gives the variance results of the median data for the nine indicators.</w:t>
      </w:r>
    </w:p>
    <w:p w14:paraId="42CCC8B1" w14:textId="24FF35AC" w:rsidR="00FE1140" w:rsidRDefault="00F37E84" w:rsidP="00E24E3B">
      <w:pPr>
        <w:ind w:firstLineChars="200" w:firstLine="440"/>
        <w:rPr>
          <w:rFonts w:eastAsia="宋体"/>
          <w:lang w:eastAsia="zh-CN"/>
        </w:rPr>
      </w:pPr>
      <w:r>
        <w:rPr>
          <w:noProof/>
        </w:rPr>
        <w:drawing>
          <wp:inline distT="0" distB="0" distL="0" distR="0" wp14:anchorId="510CF850" wp14:editId="799F036E">
            <wp:extent cx="2752745" cy="2166953"/>
            <wp:effectExtent l="0" t="0" r="0" b="508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16"/>
                    <a:stretch>
                      <a:fillRect/>
                    </a:stretch>
                  </pic:blipFill>
                  <pic:spPr>
                    <a:xfrm>
                      <a:off x="0" y="0"/>
                      <a:ext cx="2752745" cy="2166953"/>
                    </a:xfrm>
                    <a:prstGeom prst="rect">
                      <a:avLst/>
                    </a:prstGeom>
                  </pic:spPr>
                </pic:pic>
              </a:graphicData>
            </a:graphic>
          </wp:inline>
        </w:drawing>
      </w:r>
    </w:p>
    <w:p w14:paraId="6DBACD8A" w14:textId="5A5BF387" w:rsidR="00F37E84" w:rsidRDefault="00F37E84" w:rsidP="00E24E3B">
      <w:pPr>
        <w:ind w:firstLineChars="200" w:firstLine="440"/>
        <w:rPr>
          <w:rFonts w:eastAsia="宋体" w:hint="eastAsia"/>
          <w:lang w:eastAsia="zh-CN"/>
        </w:rPr>
      </w:pPr>
      <w:proofErr w:type="spellStart"/>
      <w:r>
        <w:rPr>
          <w:rFonts w:eastAsia="宋体"/>
          <w:lang w:eastAsia="zh-CN"/>
        </w:rPr>
        <w:t>Churn_addition</w:t>
      </w:r>
      <w:proofErr w:type="spellEnd"/>
    </w:p>
    <w:p w14:paraId="5F5EA718" w14:textId="50BCF894" w:rsidR="00F37E84" w:rsidRDefault="00F455AB" w:rsidP="00E24E3B">
      <w:pPr>
        <w:ind w:firstLineChars="200" w:firstLine="440"/>
        <w:rPr>
          <w:rFonts w:eastAsia="宋体"/>
          <w:lang w:eastAsia="zh-CN"/>
        </w:rPr>
      </w:pPr>
      <w:r>
        <w:rPr>
          <w:noProof/>
        </w:rPr>
        <w:lastRenderedPageBreak/>
        <w:drawing>
          <wp:inline distT="0" distB="0" distL="0" distR="0" wp14:anchorId="594293D3" wp14:editId="6A2DFD89">
            <wp:extent cx="2781320" cy="2233629"/>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7"/>
                    <a:stretch>
                      <a:fillRect/>
                    </a:stretch>
                  </pic:blipFill>
                  <pic:spPr>
                    <a:xfrm>
                      <a:off x="0" y="0"/>
                      <a:ext cx="2781320" cy="2233629"/>
                    </a:xfrm>
                    <a:prstGeom prst="rect">
                      <a:avLst/>
                    </a:prstGeom>
                  </pic:spPr>
                </pic:pic>
              </a:graphicData>
            </a:graphic>
          </wp:inline>
        </w:drawing>
      </w:r>
    </w:p>
    <w:p w14:paraId="7C993901" w14:textId="10966ACF" w:rsidR="00F455AB" w:rsidRDefault="00F455AB" w:rsidP="00E24E3B">
      <w:pPr>
        <w:ind w:firstLineChars="200" w:firstLine="440"/>
        <w:rPr>
          <w:rFonts w:eastAsia="宋体"/>
          <w:lang w:eastAsia="zh-CN"/>
        </w:rPr>
      </w:pPr>
      <w:proofErr w:type="spellStart"/>
      <w:r>
        <w:rPr>
          <w:rFonts w:eastAsia="宋体"/>
          <w:lang w:eastAsia="zh-CN"/>
        </w:rPr>
        <w:t>Churn_deletion</w:t>
      </w:r>
      <w:proofErr w:type="spellEnd"/>
    </w:p>
    <w:p w14:paraId="758C4037" w14:textId="2FBBE978" w:rsidR="00F455AB" w:rsidRDefault="00F455AB" w:rsidP="00E24E3B">
      <w:pPr>
        <w:ind w:firstLineChars="200" w:firstLine="440"/>
        <w:rPr>
          <w:rFonts w:eastAsia="宋体"/>
          <w:lang w:eastAsia="zh-CN"/>
        </w:rPr>
      </w:pPr>
      <w:r>
        <w:rPr>
          <w:noProof/>
        </w:rPr>
        <w:drawing>
          <wp:inline distT="0" distB="0" distL="0" distR="0" wp14:anchorId="4025E554" wp14:editId="08DB9790">
            <wp:extent cx="2776558" cy="2195529"/>
            <wp:effectExtent l="0" t="0" r="5080"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pic:nvPicPr>
                  <pic:blipFill>
                    <a:blip r:embed="rId18"/>
                    <a:stretch>
                      <a:fillRect/>
                    </a:stretch>
                  </pic:blipFill>
                  <pic:spPr>
                    <a:xfrm>
                      <a:off x="0" y="0"/>
                      <a:ext cx="2776558" cy="2195529"/>
                    </a:xfrm>
                    <a:prstGeom prst="rect">
                      <a:avLst/>
                    </a:prstGeom>
                  </pic:spPr>
                </pic:pic>
              </a:graphicData>
            </a:graphic>
          </wp:inline>
        </w:drawing>
      </w:r>
    </w:p>
    <w:p w14:paraId="56F87350" w14:textId="64E41AC3" w:rsidR="00F455AB" w:rsidRDefault="00F455AB" w:rsidP="00E24E3B">
      <w:pPr>
        <w:ind w:firstLineChars="200" w:firstLine="440"/>
        <w:rPr>
          <w:rFonts w:eastAsia="宋体"/>
          <w:lang w:eastAsia="zh-CN"/>
        </w:rPr>
      </w:pPr>
      <w:r>
        <w:rPr>
          <w:rFonts w:eastAsia="宋体"/>
          <w:lang w:eastAsia="zh-CN"/>
        </w:rPr>
        <w:t>Comment number</w:t>
      </w:r>
    </w:p>
    <w:tbl>
      <w:tblPr>
        <w:tblStyle w:val="TableGrid"/>
        <w:tblW w:w="0" w:type="auto"/>
        <w:tblLook w:val="04A0" w:firstRow="1" w:lastRow="0" w:firstColumn="1" w:lastColumn="0" w:noHBand="0" w:noVBand="1"/>
      </w:tblPr>
      <w:tblGrid>
        <w:gridCol w:w="4258"/>
        <w:gridCol w:w="4258"/>
      </w:tblGrid>
      <w:tr w:rsidR="00F455AB" w14:paraId="3A1198C3" w14:textId="77777777" w:rsidTr="00F455AB">
        <w:tc>
          <w:tcPr>
            <w:tcW w:w="4258" w:type="dxa"/>
          </w:tcPr>
          <w:p w14:paraId="7C6C25D3" w14:textId="5B235BAF" w:rsidR="00F455AB" w:rsidRDefault="00F455AB" w:rsidP="00E24E3B">
            <w:pPr>
              <w:rPr>
                <w:rFonts w:eastAsia="宋体" w:hint="eastAsia"/>
                <w:lang w:eastAsia="zh-CN"/>
              </w:rPr>
            </w:pPr>
            <w:proofErr w:type="spellStart"/>
            <w:r>
              <w:rPr>
                <w:rFonts w:eastAsia="宋体"/>
                <w:lang w:eastAsia="zh-CN"/>
              </w:rPr>
              <w:t>Churn_addition</w:t>
            </w:r>
            <w:proofErr w:type="spellEnd"/>
          </w:p>
        </w:tc>
        <w:tc>
          <w:tcPr>
            <w:tcW w:w="4258" w:type="dxa"/>
          </w:tcPr>
          <w:p w14:paraId="5BF3FBD9" w14:textId="4F0AD77B" w:rsidR="00F455AB" w:rsidRDefault="00F455AB" w:rsidP="00E24E3B">
            <w:pPr>
              <w:rPr>
                <w:rFonts w:eastAsia="宋体" w:hint="eastAsia"/>
                <w:lang w:eastAsia="zh-CN"/>
              </w:rPr>
            </w:pPr>
            <w:r>
              <w:rPr>
                <w:rFonts w:eastAsia="宋体" w:hint="eastAsia"/>
                <w:lang w:eastAsia="zh-CN"/>
              </w:rPr>
              <w:t>3</w:t>
            </w:r>
            <w:r>
              <w:rPr>
                <w:rFonts w:eastAsia="宋体"/>
                <w:lang w:eastAsia="zh-CN"/>
              </w:rPr>
              <w:t>3.32</w:t>
            </w:r>
          </w:p>
        </w:tc>
      </w:tr>
      <w:tr w:rsidR="00F455AB" w14:paraId="6C15BDF7" w14:textId="77777777" w:rsidTr="00F455AB">
        <w:tc>
          <w:tcPr>
            <w:tcW w:w="4258" w:type="dxa"/>
          </w:tcPr>
          <w:p w14:paraId="501E3E04" w14:textId="35129665" w:rsidR="00F455AB" w:rsidRDefault="00F455AB" w:rsidP="00E24E3B">
            <w:pPr>
              <w:rPr>
                <w:rFonts w:eastAsia="宋体" w:hint="eastAsia"/>
                <w:lang w:eastAsia="zh-CN"/>
              </w:rPr>
            </w:pPr>
            <w:proofErr w:type="spellStart"/>
            <w:r>
              <w:rPr>
                <w:rFonts w:eastAsia="宋体"/>
                <w:lang w:eastAsia="zh-CN"/>
              </w:rPr>
              <w:t>Churn_deletion</w:t>
            </w:r>
            <w:proofErr w:type="spellEnd"/>
          </w:p>
        </w:tc>
        <w:tc>
          <w:tcPr>
            <w:tcW w:w="4258" w:type="dxa"/>
          </w:tcPr>
          <w:p w14:paraId="333DFCBD" w14:textId="49ED968B" w:rsidR="00F455AB" w:rsidRDefault="00F455AB" w:rsidP="00E24E3B">
            <w:pPr>
              <w:rPr>
                <w:rFonts w:eastAsia="宋体" w:hint="eastAsia"/>
                <w:lang w:eastAsia="zh-CN"/>
              </w:rPr>
            </w:pPr>
            <w:r>
              <w:rPr>
                <w:rFonts w:eastAsia="宋体" w:hint="eastAsia"/>
                <w:lang w:eastAsia="zh-CN"/>
              </w:rPr>
              <w:t>2</w:t>
            </w:r>
            <w:r>
              <w:rPr>
                <w:rFonts w:eastAsia="宋体"/>
                <w:lang w:eastAsia="zh-CN"/>
              </w:rPr>
              <w:t>.13</w:t>
            </w:r>
          </w:p>
        </w:tc>
      </w:tr>
      <w:tr w:rsidR="00F455AB" w14:paraId="6D0394C5" w14:textId="77777777" w:rsidTr="00F455AB">
        <w:tc>
          <w:tcPr>
            <w:tcW w:w="4258" w:type="dxa"/>
          </w:tcPr>
          <w:p w14:paraId="1925AEBC" w14:textId="6DA2BF74" w:rsidR="00F455AB" w:rsidRDefault="00F455AB" w:rsidP="00E24E3B">
            <w:pPr>
              <w:rPr>
                <w:rFonts w:eastAsia="宋体" w:hint="eastAsia"/>
                <w:lang w:eastAsia="zh-CN"/>
              </w:rPr>
            </w:pPr>
            <w:proofErr w:type="spellStart"/>
            <w:r>
              <w:rPr>
                <w:rFonts w:eastAsia="宋体" w:hint="eastAsia"/>
                <w:lang w:eastAsia="zh-CN"/>
              </w:rPr>
              <w:t>N</w:t>
            </w:r>
            <w:r>
              <w:rPr>
                <w:rFonts w:eastAsia="宋体"/>
                <w:lang w:eastAsia="zh-CN"/>
              </w:rPr>
              <w:t>um_comment</w:t>
            </w:r>
            <w:proofErr w:type="spellEnd"/>
          </w:p>
        </w:tc>
        <w:tc>
          <w:tcPr>
            <w:tcW w:w="4258" w:type="dxa"/>
          </w:tcPr>
          <w:p w14:paraId="55AD1B77" w14:textId="492E08D7" w:rsidR="00F455AB" w:rsidRDefault="00F455AB" w:rsidP="00E24E3B">
            <w:pPr>
              <w:rPr>
                <w:rFonts w:eastAsia="宋体" w:hint="eastAsia"/>
                <w:lang w:eastAsia="zh-CN"/>
              </w:rPr>
            </w:pPr>
            <w:r>
              <w:rPr>
                <w:rFonts w:eastAsia="宋体" w:hint="eastAsia"/>
                <w:lang w:eastAsia="zh-CN"/>
              </w:rPr>
              <w:t>0</w:t>
            </w:r>
          </w:p>
        </w:tc>
      </w:tr>
    </w:tbl>
    <w:p w14:paraId="458F847A" w14:textId="77777777" w:rsidR="005E4574" w:rsidRPr="005E4574" w:rsidRDefault="005E4574" w:rsidP="005E4574">
      <w:pPr>
        <w:ind w:firstLineChars="200" w:firstLine="440"/>
        <w:rPr>
          <w:rFonts w:eastAsia="宋体"/>
          <w:lang w:eastAsia="zh-CN"/>
        </w:rPr>
      </w:pPr>
      <w:r w:rsidRPr="005E4574">
        <w:rPr>
          <w:rFonts w:eastAsia="宋体"/>
          <w:lang w:eastAsia="zh-CN"/>
        </w:rPr>
        <w:t>From Figure 3.2 to 3.6, we can see that the median number of commits of PRs for each project in the experimental data is 1, which means that all projects show at least 50% of PRs with the same number of commits.</w:t>
      </w:r>
    </w:p>
    <w:p w14:paraId="1DE393AB" w14:textId="144BAE75" w:rsidR="00F455AB" w:rsidRDefault="005E4574" w:rsidP="005E4574">
      <w:pPr>
        <w:ind w:firstLineChars="200" w:firstLine="440"/>
        <w:rPr>
          <w:rFonts w:eastAsia="宋体"/>
          <w:lang w:eastAsia="zh-CN"/>
        </w:rPr>
      </w:pPr>
      <w:r w:rsidRPr="005E4574">
        <w:rPr>
          <w:rFonts w:eastAsia="宋体"/>
          <w:lang w:eastAsia="zh-CN"/>
        </w:rPr>
        <w:t>The number of lines of code added, lines of code deleted, lower quartile, median, and upper quartile of PRs for each project in the experimental data varies, especially for the number of lines of code added, as can be seen in Table 3.4. In other words, there are significant differences in the number of lines of code added, lines of code deleted, and the number of lines of code deleted for the PRs among the different items in the experimental data.</w:t>
      </w:r>
    </w:p>
    <w:p w14:paraId="36708C35" w14:textId="16BF8E98" w:rsidR="005E4574" w:rsidRDefault="005E4574" w:rsidP="005E4574">
      <w:pPr>
        <w:ind w:firstLineChars="200" w:firstLine="440"/>
        <w:rPr>
          <w:rFonts w:eastAsia="宋体"/>
          <w:lang w:eastAsia="zh-CN"/>
        </w:rPr>
      </w:pPr>
    </w:p>
    <w:p w14:paraId="4DCE1FAE" w14:textId="77777777" w:rsidR="005E4574" w:rsidRDefault="005E4574" w:rsidP="005E4574">
      <w:pPr>
        <w:ind w:firstLineChars="200" w:firstLine="440"/>
        <w:rPr>
          <w:rFonts w:eastAsia="宋体" w:hint="eastAsia"/>
          <w:lang w:eastAsia="zh-CN"/>
        </w:rPr>
      </w:pPr>
    </w:p>
    <w:p w14:paraId="24D57D4F" w14:textId="5C8E746B" w:rsidR="005E4574" w:rsidRDefault="005E4574" w:rsidP="005E4574">
      <w:pPr>
        <w:pStyle w:val="Heading2"/>
      </w:pPr>
      <w:r>
        <w:rPr>
          <w:rFonts w:eastAsia="宋体"/>
          <w:lang w:eastAsia="zh-CN"/>
        </w:rPr>
        <w:lastRenderedPageBreak/>
        <w:t xml:space="preserve">RQ2: </w:t>
      </w:r>
      <w:r>
        <w:t>How do the characteristics of PRs relate to the acceptance of PRs</w:t>
      </w:r>
    </w:p>
    <w:p w14:paraId="60150476" w14:textId="14BC20BE" w:rsidR="000C457F" w:rsidRPr="000C457F" w:rsidRDefault="00682366" w:rsidP="000C457F">
      <w:r w:rsidRPr="00682366">
        <w:t xml:space="preserve">We collected the time costs of all </w:t>
      </w:r>
      <w:r>
        <w:t>3,347,937</w:t>
      </w:r>
      <w:r w:rsidRPr="00682366">
        <w:t xml:space="preserve"> PRs in </w:t>
      </w:r>
      <w:r>
        <w:t>11,230</w:t>
      </w:r>
      <w:r w:rsidRPr="00682366">
        <w:t xml:space="preserve"> projects. As described in Section 4.2 we decided to build a linear mixed-effects model (LMM) to analyze the correlation between the complexity of PRs and the PRs' merger decision. In the LMM, the response variable is the merge status of the closed PRs. The 23 metrics of the PRs introduced in Section 3.1.3 are used as fixed factors, while the item ID is set as a random factor. We standardize the fixed-factor variables using the scale function in R. This not only reduces multicollinearity between explanatory variables and between random intercepts and slopes</w:t>
      </w:r>
      <w:r>
        <w:rPr>
          <w:rFonts w:ascii="宋体" w:eastAsia="宋体" w:hAnsi="宋体" w:hint="eastAsia"/>
          <w:lang w:eastAsia="zh-CN"/>
        </w:rPr>
        <w:t>,</w:t>
      </w:r>
      <w:r w:rsidRPr="00682366">
        <w:t xml:space="preserve"> but also makes all explanatory variables relatively comparable [35] [42].</w:t>
      </w:r>
    </w:p>
    <w:p w14:paraId="069347B5" w14:textId="3E0625E4" w:rsidR="005E4574" w:rsidRDefault="005E4574" w:rsidP="005E4574">
      <w:pPr>
        <w:ind w:firstLineChars="200" w:firstLine="440"/>
        <w:rPr>
          <w:rFonts w:eastAsia="宋体"/>
          <w:lang w:eastAsia="zh-CN"/>
        </w:rPr>
      </w:pPr>
      <w:r>
        <w:rPr>
          <w:noProof/>
        </w:rPr>
        <w:drawing>
          <wp:inline distT="0" distB="0" distL="0" distR="0" wp14:anchorId="40D7590B" wp14:editId="78173BF4">
            <wp:extent cx="5270500" cy="2279015"/>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9"/>
                    <a:stretch>
                      <a:fillRect/>
                    </a:stretch>
                  </pic:blipFill>
                  <pic:spPr>
                    <a:xfrm>
                      <a:off x="0" y="0"/>
                      <a:ext cx="5270500" cy="2279015"/>
                    </a:xfrm>
                    <a:prstGeom prst="rect">
                      <a:avLst/>
                    </a:prstGeom>
                  </pic:spPr>
                </pic:pic>
              </a:graphicData>
            </a:graphic>
          </wp:inline>
        </w:drawing>
      </w:r>
    </w:p>
    <w:p w14:paraId="2106774D" w14:textId="0452C1C0" w:rsidR="002F7E1C" w:rsidRDefault="002F7E1C" w:rsidP="005E4574">
      <w:pPr>
        <w:ind w:firstLineChars="200" w:firstLine="440"/>
        <w:rPr>
          <w:rFonts w:eastAsia="宋体"/>
          <w:lang w:eastAsia="zh-CN"/>
        </w:rPr>
      </w:pPr>
    </w:p>
    <w:p w14:paraId="71F8428B" w14:textId="5C1DC6E8" w:rsidR="002F7E1C" w:rsidRDefault="002F7E1C" w:rsidP="002F7E1C">
      <w:pPr>
        <w:rPr>
          <w:rFonts w:eastAsia="宋体" w:hint="eastAsia"/>
          <w:lang w:eastAsia="zh-CN"/>
        </w:rPr>
      </w:pPr>
    </w:p>
    <w:p w14:paraId="028AA2C4" w14:textId="2563E95B" w:rsidR="002F7E1C" w:rsidRDefault="002F7E1C" w:rsidP="002F7E1C">
      <w:pPr>
        <w:pStyle w:val="Heading2"/>
      </w:pPr>
      <w:r>
        <w:rPr>
          <w:rFonts w:ascii="宋体" w:eastAsia="宋体" w:hAnsi="宋体" w:hint="eastAsia"/>
          <w:lang w:eastAsia="zh-CN"/>
        </w:rPr>
        <w:t>RQ</w:t>
      </w:r>
      <w:r>
        <w:t>3</w:t>
      </w:r>
      <w:r>
        <w:rPr>
          <w:rFonts w:ascii="宋体" w:eastAsia="宋体" w:hAnsi="宋体" w:hint="eastAsia"/>
          <w:lang w:eastAsia="zh-CN"/>
        </w:rPr>
        <w:t>:</w:t>
      </w:r>
      <w:r>
        <w:rPr>
          <w:rFonts w:ascii="宋体" w:eastAsia="宋体" w:hAnsi="宋体"/>
          <w:lang w:eastAsia="zh-CN"/>
        </w:rPr>
        <w:t xml:space="preserve"> </w:t>
      </w:r>
      <w:r>
        <w:t>What is the relationship between the time cost of PRs and the time cost of closing PRs</w:t>
      </w:r>
    </w:p>
    <w:p w14:paraId="7D648838" w14:textId="1B92DEBF" w:rsidR="002F7E1C" w:rsidRPr="002F7E1C" w:rsidRDefault="002F7E1C" w:rsidP="005E4574">
      <w:pPr>
        <w:ind w:firstLineChars="200" w:firstLine="440"/>
        <w:rPr>
          <w:rFonts w:eastAsia="宋体" w:hint="eastAsia"/>
          <w:lang w:eastAsia="zh-CN"/>
        </w:rPr>
      </w:pPr>
    </w:p>
    <w:p w14:paraId="00CAEB91" w14:textId="74B1E992" w:rsidR="00E37976" w:rsidRPr="00DD5541" w:rsidRDefault="00FE1140" w:rsidP="00DD5541">
      <w:pPr>
        <w:pStyle w:val="Heading1"/>
        <w:numPr>
          <w:ilvl w:val="0"/>
          <w:numId w:val="0"/>
        </w:numPr>
        <w:rPr>
          <w:rFonts w:ascii="Arial" w:eastAsia="宋体" w:hAnsi="Arial" w:cs="Arial"/>
          <w:lang w:eastAsia="zh-CN"/>
        </w:rPr>
      </w:pPr>
      <w:r>
        <w:rPr>
          <w:rFonts w:eastAsia="宋体" w:hint="eastAsia"/>
          <w:lang w:eastAsia="zh-CN"/>
        </w:rPr>
        <w:t xml:space="preserve"> </w:t>
      </w:r>
      <w:r>
        <w:rPr>
          <w:rFonts w:eastAsia="宋体"/>
          <w:lang w:eastAsia="zh-CN"/>
        </w:rPr>
        <w:t xml:space="preserve">  </w:t>
      </w:r>
      <w:r w:rsidR="00E37976">
        <w:br w:type="page"/>
      </w:r>
    </w:p>
    <w:p w14:paraId="428C4033" w14:textId="635EA3DA" w:rsidR="00AD5C18" w:rsidRDefault="00AD5C18" w:rsidP="00F72F7C">
      <w:pPr>
        <w:pStyle w:val="Heading1"/>
        <w:sectPr w:rsidR="00AD5C18" w:rsidSect="005E3085">
          <w:footerReference w:type="default" r:id="rId20"/>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4" w:name="_Toc85614306"/>
      <w:r w:rsidRPr="00AD5C18">
        <w:lastRenderedPageBreak/>
        <w:t xml:space="preserve">&lt;Name of </w:t>
      </w:r>
      <w:r w:rsidRPr="00FA5C40">
        <w:t>appendix</w:t>
      </w:r>
      <w:r w:rsidRPr="00AD5C18">
        <w:t>&gt;</w:t>
      </w:r>
      <w:bookmarkEnd w:id="4"/>
    </w:p>
    <w:p w14:paraId="2ACE9701" w14:textId="45535498" w:rsidR="00DE5BAB" w:rsidRDefault="00DE5BAB">
      <w:pPr>
        <w:spacing w:before="0"/>
        <w:jc w:val="left"/>
      </w:pPr>
      <w:r>
        <w:t>&lt;Use Heading 6 for the Appendix heading&gt;</w:t>
      </w:r>
    </w:p>
    <w:p w14:paraId="1236592D" w14:textId="77777777" w:rsidR="008D07EB" w:rsidRDefault="008D07EB" w:rsidP="008D07EB">
      <w:pPr>
        <w:ind w:firstLineChars="100" w:firstLine="220"/>
        <w:jc w:val="center"/>
        <w:rPr>
          <w:rFonts w:eastAsia="宋体"/>
          <w:lang w:eastAsia="zh-CN"/>
        </w:rPr>
      </w:pPr>
      <w:r>
        <w:rPr>
          <w:rFonts w:eastAsia="宋体"/>
          <w:lang w:eastAsia="zh-CN"/>
        </w:rPr>
        <w:t>Pull Request characteristic influencing pull-based Acceptance</w:t>
      </w:r>
    </w:p>
    <w:tbl>
      <w:tblPr>
        <w:tblStyle w:val="TableGrid"/>
        <w:tblW w:w="0" w:type="auto"/>
        <w:tblLook w:val="04A0" w:firstRow="1" w:lastRow="0" w:firstColumn="1" w:lastColumn="0" w:noHBand="0" w:noVBand="1"/>
      </w:tblPr>
      <w:tblGrid>
        <w:gridCol w:w="2518"/>
        <w:gridCol w:w="2294"/>
        <w:gridCol w:w="2535"/>
      </w:tblGrid>
      <w:tr w:rsidR="008D07EB" w14:paraId="20A72CE0" w14:textId="77777777" w:rsidTr="00715B9B">
        <w:tc>
          <w:tcPr>
            <w:tcW w:w="2518" w:type="dxa"/>
          </w:tcPr>
          <w:p w14:paraId="4A07DB34" w14:textId="77777777" w:rsidR="008D07EB" w:rsidRDefault="008D07EB" w:rsidP="00715B9B">
            <w:pPr>
              <w:jc w:val="left"/>
              <w:rPr>
                <w:rFonts w:eastAsia="宋体"/>
                <w:lang w:eastAsia="zh-CN"/>
              </w:rPr>
            </w:pPr>
            <w:r>
              <w:rPr>
                <w:rFonts w:eastAsia="宋体" w:hint="eastAsia"/>
                <w:lang w:eastAsia="zh-CN"/>
              </w:rPr>
              <w:t>P</w:t>
            </w:r>
            <w:r>
              <w:rPr>
                <w:rFonts w:eastAsia="宋体"/>
                <w:lang w:eastAsia="zh-CN"/>
              </w:rPr>
              <w:t>R characters</w:t>
            </w:r>
          </w:p>
        </w:tc>
        <w:tc>
          <w:tcPr>
            <w:tcW w:w="2294" w:type="dxa"/>
          </w:tcPr>
          <w:p w14:paraId="2A713B26" w14:textId="77777777" w:rsidR="008D07EB" w:rsidRDefault="008D07EB" w:rsidP="00715B9B">
            <w:pPr>
              <w:rPr>
                <w:rFonts w:eastAsia="宋体"/>
                <w:lang w:eastAsia="zh-CN"/>
              </w:rPr>
            </w:pPr>
            <w:r>
              <w:rPr>
                <w:rFonts w:eastAsia="宋体" w:hint="eastAsia"/>
                <w:lang w:eastAsia="zh-CN"/>
              </w:rPr>
              <w:t>F</w:t>
            </w:r>
            <w:r>
              <w:rPr>
                <w:rFonts w:eastAsia="宋体"/>
                <w:lang w:eastAsia="zh-CN"/>
              </w:rPr>
              <w:t>eature</w:t>
            </w:r>
          </w:p>
        </w:tc>
        <w:tc>
          <w:tcPr>
            <w:tcW w:w="2535" w:type="dxa"/>
          </w:tcPr>
          <w:p w14:paraId="54F6F1CD" w14:textId="77777777" w:rsidR="008D07EB" w:rsidRDefault="008D07EB" w:rsidP="00715B9B">
            <w:pPr>
              <w:rPr>
                <w:rFonts w:eastAsia="宋体"/>
                <w:lang w:eastAsia="zh-CN"/>
              </w:rPr>
            </w:pPr>
            <w:r>
              <w:rPr>
                <w:rFonts w:eastAsia="宋体" w:hint="eastAsia"/>
                <w:lang w:eastAsia="zh-CN"/>
              </w:rPr>
              <w:t>D</w:t>
            </w:r>
            <w:r>
              <w:rPr>
                <w:rFonts w:eastAsia="宋体"/>
                <w:lang w:eastAsia="zh-CN"/>
              </w:rPr>
              <w:t>escription</w:t>
            </w:r>
          </w:p>
        </w:tc>
      </w:tr>
      <w:tr w:rsidR="008D07EB" w14:paraId="481654CC" w14:textId="77777777" w:rsidTr="00715B9B">
        <w:tc>
          <w:tcPr>
            <w:tcW w:w="2518" w:type="dxa"/>
          </w:tcPr>
          <w:p w14:paraId="48715A53" w14:textId="77777777" w:rsidR="008D07EB" w:rsidRDefault="008D07EB" w:rsidP="00715B9B">
            <w:pPr>
              <w:jc w:val="left"/>
              <w:rPr>
                <w:rFonts w:eastAsia="宋体"/>
                <w:lang w:eastAsia="zh-CN"/>
              </w:rPr>
            </w:pPr>
            <w:r>
              <w:rPr>
                <w:rFonts w:eastAsia="宋体"/>
                <w:lang w:eastAsia="zh-CN"/>
              </w:rPr>
              <w:t>S</w:t>
            </w:r>
            <w:r w:rsidRPr="00467CBA">
              <w:rPr>
                <w:rFonts w:eastAsia="宋体"/>
                <w:lang w:eastAsia="zh-CN"/>
              </w:rPr>
              <w:t>ize of change</w:t>
            </w:r>
          </w:p>
        </w:tc>
        <w:tc>
          <w:tcPr>
            <w:tcW w:w="2294" w:type="dxa"/>
          </w:tcPr>
          <w:p w14:paraId="3FA310E6" w14:textId="77777777" w:rsidR="008D07EB" w:rsidRDefault="008D07EB" w:rsidP="00715B9B">
            <w:pPr>
              <w:rPr>
                <w:rFonts w:eastAsia="宋体"/>
                <w:lang w:eastAsia="zh-CN"/>
              </w:rPr>
            </w:pPr>
            <w:proofErr w:type="spellStart"/>
            <w:r w:rsidRPr="00926A5F">
              <w:rPr>
                <w:rFonts w:eastAsia="宋体"/>
                <w:lang w:eastAsia="zh-CN"/>
              </w:rPr>
              <w:t>churn_addition</w:t>
            </w:r>
            <w:proofErr w:type="spellEnd"/>
          </w:p>
        </w:tc>
        <w:tc>
          <w:tcPr>
            <w:tcW w:w="2535" w:type="dxa"/>
          </w:tcPr>
          <w:p w14:paraId="6DCC0CDC" w14:textId="77777777" w:rsidR="008D07EB" w:rsidRDefault="008D07EB" w:rsidP="00715B9B">
            <w:pPr>
              <w:ind w:left="110" w:hangingChars="50" w:hanging="110"/>
              <w:rPr>
                <w:rFonts w:eastAsia="宋体"/>
                <w:lang w:eastAsia="zh-CN"/>
              </w:rPr>
            </w:pPr>
            <w:r>
              <w:rPr>
                <w:rFonts w:eastAsia="宋体" w:hint="eastAsia"/>
                <w:lang w:eastAsia="zh-CN"/>
              </w:rPr>
              <w:t>N</w:t>
            </w:r>
            <w:r>
              <w:rPr>
                <w:rFonts w:eastAsia="宋体"/>
                <w:lang w:eastAsia="zh-CN"/>
              </w:rPr>
              <w:t>umber of lines of added code</w:t>
            </w:r>
          </w:p>
        </w:tc>
      </w:tr>
      <w:tr w:rsidR="008D07EB" w14:paraId="460F6F25" w14:textId="77777777" w:rsidTr="00715B9B">
        <w:tc>
          <w:tcPr>
            <w:tcW w:w="2518" w:type="dxa"/>
          </w:tcPr>
          <w:p w14:paraId="1BC00023" w14:textId="77777777" w:rsidR="008D07EB" w:rsidRDefault="008D07EB" w:rsidP="00715B9B">
            <w:pPr>
              <w:jc w:val="left"/>
              <w:rPr>
                <w:rFonts w:eastAsia="宋体"/>
                <w:lang w:eastAsia="zh-CN"/>
              </w:rPr>
            </w:pPr>
            <w:r>
              <w:rPr>
                <w:rFonts w:eastAsia="宋体"/>
                <w:lang w:eastAsia="zh-CN"/>
              </w:rPr>
              <w:t>S</w:t>
            </w:r>
            <w:r w:rsidRPr="00467CBA">
              <w:rPr>
                <w:rFonts w:eastAsia="宋体"/>
                <w:lang w:eastAsia="zh-CN"/>
              </w:rPr>
              <w:t>ize of change</w:t>
            </w:r>
          </w:p>
        </w:tc>
        <w:tc>
          <w:tcPr>
            <w:tcW w:w="2294" w:type="dxa"/>
          </w:tcPr>
          <w:p w14:paraId="2FD1F304" w14:textId="77777777" w:rsidR="008D07EB" w:rsidRDefault="008D07EB" w:rsidP="00715B9B">
            <w:pPr>
              <w:rPr>
                <w:rFonts w:eastAsia="宋体"/>
                <w:lang w:eastAsia="zh-CN"/>
              </w:rPr>
            </w:pPr>
            <w:proofErr w:type="spellStart"/>
            <w:r w:rsidRPr="00926A5F">
              <w:rPr>
                <w:rFonts w:eastAsia="宋体"/>
                <w:lang w:eastAsia="zh-CN"/>
              </w:rPr>
              <w:t>churn_deletion</w:t>
            </w:r>
            <w:proofErr w:type="spellEnd"/>
          </w:p>
        </w:tc>
        <w:tc>
          <w:tcPr>
            <w:tcW w:w="2535" w:type="dxa"/>
          </w:tcPr>
          <w:p w14:paraId="2464B20D" w14:textId="77777777" w:rsidR="008D07EB" w:rsidRDefault="008D07EB" w:rsidP="00715B9B">
            <w:pPr>
              <w:rPr>
                <w:rFonts w:eastAsia="宋体"/>
                <w:lang w:eastAsia="zh-CN"/>
              </w:rPr>
            </w:pPr>
            <w:r>
              <w:rPr>
                <w:rFonts w:eastAsia="宋体" w:hint="eastAsia"/>
                <w:lang w:eastAsia="zh-CN"/>
              </w:rPr>
              <w:t>N</w:t>
            </w:r>
            <w:r>
              <w:rPr>
                <w:rFonts w:eastAsia="宋体"/>
                <w:lang w:eastAsia="zh-CN"/>
              </w:rPr>
              <w:t>umber of lines of deleted code</w:t>
            </w:r>
          </w:p>
        </w:tc>
      </w:tr>
      <w:tr w:rsidR="008D07EB" w14:paraId="1574C0BC" w14:textId="77777777" w:rsidTr="00715B9B">
        <w:tc>
          <w:tcPr>
            <w:tcW w:w="2518" w:type="dxa"/>
          </w:tcPr>
          <w:p w14:paraId="5927B0C9" w14:textId="77777777" w:rsidR="008D07EB" w:rsidRDefault="008D07EB" w:rsidP="00715B9B">
            <w:pPr>
              <w:jc w:val="left"/>
              <w:rPr>
                <w:rFonts w:eastAsia="宋体"/>
                <w:lang w:eastAsia="zh-CN"/>
              </w:rPr>
            </w:pPr>
            <w:r w:rsidRPr="00926A5F">
              <w:rPr>
                <w:rFonts w:eastAsia="宋体"/>
                <w:lang w:eastAsia="zh-CN"/>
              </w:rPr>
              <w:t>Complexity</w:t>
            </w:r>
          </w:p>
        </w:tc>
        <w:tc>
          <w:tcPr>
            <w:tcW w:w="2294" w:type="dxa"/>
          </w:tcPr>
          <w:p w14:paraId="62B600C2" w14:textId="77777777" w:rsidR="008D07EB" w:rsidRDefault="008D07EB" w:rsidP="00715B9B">
            <w:pPr>
              <w:rPr>
                <w:rFonts w:eastAsia="宋体"/>
                <w:lang w:eastAsia="zh-CN"/>
              </w:rPr>
            </w:pPr>
            <w:proofErr w:type="spellStart"/>
            <w:r w:rsidRPr="00926A5F">
              <w:rPr>
                <w:rFonts w:eastAsia="宋体"/>
                <w:lang w:eastAsia="zh-CN"/>
              </w:rPr>
              <w:t>description_length</w:t>
            </w:r>
            <w:proofErr w:type="spellEnd"/>
          </w:p>
        </w:tc>
        <w:tc>
          <w:tcPr>
            <w:tcW w:w="2535" w:type="dxa"/>
          </w:tcPr>
          <w:p w14:paraId="7B480856" w14:textId="77777777" w:rsidR="008D07EB" w:rsidRDefault="008D07EB" w:rsidP="00715B9B">
            <w:pPr>
              <w:rPr>
                <w:rFonts w:eastAsia="宋体"/>
                <w:lang w:eastAsia="zh-CN"/>
              </w:rPr>
            </w:pPr>
            <w:r>
              <w:rPr>
                <w:rFonts w:eastAsia="宋体" w:hint="eastAsia"/>
                <w:lang w:eastAsia="zh-CN"/>
              </w:rPr>
              <w:t>N</w:t>
            </w:r>
            <w:r>
              <w:rPr>
                <w:rFonts w:eastAsia="宋体"/>
                <w:lang w:eastAsia="zh-CN"/>
              </w:rPr>
              <w:t>umber of words in PR description</w:t>
            </w:r>
          </w:p>
        </w:tc>
      </w:tr>
      <w:tr w:rsidR="008D07EB" w14:paraId="45F0F700" w14:textId="77777777" w:rsidTr="00715B9B">
        <w:tc>
          <w:tcPr>
            <w:tcW w:w="2518" w:type="dxa"/>
          </w:tcPr>
          <w:p w14:paraId="3B129895" w14:textId="77777777" w:rsidR="008D07EB" w:rsidRDefault="008D07EB" w:rsidP="00715B9B">
            <w:pPr>
              <w:jc w:val="left"/>
              <w:rPr>
                <w:rFonts w:eastAsia="宋体"/>
                <w:lang w:eastAsia="zh-CN"/>
              </w:rPr>
            </w:pPr>
            <w:r>
              <w:rPr>
                <w:rFonts w:eastAsia="宋体"/>
                <w:lang w:eastAsia="zh-CN"/>
              </w:rPr>
              <w:t>N</w:t>
            </w:r>
            <w:r w:rsidRPr="00926A5F">
              <w:rPr>
                <w:rFonts w:eastAsia="宋体"/>
                <w:lang w:eastAsia="zh-CN"/>
              </w:rPr>
              <w:t>ature of pull request</w:t>
            </w:r>
          </w:p>
        </w:tc>
        <w:tc>
          <w:tcPr>
            <w:tcW w:w="2294" w:type="dxa"/>
          </w:tcPr>
          <w:p w14:paraId="53744D04" w14:textId="77777777" w:rsidR="008D07EB" w:rsidRDefault="008D07EB" w:rsidP="00715B9B">
            <w:pPr>
              <w:rPr>
                <w:rFonts w:eastAsia="宋体"/>
                <w:lang w:eastAsia="zh-CN"/>
              </w:rPr>
            </w:pPr>
            <w:proofErr w:type="spellStart"/>
            <w:r w:rsidRPr="00926A5F">
              <w:rPr>
                <w:rFonts w:eastAsia="宋体"/>
                <w:lang w:eastAsia="zh-CN"/>
              </w:rPr>
              <w:t>bug_fix</w:t>
            </w:r>
            <w:proofErr w:type="spellEnd"/>
          </w:p>
        </w:tc>
        <w:tc>
          <w:tcPr>
            <w:tcW w:w="2535" w:type="dxa"/>
          </w:tcPr>
          <w:p w14:paraId="2FBB77D5" w14:textId="77777777" w:rsidR="008D07EB" w:rsidRDefault="008D07EB" w:rsidP="00715B9B">
            <w:pPr>
              <w:rPr>
                <w:rFonts w:eastAsia="宋体"/>
                <w:lang w:eastAsia="zh-CN"/>
              </w:rPr>
            </w:pPr>
            <w:r>
              <w:rPr>
                <w:rFonts w:eastAsia="宋体" w:hint="eastAsia"/>
                <w:lang w:eastAsia="zh-CN"/>
              </w:rPr>
              <w:t>W</w:t>
            </w:r>
            <w:r>
              <w:rPr>
                <w:rFonts w:eastAsia="宋体"/>
                <w:lang w:eastAsia="zh-CN"/>
              </w:rPr>
              <w:t>hether the PR fix any bug</w:t>
            </w:r>
          </w:p>
        </w:tc>
      </w:tr>
      <w:tr w:rsidR="008D07EB" w14:paraId="64E48A1A" w14:textId="77777777" w:rsidTr="00715B9B">
        <w:tc>
          <w:tcPr>
            <w:tcW w:w="2518" w:type="dxa"/>
          </w:tcPr>
          <w:p w14:paraId="4840A5EC" w14:textId="77777777" w:rsidR="008D07EB" w:rsidRDefault="008D07EB" w:rsidP="00715B9B">
            <w:pPr>
              <w:jc w:val="left"/>
              <w:rPr>
                <w:rFonts w:eastAsia="宋体"/>
                <w:lang w:eastAsia="zh-CN"/>
              </w:rPr>
            </w:pPr>
            <w:r>
              <w:rPr>
                <w:rFonts w:eastAsia="宋体"/>
                <w:lang w:eastAsia="zh-CN"/>
              </w:rPr>
              <w:t>T</w:t>
            </w:r>
            <w:r w:rsidRPr="00926A5F">
              <w:rPr>
                <w:rFonts w:eastAsia="宋体"/>
                <w:lang w:eastAsia="zh-CN"/>
              </w:rPr>
              <w:t>est inclusion</w:t>
            </w:r>
          </w:p>
        </w:tc>
        <w:tc>
          <w:tcPr>
            <w:tcW w:w="2294" w:type="dxa"/>
          </w:tcPr>
          <w:p w14:paraId="732A304A" w14:textId="77777777" w:rsidR="008D07EB" w:rsidRDefault="008D07EB" w:rsidP="00715B9B">
            <w:pPr>
              <w:rPr>
                <w:rFonts w:eastAsia="宋体"/>
                <w:lang w:eastAsia="zh-CN"/>
              </w:rPr>
            </w:pPr>
            <w:r w:rsidRPr="00926A5F">
              <w:rPr>
                <w:rFonts w:eastAsia="宋体"/>
                <w:lang w:eastAsia="zh-CN"/>
              </w:rPr>
              <w:t>test inclusion</w:t>
            </w:r>
          </w:p>
        </w:tc>
        <w:tc>
          <w:tcPr>
            <w:tcW w:w="2535" w:type="dxa"/>
          </w:tcPr>
          <w:p w14:paraId="348B73C1" w14:textId="77777777" w:rsidR="008D07EB" w:rsidRDefault="008D07EB" w:rsidP="00715B9B">
            <w:pPr>
              <w:rPr>
                <w:rFonts w:eastAsia="宋体"/>
                <w:lang w:eastAsia="zh-CN"/>
              </w:rPr>
            </w:pPr>
            <w:r>
              <w:rPr>
                <w:rFonts w:eastAsia="宋体" w:hint="eastAsia"/>
                <w:lang w:eastAsia="zh-CN"/>
              </w:rPr>
              <w:t>W</w:t>
            </w:r>
            <w:r>
              <w:rPr>
                <w:rFonts w:eastAsia="宋体"/>
                <w:lang w:eastAsia="zh-CN"/>
              </w:rPr>
              <w:t>hether the PR include any test</w:t>
            </w:r>
          </w:p>
        </w:tc>
      </w:tr>
      <w:tr w:rsidR="008D07EB" w14:paraId="704195E0" w14:textId="77777777" w:rsidTr="00715B9B">
        <w:tc>
          <w:tcPr>
            <w:tcW w:w="2518" w:type="dxa"/>
          </w:tcPr>
          <w:p w14:paraId="2E93033A" w14:textId="77777777" w:rsidR="008D07EB" w:rsidRDefault="008D07EB" w:rsidP="00715B9B">
            <w:pPr>
              <w:jc w:val="left"/>
              <w:rPr>
                <w:rFonts w:eastAsia="宋体"/>
                <w:lang w:eastAsia="zh-CN"/>
              </w:rPr>
            </w:pPr>
            <w:r>
              <w:rPr>
                <w:rFonts w:eastAsia="宋体"/>
                <w:lang w:eastAsia="zh-CN"/>
              </w:rPr>
              <w:t>R</w:t>
            </w:r>
            <w:r w:rsidRPr="00926A5F">
              <w:rPr>
                <w:rFonts w:eastAsia="宋体"/>
                <w:lang w:eastAsia="zh-CN"/>
              </w:rPr>
              <w:t>eference of a contributor,</w:t>
            </w:r>
            <w:r>
              <w:rPr>
                <w:rFonts w:eastAsia="宋体"/>
                <w:lang w:eastAsia="zh-CN"/>
              </w:rPr>
              <w:t xml:space="preserve"> </w:t>
            </w:r>
            <w:r w:rsidRPr="00926A5F">
              <w:rPr>
                <w:rFonts w:eastAsia="宋体"/>
                <w:lang w:eastAsia="zh-CN"/>
              </w:rPr>
              <w:t>issue or pr</w:t>
            </w:r>
          </w:p>
        </w:tc>
        <w:tc>
          <w:tcPr>
            <w:tcW w:w="2294" w:type="dxa"/>
          </w:tcPr>
          <w:p w14:paraId="58EFA49B" w14:textId="77777777" w:rsidR="008D07EB" w:rsidRDefault="008D07EB" w:rsidP="00715B9B">
            <w:pPr>
              <w:rPr>
                <w:rFonts w:eastAsia="宋体"/>
                <w:lang w:eastAsia="zh-CN"/>
              </w:rPr>
            </w:pPr>
            <w:proofErr w:type="spellStart"/>
            <w:r w:rsidRPr="00926A5F">
              <w:rPr>
                <w:rFonts w:eastAsia="宋体"/>
                <w:lang w:eastAsia="zh-CN"/>
              </w:rPr>
              <w:t>hash_tag</w:t>
            </w:r>
            <w:proofErr w:type="spellEnd"/>
          </w:p>
        </w:tc>
        <w:tc>
          <w:tcPr>
            <w:tcW w:w="2535" w:type="dxa"/>
          </w:tcPr>
          <w:p w14:paraId="7C8AB4A8" w14:textId="77777777" w:rsidR="008D07EB" w:rsidRDefault="008D07EB" w:rsidP="00715B9B">
            <w:pPr>
              <w:rPr>
                <w:rFonts w:eastAsia="宋体"/>
                <w:lang w:eastAsia="zh-CN"/>
              </w:rPr>
            </w:pPr>
            <w:r>
              <w:rPr>
                <w:rFonts w:eastAsia="宋体"/>
                <w:lang w:eastAsia="zh-CN"/>
              </w:rPr>
              <w:t xml:space="preserve">Whether the PR include ‘#’ in comments or description </w:t>
            </w:r>
          </w:p>
        </w:tc>
      </w:tr>
      <w:tr w:rsidR="008D07EB" w14:paraId="1951E7A8" w14:textId="77777777" w:rsidTr="00715B9B">
        <w:tc>
          <w:tcPr>
            <w:tcW w:w="2518" w:type="dxa"/>
          </w:tcPr>
          <w:p w14:paraId="1F1FB487" w14:textId="77777777" w:rsidR="008D07EB" w:rsidRDefault="008D07EB" w:rsidP="00715B9B">
            <w:pPr>
              <w:jc w:val="left"/>
              <w:rPr>
                <w:rFonts w:eastAsia="宋体"/>
                <w:lang w:eastAsia="zh-CN"/>
              </w:rPr>
            </w:pPr>
            <w:r>
              <w:rPr>
                <w:rFonts w:eastAsia="宋体"/>
                <w:lang w:eastAsia="zh-CN"/>
              </w:rPr>
              <w:t>R</w:t>
            </w:r>
            <w:r w:rsidRPr="00926A5F">
              <w:rPr>
                <w:rFonts w:eastAsia="宋体"/>
                <w:lang w:eastAsia="zh-CN"/>
              </w:rPr>
              <w:t>eference of a contributor,</w:t>
            </w:r>
            <w:r>
              <w:rPr>
                <w:rFonts w:eastAsia="宋体"/>
                <w:lang w:eastAsia="zh-CN"/>
              </w:rPr>
              <w:t xml:space="preserve"> </w:t>
            </w:r>
            <w:r w:rsidRPr="00926A5F">
              <w:rPr>
                <w:rFonts w:eastAsia="宋体"/>
                <w:lang w:eastAsia="zh-CN"/>
              </w:rPr>
              <w:t>issue or pr</w:t>
            </w:r>
          </w:p>
        </w:tc>
        <w:tc>
          <w:tcPr>
            <w:tcW w:w="2294" w:type="dxa"/>
          </w:tcPr>
          <w:p w14:paraId="1E5D6627" w14:textId="77777777" w:rsidR="008D07EB" w:rsidRDefault="008D07EB" w:rsidP="00715B9B">
            <w:pPr>
              <w:rPr>
                <w:rFonts w:eastAsia="宋体"/>
                <w:lang w:eastAsia="zh-CN"/>
              </w:rPr>
            </w:pPr>
            <w:proofErr w:type="spellStart"/>
            <w:r w:rsidRPr="00926A5F">
              <w:rPr>
                <w:rFonts w:eastAsia="宋体"/>
                <w:lang w:eastAsia="zh-CN"/>
              </w:rPr>
              <w:t>at_tag</w:t>
            </w:r>
            <w:proofErr w:type="spellEnd"/>
          </w:p>
        </w:tc>
        <w:tc>
          <w:tcPr>
            <w:tcW w:w="2535" w:type="dxa"/>
          </w:tcPr>
          <w:p w14:paraId="0024A81C" w14:textId="77777777" w:rsidR="008D07EB" w:rsidRDefault="008D07EB" w:rsidP="00715B9B">
            <w:pPr>
              <w:rPr>
                <w:rFonts w:eastAsia="宋体"/>
                <w:lang w:eastAsia="zh-CN"/>
              </w:rPr>
            </w:pPr>
            <w:r>
              <w:rPr>
                <w:rFonts w:eastAsia="宋体"/>
                <w:lang w:eastAsia="zh-CN"/>
              </w:rPr>
              <w:t xml:space="preserve">Whether the PR include ‘@’ in comments or description </w:t>
            </w:r>
          </w:p>
        </w:tc>
      </w:tr>
      <w:tr w:rsidR="008D07EB" w14:paraId="61905834" w14:textId="77777777" w:rsidTr="00715B9B">
        <w:tc>
          <w:tcPr>
            <w:tcW w:w="2518" w:type="dxa"/>
          </w:tcPr>
          <w:p w14:paraId="7630D552" w14:textId="77777777" w:rsidR="008D07EB" w:rsidRPr="00926A5F" w:rsidRDefault="008D07EB" w:rsidP="00715B9B">
            <w:pPr>
              <w:jc w:val="left"/>
              <w:rPr>
                <w:rFonts w:eastAsia="宋体"/>
                <w:lang w:eastAsia="zh-CN"/>
              </w:rPr>
            </w:pPr>
            <w:r w:rsidRPr="00926A5F">
              <w:rPr>
                <w:rFonts w:eastAsia="宋体"/>
                <w:lang w:eastAsia="zh-CN"/>
              </w:rPr>
              <w:t>Conflict</w:t>
            </w:r>
          </w:p>
        </w:tc>
        <w:tc>
          <w:tcPr>
            <w:tcW w:w="2294" w:type="dxa"/>
          </w:tcPr>
          <w:p w14:paraId="4A74A953" w14:textId="77777777" w:rsidR="008D07EB" w:rsidRPr="00926A5F" w:rsidRDefault="008D07EB" w:rsidP="00715B9B">
            <w:pPr>
              <w:rPr>
                <w:rFonts w:eastAsia="宋体"/>
                <w:lang w:eastAsia="zh-CN"/>
              </w:rPr>
            </w:pPr>
            <w:proofErr w:type="spellStart"/>
            <w:r w:rsidRPr="00926A5F">
              <w:rPr>
                <w:rFonts w:eastAsia="宋体"/>
                <w:lang w:eastAsia="zh-CN"/>
              </w:rPr>
              <w:t>comment_conflict</w:t>
            </w:r>
            <w:proofErr w:type="spellEnd"/>
          </w:p>
        </w:tc>
        <w:tc>
          <w:tcPr>
            <w:tcW w:w="2535" w:type="dxa"/>
          </w:tcPr>
          <w:p w14:paraId="7890AED7" w14:textId="77777777" w:rsidR="008D07EB" w:rsidRDefault="008D07EB" w:rsidP="00715B9B">
            <w:pPr>
              <w:rPr>
                <w:rFonts w:eastAsia="宋体"/>
                <w:lang w:eastAsia="zh-CN"/>
              </w:rPr>
            </w:pPr>
            <w:r>
              <w:rPr>
                <w:rFonts w:eastAsia="宋体" w:hint="eastAsia"/>
                <w:lang w:eastAsia="zh-CN"/>
              </w:rPr>
              <w:t>W</w:t>
            </w:r>
            <w:r>
              <w:rPr>
                <w:rFonts w:eastAsia="宋体"/>
                <w:lang w:eastAsia="zh-CN"/>
              </w:rPr>
              <w:t>hether the PR includes the word ‘conflict’ in the comment.</w:t>
            </w:r>
          </w:p>
        </w:tc>
      </w:tr>
      <w:tr w:rsidR="008D07EB" w14:paraId="19ADB816" w14:textId="77777777" w:rsidTr="00715B9B">
        <w:tc>
          <w:tcPr>
            <w:tcW w:w="2518" w:type="dxa"/>
          </w:tcPr>
          <w:p w14:paraId="7994A485" w14:textId="77777777" w:rsidR="008D07EB" w:rsidRPr="00926A5F" w:rsidRDefault="008D07EB" w:rsidP="00715B9B">
            <w:pPr>
              <w:jc w:val="left"/>
              <w:rPr>
                <w:rFonts w:eastAsia="宋体"/>
                <w:lang w:eastAsia="zh-CN"/>
              </w:rPr>
            </w:pPr>
            <w:r w:rsidRPr="00926A5F">
              <w:rPr>
                <w:rFonts w:eastAsia="宋体"/>
                <w:lang w:eastAsia="zh-CN"/>
              </w:rPr>
              <w:t xml:space="preserve">Hotness or </w:t>
            </w:r>
            <w:r>
              <w:rPr>
                <w:rFonts w:eastAsia="宋体"/>
                <w:lang w:eastAsia="zh-CN"/>
              </w:rPr>
              <w:t>r</w:t>
            </w:r>
            <w:r w:rsidRPr="00926A5F">
              <w:rPr>
                <w:rFonts w:eastAsia="宋体"/>
                <w:lang w:eastAsia="zh-CN"/>
              </w:rPr>
              <w:t>elevance</w:t>
            </w:r>
            <w:r>
              <w:rPr>
                <w:rFonts w:eastAsia="宋体"/>
                <w:lang w:eastAsia="zh-CN"/>
              </w:rPr>
              <w:t xml:space="preserve"> of PR</w:t>
            </w:r>
          </w:p>
        </w:tc>
        <w:tc>
          <w:tcPr>
            <w:tcW w:w="2294" w:type="dxa"/>
          </w:tcPr>
          <w:p w14:paraId="56787628" w14:textId="77777777" w:rsidR="008D07EB" w:rsidRPr="00926A5F" w:rsidRDefault="008D07EB" w:rsidP="00715B9B">
            <w:pPr>
              <w:rPr>
                <w:rFonts w:eastAsia="宋体"/>
                <w:lang w:eastAsia="zh-CN"/>
              </w:rPr>
            </w:pPr>
            <w:proofErr w:type="spellStart"/>
            <w:r w:rsidRPr="00926A5F">
              <w:rPr>
                <w:rFonts w:eastAsia="宋体"/>
                <w:lang w:eastAsia="zh-CN"/>
              </w:rPr>
              <w:t>part_num_issue</w:t>
            </w:r>
            <w:proofErr w:type="spellEnd"/>
          </w:p>
        </w:tc>
        <w:tc>
          <w:tcPr>
            <w:tcW w:w="2535" w:type="dxa"/>
          </w:tcPr>
          <w:p w14:paraId="6659AF7A" w14:textId="77777777" w:rsidR="008D07EB" w:rsidRDefault="008D07EB" w:rsidP="00715B9B">
            <w:pPr>
              <w:rPr>
                <w:rFonts w:eastAsia="宋体"/>
                <w:lang w:eastAsia="zh-CN"/>
              </w:rPr>
            </w:pPr>
            <w:r>
              <w:rPr>
                <w:rFonts w:eastAsia="宋体" w:hint="eastAsia"/>
                <w:lang w:eastAsia="zh-CN"/>
              </w:rPr>
              <w:t>N</w:t>
            </w:r>
            <w:r>
              <w:rPr>
                <w:rFonts w:eastAsia="宋体"/>
                <w:lang w:eastAsia="zh-CN"/>
              </w:rPr>
              <w:t>umber of p</w:t>
            </w:r>
            <w:r w:rsidRPr="004825E9">
              <w:rPr>
                <w:rFonts w:eastAsia="宋体"/>
                <w:lang w:eastAsia="zh-CN"/>
              </w:rPr>
              <w:t>articipants</w:t>
            </w:r>
            <w:r>
              <w:rPr>
                <w:rFonts w:eastAsia="宋体"/>
                <w:lang w:eastAsia="zh-CN"/>
              </w:rPr>
              <w:t xml:space="preserve"> in the issue comment</w:t>
            </w:r>
          </w:p>
        </w:tc>
      </w:tr>
      <w:tr w:rsidR="008D07EB" w14:paraId="0F298391" w14:textId="77777777" w:rsidTr="00715B9B">
        <w:tc>
          <w:tcPr>
            <w:tcW w:w="2518" w:type="dxa"/>
          </w:tcPr>
          <w:p w14:paraId="387BD286" w14:textId="77777777" w:rsidR="008D07EB" w:rsidRPr="00926A5F" w:rsidRDefault="008D07EB" w:rsidP="00715B9B">
            <w:pPr>
              <w:jc w:val="left"/>
              <w:rPr>
                <w:rFonts w:eastAsia="宋体"/>
                <w:lang w:eastAsia="zh-CN"/>
              </w:rPr>
            </w:pPr>
            <w:r w:rsidRPr="00926A5F">
              <w:rPr>
                <w:rFonts w:eastAsia="宋体"/>
                <w:lang w:eastAsia="zh-CN"/>
              </w:rPr>
              <w:t xml:space="preserve">Hotness or </w:t>
            </w:r>
            <w:r>
              <w:rPr>
                <w:rFonts w:eastAsia="宋体"/>
                <w:lang w:eastAsia="zh-CN"/>
              </w:rPr>
              <w:t>r</w:t>
            </w:r>
            <w:r w:rsidRPr="00926A5F">
              <w:rPr>
                <w:rFonts w:eastAsia="宋体"/>
                <w:lang w:eastAsia="zh-CN"/>
              </w:rPr>
              <w:t>elevance</w:t>
            </w:r>
            <w:r>
              <w:rPr>
                <w:rFonts w:eastAsia="宋体"/>
                <w:lang w:eastAsia="zh-CN"/>
              </w:rPr>
              <w:t xml:space="preserve"> of PR</w:t>
            </w:r>
          </w:p>
        </w:tc>
        <w:tc>
          <w:tcPr>
            <w:tcW w:w="2294" w:type="dxa"/>
          </w:tcPr>
          <w:p w14:paraId="014830CE" w14:textId="77777777" w:rsidR="008D07EB" w:rsidRPr="00926A5F" w:rsidRDefault="008D07EB" w:rsidP="00715B9B">
            <w:pPr>
              <w:rPr>
                <w:rFonts w:eastAsia="宋体"/>
                <w:lang w:eastAsia="zh-CN"/>
              </w:rPr>
            </w:pPr>
            <w:proofErr w:type="spellStart"/>
            <w:r w:rsidRPr="00926A5F">
              <w:rPr>
                <w:rFonts w:eastAsia="宋体"/>
                <w:lang w:eastAsia="zh-CN"/>
              </w:rPr>
              <w:t>part_num_commit</w:t>
            </w:r>
            <w:proofErr w:type="spellEnd"/>
          </w:p>
        </w:tc>
        <w:tc>
          <w:tcPr>
            <w:tcW w:w="2535" w:type="dxa"/>
          </w:tcPr>
          <w:p w14:paraId="4985054F" w14:textId="77777777" w:rsidR="008D07EB" w:rsidRDefault="008D07EB" w:rsidP="00715B9B">
            <w:pPr>
              <w:rPr>
                <w:rFonts w:eastAsia="宋体"/>
                <w:lang w:eastAsia="zh-CN"/>
              </w:rPr>
            </w:pPr>
            <w:r>
              <w:rPr>
                <w:rFonts w:eastAsia="宋体"/>
                <w:lang w:eastAsia="zh-CN"/>
              </w:rPr>
              <w:t>Number of p</w:t>
            </w:r>
            <w:r w:rsidRPr="004825E9">
              <w:rPr>
                <w:rFonts w:eastAsia="宋体"/>
                <w:lang w:eastAsia="zh-CN"/>
              </w:rPr>
              <w:t>articipants</w:t>
            </w:r>
            <w:r>
              <w:rPr>
                <w:rFonts w:eastAsia="宋体"/>
                <w:lang w:eastAsia="zh-CN"/>
              </w:rPr>
              <w:t xml:space="preserve"> in the commit comment</w:t>
            </w:r>
          </w:p>
        </w:tc>
      </w:tr>
      <w:tr w:rsidR="008D07EB" w14:paraId="46283C59" w14:textId="77777777" w:rsidTr="00715B9B">
        <w:tc>
          <w:tcPr>
            <w:tcW w:w="2518" w:type="dxa"/>
          </w:tcPr>
          <w:p w14:paraId="46A904C7" w14:textId="77777777" w:rsidR="008D07EB" w:rsidRPr="00926A5F" w:rsidRDefault="008D07EB" w:rsidP="00715B9B">
            <w:pPr>
              <w:jc w:val="left"/>
              <w:rPr>
                <w:rFonts w:eastAsia="宋体"/>
                <w:lang w:eastAsia="zh-CN"/>
              </w:rPr>
            </w:pPr>
            <w:r w:rsidRPr="00926A5F">
              <w:rPr>
                <w:rFonts w:eastAsia="宋体"/>
                <w:lang w:eastAsia="zh-CN"/>
              </w:rPr>
              <w:t xml:space="preserve">Hotness or </w:t>
            </w:r>
            <w:r>
              <w:rPr>
                <w:rFonts w:eastAsia="宋体"/>
                <w:lang w:eastAsia="zh-CN"/>
              </w:rPr>
              <w:t>r</w:t>
            </w:r>
            <w:r w:rsidRPr="00926A5F">
              <w:rPr>
                <w:rFonts w:eastAsia="宋体"/>
                <w:lang w:eastAsia="zh-CN"/>
              </w:rPr>
              <w:t>elevance</w:t>
            </w:r>
            <w:r>
              <w:rPr>
                <w:rFonts w:eastAsia="宋体"/>
                <w:lang w:eastAsia="zh-CN"/>
              </w:rPr>
              <w:t xml:space="preserve"> of PR</w:t>
            </w:r>
          </w:p>
        </w:tc>
        <w:tc>
          <w:tcPr>
            <w:tcW w:w="2294" w:type="dxa"/>
          </w:tcPr>
          <w:p w14:paraId="5D291B7C" w14:textId="77777777" w:rsidR="008D07EB" w:rsidRPr="00926A5F" w:rsidRDefault="008D07EB" w:rsidP="00715B9B">
            <w:pPr>
              <w:rPr>
                <w:rFonts w:eastAsia="宋体"/>
                <w:lang w:eastAsia="zh-CN"/>
              </w:rPr>
            </w:pPr>
            <w:proofErr w:type="spellStart"/>
            <w:r w:rsidRPr="00926A5F">
              <w:rPr>
                <w:rFonts w:eastAsia="宋体"/>
                <w:lang w:eastAsia="zh-CN"/>
              </w:rPr>
              <w:t>part_num_pr</w:t>
            </w:r>
            <w:proofErr w:type="spellEnd"/>
          </w:p>
        </w:tc>
        <w:tc>
          <w:tcPr>
            <w:tcW w:w="2535" w:type="dxa"/>
          </w:tcPr>
          <w:p w14:paraId="0D10520C" w14:textId="77777777" w:rsidR="008D07EB" w:rsidRDefault="008D07EB" w:rsidP="00715B9B">
            <w:pPr>
              <w:rPr>
                <w:rFonts w:eastAsia="宋体"/>
                <w:lang w:eastAsia="zh-CN"/>
              </w:rPr>
            </w:pPr>
            <w:r>
              <w:rPr>
                <w:rFonts w:eastAsia="宋体"/>
                <w:lang w:eastAsia="zh-CN"/>
              </w:rPr>
              <w:t>Number of p</w:t>
            </w:r>
            <w:r w:rsidRPr="004825E9">
              <w:rPr>
                <w:rFonts w:eastAsia="宋体"/>
                <w:lang w:eastAsia="zh-CN"/>
              </w:rPr>
              <w:t>articipants</w:t>
            </w:r>
            <w:r>
              <w:rPr>
                <w:rFonts w:eastAsia="宋体"/>
                <w:lang w:eastAsia="zh-CN"/>
              </w:rPr>
              <w:t xml:space="preserve"> in the PR comment</w:t>
            </w:r>
          </w:p>
        </w:tc>
      </w:tr>
      <w:tr w:rsidR="008D07EB" w14:paraId="299641FE" w14:textId="77777777" w:rsidTr="00715B9B">
        <w:tc>
          <w:tcPr>
            <w:tcW w:w="2518" w:type="dxa"/>
          </w:tcPr>
          <w:p w14:paraId="109FFFB2" w14:textId="77777777" w:rsidR="008D07EB" w:rsidRPr="00926A5F" w:rsidRDefault="008D07EB" w:rsidP="00715B9B">
            <w:pPr>
              <w:jc w:val="left"/>
              <w:rPr>
                <w:rFonts w:eastAsia="宋体"/>
                <w:lang w:eastAsia="zh-CN"/>
              </w:rPr>
            </w:pPr>
            <w:r w:rsidRPr="00926A5F">
              <w:rPr>
                <w:rFonts w:eastAsia="宋体"/>
                <w:lang w:eastAsia="zh-CN"/>
              </w:rPr>
              <w:t xml:space="preserve">Hotness or </w:t>
            </w:r>
            <w:r>
              <w:rPr>
                <w:rFonts w:eastAsia="宋体"/>
                <w:lang w:eastAsia="zh-CN"/>
              </w:rPr>
              <w:t>r</w:t>
            </w:r>
            <w:r w:rsidRPr="00926A5F">
              <w:rPr>
                <w:rFonts w:eastAsia="宋体"/>
                <w:lang w:eastAsia="zh-CN"/>
              </w:rPr>
              <w:t>elevance</w:t>
            </w:r>
            <w:r>
              <w:rPr>
                <w:rFonts w:eastAsia="宋体"/>
                <w:lang w:eastAsia="zh-CN"/>
              </w:rPr>
              <w:t xml:space="preserve"> of PR</w:t>
            </w:r>
          </w:p>
        </w:tc>
        <w:tc>
          <w:tcPr>
            <w:tcW w:w="2294" w:type="dxa"/>
          </w:tcPr>
          <w:p w14:paraId="65210F93" w14:textId="77777777" w:rsidR="008D07EB" w:rsidRPr="00926A5F" w:rsidRDefault="008D07EB" w:rsidP="00715B9B">
            <w:pPr>
              <w:rPr>
                <w:rFonts w:eastAsia="宋体"/>
                <w:lang w:eastAsia="zh-CN"/>
              </w:rPr>
            </w:pPr>
            <w:proofErr w:type="spellStart"/>
            <w:r w:rsidRPr="00926A5F">
              <w:rPr>
                <w:rFonts w:eastAsia="宋体"/>
                <w:lang w:eastAsia="zh-CN"/>
              </w:rPr>
              <w:t>part_num_code</w:t>
            </w:r>
            <w:proofErr w:type="spellEnd"/>
          </w:p>
        </w:tc>
        <w:tc>
          <w:tcPr>
            <w:tcW w:w="2535" w:type="dxa"/>
          </w:tcPr>
          <w:p w14:paraId="405F7848" w14:textId="77777777" w:rsidR="008D07EB" w:rsidRDefault="008D07EB" w:rsidP="00715B9B">
            <w:pPr>
              <w:rPr>
                <w:rFonts w:eastAsia="宋体"/>
                <w:lang w:eastAsia="zh-CN"/>
              </w:rPr>
            </w:pPr>
            <w:r>
              <w:rPr>
                <w:rFonts w:eastAsia="宋体"/>
                <w:lang w:eastAsia="zh-CN"/>
              </w:rPr>
              <w:t>Number of p</w:t>
            </w:r>
            <w:r w:rsidRPr="004825E9">
              <w:rPr>
                <w:rFonts w:eastAsia="宋体"/>
                <w:lang w:eastAsia="zh-CN"/>
              </w:rPr>
              <w:t>articipants</w:t>
            </w:r>
            <w:r>
              <w:rPr>
                <w:rFonts w:eastAsia="宋体"/>
                <w:lang w:eastAsia="zh-CN"/>
              </w:rPr>
              <w:t xml:space="preserve"> in the code comment</w:t>
            </w:r>
          </w:p>
        </w:tc>
      </w:tr>
      <w:tr w:rsidR="008D07EB" w14:paraId="7FC23066" w14:textId="77777777" w:rsidTr="00715B9B">
        <w:tc>
          <w:tcPr>
            <w:tcW w:w="2518" w:type="dxa"/>
          </w:tcPr>
          <w:p w14:paraId="046E6CF7" w14:textId="77777777" w:rsidR="008D07EB" w:rsidRPr="00926A5F" w:rsidRDefault="008D07EB" w:rsidP="00715B9B">
            <w:pPr>
              <w:jc w:val="left"/>
              <w:rPr>
                <w:rFonts w:eastAsia="宋体"/>
                <w:lang w:eastAsia="zh-CN"/>
              </w:rPr>
            </w:pPr>
            <w:r w:rsidRPr="00926A5F">
              <w:rPr>
                <w:rFonts w:eastAsia="宋体"/>
                <w:lang w:eastAsia="zh-CN"/>
              </w:rPr>
              <w:lastRenderedPageBreak/>
              <w:t xml:space="preserve">Hotness or </w:t>
            </w:r>
            <w:r>
              <w:rPr>
                <w:rFonts w:eastAsia="宋体"/>
                <w:lang w:eastAsia="zh-CN"/>
              </w:rPr>
              <w:t>r</w:t>
            </w:r>
            <w:r w:rsidRPr="00926A5F">
              <w:rPr>
                <w:rFonts w:eastAsia="宋体"/>
                <w:lang w:eastAsia="zh-CN"/>
              </w:rPr>
              <w:t>elevance</w:t>
            </w:r>
            <w:r>
              <w:rPr>
                <w:rFonts w:eastAsia="宋体"/>
                <w:lang w:eastAsia="zh-CN"/>
              </w:rPr>
              <w:t xml:space="preserve"> of PR</w:t>
            </w:r>
          </w:p>
        </w:tc>
        <w:tc>
          <w:tcPr>
            <w:tcW w:w="2294" w:type="dxa"/>
          </w:tcPr>
          <w:p w14:paraId="1B570258" w14:textId="77777777" w:rsidR="008D07EB" w:rsidRPr="00926A5F" w:rsidRDefault="008D07EB" w:rsidP="00715B9B">
            <w:pPr>
              <w:rPr>
                <w:rFonts w:eastAsia="宋体"/>
                <w:lang w:eastAsia="zh-CN"/>
              </w:rPr>
            </w:pPr>
            <w:proofErr w:type="spellStart"/>
            <w:r w:rsidRPr="00ED4F01">
              <w:rPr>
                <w:rFonts w:eastAsia="宋体"/>
                <w:lang w:eastAsia="zh-CN"/>
              </w:rPr>
              <w:t>pr_comment_num</w:t>
            </w:r>
            <w:proofErr w:type="spellEnd"/>
          </w:p>
        </w:tc>
        <w:tc>
          <w:tcPr>
            <w:tcW w:w="2535" w:type="dxa"/>
          </w:tcPr>
          <w:p w14:paraId="7401AFCD" w14:textId="77777777" w:rsidR="008D07EB" w:rsidRDefault="008D07EB" w:rsidP="00715B9B">
            <w:pPr>
              <w:rPr>
                <w:rFonts w:eastAsia="宋体"/>
                <w:lang w:eastAsia="zh-CN"/>
              </w:rPr>
            </w:pPr>
            <w:r>
              <w:rPr>
                <w:rFonts w:eastAsia="宋体"/>
                <w:lang w:eastAsia="zh-CN"/>
              </w:rPr>
              <w:t>Number of PR comments</w:t>
            </w:r>
          </w:p>
        </w:tc>
      </w:tr>
      <w:tr w:rsidR="008D07EB" w14:paraId="236731B8" w14:textId="77777777" w:rsidTr="00715B9B">
        <w:tc>
          <w:tcPr>
            <w:tcW w:w="2518" w:type="dxa"/>
          </w:tcPr>
          <w:p w14:paraId="57C7ACAB" w14:textId="77777777" w:rsidR="008D07EB" w:rsidRPr="00926A5F" w:rsidRDefault="008D07EB" w:rsidP="00715B9B">
            <w:pPr>
              <w:jc w:val="left"/>
              <w:rPr>
                <w:rFonts w:eastAsia="宋体"/>
                <w:lang w:eastAsia="zh-CN"/>
              </w:rPr>
            </w:pPr>
            <w:r w:rsidRPr="00ED4F01">
              <w:rPr>
                <w:rFonts w:eastAsia="宋体"/>
                <w:lang w:eastAsia="zh-CN"/>
              </w:rPr>
              <w:t>Emotions</w:t>
            </w:r>
          </w:p>
        </w:tc>
        <w:tc>
          <w:tcPr>
            <w:tcW w:w="2294" w:type="dxa"/>
          </w:tcPr>
          <w:p w14:paraId="22380074" w14:textId="77777777" w:rsidR="008D07EB" w:rsidRPr="00ED4F01" w:rsidRDefault="008D07EB" w:rsidP="00715B9B">
            <w:pPr>
              <w:rPr>
                <w:rFonts w:eastAsia="宋体"/>
                <w:lang w:eastAsia="zh-CN"/>
              </w:rPr>
            </w:pPr>
            <w:proofErr w:type="spellStart"/>
            <w:r w:rsidRPr="00ED4F01">
              <w:rPr>
                <w:rFonts w:eastAsia="宋体"/>
                <w:lang w:eastAsia="zh-CN"/>
              </w:rPr>
              <w:t>perc_pos_emotion</w:t>
            </w:r>
            <w:proofErr w:type="spellEnd"/>
          </w:p>
        </w:tc>
        <w:tc>
          <w:tcPr>
            <w:tcW w:w="2535" w:type="dxa"/>
          </w:tcPr>
          <w:p w14:paraId="59761DEF" w14:textId="77777777" w:rsidR="008D07EB" w:rsidRDefault="008D07EB" w:rsidP="00715B9B">
            <w:pPr>
              <w:rPr>
                <w:rFonts w:eastAsia="宋体"/>
                <w:lang w:eastAsia="zh-CN"/>
              </w:rPr>
            </w:pPr>
            <w:r>
              <w:rPr>
                <w:rFonts w:eastAsia="宋体" w:hint="eastAsia"/>
                <w:lang w:eastAsia="zh-CN"/>
              </w:rPr>
              <w:t>P</w:t>
            </w:r>
            <w:r>
              <w:rPr>
                <w:rFonts w:eastAsia="宋体"/>
                <w:lang w:eastAsia="zh-CN"/>
              </w:rPr>
              <w:t>ercentage of the positive emotion comments</w:t>
            </w:r>
          </w:p>
        </w:tc>
      </w:tr>
      <w:tr w:rsidR="008D07EB" w14:paraId="1B49030C" w14:textId="77777777" w:rsidTr="00715B9B">
        <w:tc>
          <w:tcPr>
            <w:tcW w:w="2518" w:type="dxa"/>
          </w:tcPr>
          <w:p w14:paraId="48EB15CB" w14:textId="77777777" w:rsidR="008D07EB" w:rsidRPr="00926A5F" w:rsidRDefault="008D07EB" w:rsidP="00715B9B">
            <w:pPr>
              <w:jc w:val="left"/>
              <w:rPr>
                <w:rFonts w:eastAsia="宋体"/>
                <w:lang w:eastAsia="zh-CN"/>
              </w:rPr>
            </w:pPr>
            <w:r w:rsidRPr="00ED4F01">
              <w:rPr>
                <w:rFonts w:eastAsia="宋体"/>
                <w:lang w:eastAsia="zh-CN"/>
              </w:rPr>
              <w:t>Emotions</w:t>
            </w:r>
          </w:p>
        </w:tc>
        <w:tc>
          <w:tcPr>
            <w:tcW w:w="2294" w:type="dxa"/>
          </w:tcPr>
          <w:p w14:paraId="7DAFDE31" w14:textId="77777777" w:rsidR="008D07EB" w:rsidRPr="00ED4F01" w:rsidRDefault="008D07EB" w:rsidP="00715B9B">
            <w:pPr>
              <w:rPr>
                <w:rFonts w:eastAsia="宋体"/>
                <w:lang w:eastAsia="zh-CN"/>
              </w:rPr>
            </w:pPr>
            <w:proofErr w:type="spellStart"/>
            <w:r w:rsidRPr="00ED4F01">
              <w:rPr>
                <w:rFonts w:eastAsia="宋体"/>
                <w:lang w:eastAsia="zh-CN"/>
              </w:rPr>
              <w:t>perc_neg_emotion</w:t>
            </w:r>
            <w:proofErr w:type="spellEnd"/>
          </w:p>
        </w:tc>
        <w:tc>
          <w:tcPr>
            <w:tcW w:w="2535" w:type="dxa"/>
          </w:tcPr>
          <w:p w14:paraId="5EEBE8A6" w14:textId="77777777" w:rsidR="008D07EB" w:rsidRDefault="008D07EB" w:rsidP="00715B9B">
            <w:pPr>
              <w:rPr>
                <w:rFonts w:eastAsia="宋体"/>
                <w:lang w:eastAsia="zh-CN"/>
              </w:rPr>
            </w:pPr>
            <w:r>
              <w:rPr>
                <w:rFonts w:eastAsia="宋体" w:hint="eastAsia"/>
                <w:lang w:eastAsia="zh-CN"/>
              </w:rPr>
              <w:t>P</w:t>
            </w:r>
            <w:r>
              <w:rPr>
                <w:rFonts w:eastAsia="宋体"/>
                <w:lang w:eastAsia="zh-CN"/>
              </w:rPr>
              <w:t>ercentage of the negative emotion comments</w:t>
            </w:r>
          </w:p>
        </w:tc>
      </w:tr>
      <w:tr w:rsidR="008D07EB" w14:paraId="65760A55" w14:textId="77777777" w:rsidTr="00715B9B">
        <w:tc>
          <w:tcPr>
            <w:tcW w:w="2518" w:type="dxa"/>
          </w:tcPr>
          <w:p w14:paraId="5B06958F" w14:textId="77777777" w:rsidR="008D07EB" w:rsidRPr="00926A5F" w:rsidRDefault="008D07EB" w:rsidP="00715B9B">
            <w:pPr>
              <w:jc w:val="left"/>
              <w:rPr>
                <w:rFonts w:eastAsia="宋体"/>
                <w:lang w:eastAsia="zh-CN"/>
              </w:rPr>
            </w:pPr>
            <w:r w:rsidRPr="00ED4F01">
              <w:rPr>
                <w:rFonts w:eastAsia="宋体"/>
                <w:lang w:eastAsia="zh-CN"/>
              </w:rPr>
              <w:t>Emotions</w:t>
            </w:r>
          </w:p>
        </w:tc>
        <w:tc>
          <w:tcPr>
            <w:tcW w:w="2294" w:type="dxa"/>
          </w:tcPr>
          <w:p w14:paraId="26A4839D" w14:textId="77777777" w:rsidR="008D07EB" w:rsidRPr="00ED4F01" w:rsidRDefault="008D07EB" w:rsidP="00715B9B">
            <w:pPr>
              <w:rPr>
                <w:rFonts w:eastAsia="宋体"/>
                <w:lang w:eastAsia="zh-CN"/>
              </w:rPr>
            </w:pPr>
            <w:proofErr w:type="spellStart"/>
            <w:r w:rsidRPr="00ED4F01">
              <w:rPr>
                <w:rFonts w:eastAsia="宋体"/>
                <w:lang w:eastAsia="zh-CN"/>
              </w:rPr>
              <w:t>perc_neu_emotion</w:t>
            </w:r>
            <w:proofErr w:type="spellEnd"/>
          </w:p>
        </w:tc>
        <w:tc>
          <w:tcPr>
            <w:tcW w:w="2535" w:type="dxa"/>
          </w:tcPr>
          <w:p w14:paraId="1059F0C2" w14:textId="77777777" w:rsidR="008D07EB" w:rsidRDefault="008D07EB" w:rsidP="00715B9B">
            <w:pPr>
              <w:rPr>
                <w:rFonts w:eastAsia="宋体"/>
                <w:lang w:eastAsia="zh-CN"/>
              </w:rPr>
            </w:pPr>
            <w:r>
              <w:rPr>
                <w:rFonts w:eastAsia="宋体" w:hint="eastAsia"/>
                <w:lang w:eastAsia="zh-CN"/>
              </w:rPr>
              <w:t>P</w:t>
            </w:r>
            <w:r>
              <w:rPr>
                <w:rFonts w:eastAsia="宋体"/>
                <w:lang w:eastAsia="zh-CN"/>
              </w:rPr>
              <w:t>ercent of the neutral emotion comments</w:t>
            </w:r>
          </w:p>
        </w:tc>
      </w:tr>
      <w:tr w:rsidR="008D07EB" w14:paraId="0EFEFB24" w14:textId="77777777" w:rsidTr="00715B9B">
        <w:tc>
          <w:tcPr>
            <w:tcW w:w="2518" w:type="dxa"/>
          </w:tcPr>
          <w:p w14:paraId="7C774022" w14:textId="77777777" w:rsidR="008D07EB" w:rsidRPr="00926A5F" w:rsidRDefault="008D07EB" w:rsidP="00715B9B">
            <w:pPr>
              <w:jc w:val="left"/>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05E44FB7" w14:textId="77777777" w:rsidR="008D07EB" w:rsidRPr="00ED4F01" w:rsidRDefault="008D07EB" w:rsidP="00715B9B">
            <w:pPr>
              <w:rPr>
                <w:rFonts w:eastAsia="宋体"/>
                <w:lang w:eastAsia="zh-CN"/>
              </w:rPr>
            </w:pPr>
            <w:proofErr w:type="spellStart"/>
            <w:r w:rsidRPr="00ED4F01">
              <w:rPr>
                <w:rFonts w:eastAsia="宋体"/>
                <w:lang w:eastAsia="zh-CN"/>
              </w:rPr>
              <w:t>ci_exists</w:t>
            </w:r>
            <w:proofErr w:type="spellEnd"/>
          </w:p>
        </w:tc>
        <w:tc>
          <w:tcPr>
            <w:tcW w:w="2535" w:type="dxa"/>
          </w:tcPr>
          <w:p w14:paraId="22D2E098" w14:textId="77777777" w:rsidR="008D07EB" w:rsidRDefault="008D07EB" w:rsidP="00715B9B">
            <w:pPr>
              <w:rPr>
                <w:rFonts w:eastAsia="宋体"/>
                <w:lang w:eastAsia="zh-CN"/>
              </w:rPr>
            </w:pPr>
            <w:r>
              <w:rPr>
                <w:rFonts w:eastAsia="宋体" w:hint="eastAsia"/>
                <w:lang w:eastAsia="zh-CN"/>
              </w:rPr>
              <w:t>W</w:t>
            </w:r>
            <w:r>
              <w:rPr>
                <w:rFonts w:eastAsia="宋体"/>
                <w:lang w:eastAsia="zh-CN"/>
              </w:rPr>
              <w:t xml:space="preserve">hether a </w:t>
            </w:r>
            <w:proofErr w:type="gramStart"/>
            <w:r>
              <w:rPr>
                <w:rFonts w:eastAsia="宋体"/>
                <w:lang w:eastAsia="zh-CN"/>
              </w:rPr>
              <w:t>PR use CI tools</w:t>
            </w:r>
            <w:proofErr w:type="gramEnd"/>
          </w:p>
        </w:tc>
      </w:tr>
      <w:tr w:rsidR="008D07EB" w14:paraId="7DAEBEDD" w14:textId="77777777" w:rsidTr="00715B9B">
        <w:tc>
          <w:tcPr>
            <w:tcW w:w="2518" w:type="dxa"/>
          </w:tcPr>
          <w:p w14:paraId="66F55856" w14:textId="77777777" w:rsidR="008D07EB" w:rsidRPr="00926A5F" w:rsidRDefault="008D07EB"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6D4AC749" w14:textId="77777777" w:rsidR="008D07EB" w:rsidRPr="00ED4F01" w:rsidRDefault="008D07EB" w:rsidP="00715B9B">
            <w:pPr>
              <w:rPr>
                <w:rFonts w:eastAsia="宋体"/>
                <w:lang w:eastAsia="zh-CN"/>
              </w:rPr>
            </w:pPr>
            <w:proofErr w:type="spellStart"/>
            <w:r w:rsidRPr="00ED4F01">
              <w:rPr>
                <w:rFonts w:eastAsia="宋体"/>
                <w:lang w:eastAsia="zh-CN"/>
              </w:rPr>
              <w:t>ci_latency</w:t>
            </w:r>
            <w:proofErr w:type="spellEnd"/>
          </w:p>
        </w:tc>
        <w:tc>
          <w:tcPr>
            <w:tcW w:w="2535" w:type="dxa"/>
          </w:tcPr>
          <w:p w14:paraId="68CC38DF" w14:textId="77777777" w:rsidR="008D07EB" w:rsidRDefault="008D07EB" w:rsidP="00715B9B">
            <w:pPr>
              <w:rPr>
                <w:rFonts w:eastAsia="宋体"/>
                <w:lang w:eastAsia="zh-CN"/>
              </w:rPr>
            </w:pPr>
            <w:r>
              <w:rPr>
                <w:rFonts w:eastAsia="宋体" w:hint="eastAsia"/>
                <w:lang w:eastAsia="zh-CN"/>
              </w:rPr>
              <w:t>T</w:t>
            </w:r>
            <w:r>
              <w:rPr>
                <w:rFonts w:eastAsia="宋体"/>
                <w:lang w:eastAsia="zh-CN"/>
              </w:rPr>
              <w:t>he time from PR creation and the first build finish.</w:t>
            </w:r>
          </w:p>
        </w:tc>
      </w:tr>
      <w:tr w:rsidR="008D07EB" w14:paraId="367C0433" w14:textId="77777777" w:rsidTr="00715B9B">
        <w:tc>
          <w:tcPr>
            <w:tcW w:w="2518" w:type="dxa"/>
          </w:tcPr>
          <w:p w14:paraId="33DD2E27" w14:textId="77777777" w:rsidR="008D07EB" w:rsidRPr="00926A5F" w:rsidRDefault="008D07EB"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47407066" w14:textId="77777777" w:rsidR="008D07EB" w:rsidRPr="00ED4F01" w:rsidRDefault="008D07EB" w:rsidP="00715B9B">
            <w:pPr>
              <w:rPr>
                <w:rFonts w:eastAsia="宋体"/>
                <w:lang w:eastAsia="zh-CN"/>
              </w:rPr>
            </w:pPr>
            <w:proofErr w:type="spellStart"/>
            <w:r w:rsidRPr="00ED4F01">
              <w:rPr>
                <w:rFonts w:eastAsia="宋体"/>
                <w:lang w:eastAsia="zh-CN"/>
              </w:rPr>
              <w:t>ci_build_num</w:t>
            </w:r>
            <w:proofErr w:type="spellEnd"/>
          </w:p>
        </w:tc>
        <w:tc>
          <w:tcPr>
            <w:tcW w:w="2535" w:type="dxa"/>
          </w:tcPr>
          <w:p w14:paraId="0E24D7EB" w14:textId="77777777" w:rsidR="008D07EB" w:rsidRDefault="008D07EB" w:rsidP="00715B9B">
            <w:pPr>
              <w:rPr>
                <w:rFonts w:eastAsia="宋体"/>
                <w:lang w:eastAsia="zh-CN"/>
              </w:rPr>
            </w:pPr>
            <w:r>
              <w:rPr>
                <w:rFonts w:eastAsia="宋体" w:hint="eastAsia"/>
                <w:lang w:eastAsia="zh-CN"/>
              </w:rPr>
              <w:t>N</w:t>
            </w:r>
            <w:r>
              <w:rPr>
                <w:rFonts w:eastAsia="宋体"/>
                <w:lang w:eastAsia="zh-CN"/>
              </w:rPr>
              <w:t>umber of Building CI</w:t>
            </w:r>
          </w:p>
        </w:tc>
      </w:tr>
      <w:tr w:rsidR="006B2446" w14:paraId="7EF767E4" w14:textId="77777777" w:rsidTr="00715B9B">
        <w:tc>
          <w:tcPr>
            <w:tcW w:w="2518" w:type="dxa"/>
          </w:tcPr>
          <w:p w14:paraId="780092D6" w14:textId="0F2DEE74" w:rsidR="006B2446" w:rsidRPr="00ED4F01" w:rsidRDefault="006B2446"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490E17D3" w14:textId="5D615A1B" w:rsidR="006B2446" w:rsidRPr="00ED4F01" w:rsidRDefault="006B2446" w:rsidP="00715B9B">
            <w:pPr>
              <w:rPr>
                <w:rFonts w:eastAsia="宋体"/>
                <w:lang w:eastAsia="zh-CN"/>
              </w:rPr>
            </w:pPr>
            <w:proofErr w:type="spellStart"/>
            <w:r w:rsidRPr="006B2446">
              <w:rPr>
                <w:rFonts w:eastAsia="宋体"/>
                <w:lang w:eastAsia="zh-CN"/>
              </w:rPr>
              <w:t>ci_test_passed</w:t>
            </w:r>
            <w:proofErr w:type="spellEnd"/>
          </w:p>
        </w:tc>
        <w:tc>
          <w:tcPr>
            <w:tcW w:w="2535" w:type="dxa"/>
          </w:tcPr>
          <w:p w14:paraId="3CB4CBB3" w14:textId="4EFC43DA" w:rsidR="006B2446" w:rsidRDefault="006B2446" w:rsidP="00715B9B">
            <w:pPr>
              <w:rPr>
                <w:rFonts w:eastAsia="宋体"/>
                <w:lang w:eastAsia="zh-CN"/>
              </w:rPr>
            </w:pPr>
            <w:r>
              <w:rPr>
                <w:rFonts w:eastAsia="宋体" w:hint="eastAsia"/>
                <w:lang w:eastAsia="zh-CN"/>
              </w:rPr>
              <w:t>W</w:t>
            </w:r>
            <w:r>
              <w:rPr>
                <w:rFonts w:eastAsia="宋体"/>
                <w:lang w:eastAsia="zh-CN"/>
              </w:rPr>
              <w:t>hether PR passed CI builds</w:t>
            </w:r>
          </w:p>
        </w:tc>
      </w:tr>
      <w:tr w:rsidR="006B2446" w14:paraId="604DD5F7" w14:textId="77777777" w:rsidTr="00715B9B">
        <w:tc>
          <w:tcPr>
            <w:tcW w:w="2518" w:type="dxa"/>
          </w:tcPr>
          <w:p w14:paraId="1E766426" w14:textId="70218B04" w:rsidR="006B2446" w:rsidRPr="00ED4F01" w:rsidRDefault="006B2446"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3EECB995" w14:textId="78B4A0BB" w:rsidR="006B2446" w:rsidRPr="00ED4F01" w:rsidRDefault="006B2446" w:rsidP="00715B9B">
            <w:pPr>
              <w:rPr>
                <w:rFonts w:eastAsia="宋体"/>
                <w:lang w:eastAsia="zh-CN"/>
              </w:rPr>
            </w:pPr>
            <w:proofErr w:type="spellStart"/>
            <w:r w:rsidRPr="006B2446">
              <w:rPr>
                <w:rFonts w:eastAsia="宋体"/>
                <w:lang w:eastAsia="zh-CN"/>
              </w:rPr>
              <w:t>ci_failed_perc</w:t>
            </w:r>
            <w:proofErr w:type="spellEnd"/>
          </w:p>
        </w:tc>
        <w:tc>
          <w:tcPr>
            <w:tcW w:w="2535" w:type="dxa"/>
          </w:tcPr>
          <w:p w14:paraId="1A985050" w14:textId="5E4082F7" w:rsidR="006B2446" w:rsidRDefault="006B2446" w:rsidP="00715B9B">
            <w:pPr>
              <w:rPr>
                <w:rFonts w:eastAsia="宋体"/>
                <w:lang w:eastAsia="zh-CN"/>
              </w:rPr>
            </w:pPr>
            <w:r>
              <w:rPr>
                <w:rFonts w:eastAsia="宋体" w:hint="eastAsia"/>
                <w:lang w:eastAsia="zh-CN"/>
              </w:rPr>
              <w:t>P</w:t>
            </w:r>
            <w:r>
              <w:rPr>
                <w:rFonts w:eastAsia="宋体"/>
                <w:lang w:eastAsia="zh-CN"/>
              </w:rPr>
              <w:t>ercentage of failed CI builds</w:t>
            </w:r>
          </w:p>
        </w:tc>
      </w:tr>
      <w:tr w:rsidR="006B2446" w14:paraId="793EBEBB" w14:textId="77777777" w:rsidTr="00715B9B">
        <w:tc>
          <w:tcPr>
            <w:tcW w:w="2518" w:type="dxa"/>
          </w:tcPr>
          <w:p w14:paraId="3636A0E5" w14:textId="51DEFF1B" w:rsidR="006B2446" w:rsidRPr="00ED4F01" w:rsidRDefault="006B2446"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68C74C01" w14:textId="41C02D93" w:rsidR="006B2446" w:rsidRPr="00ED4F01" w:rsidRDefault="006B2446" w:rsidP="00715B9B">
            <w:pPr>
              <w:rPr>
                <w:rFonts w:eastAsia="宋体"/>
                <w:lang w:eastAsia="zh-CN"/>
              </w:rPr>
            </w:pPr>
            <w:proofErr w:type="spellStart"/>
            <w:r w:rsidRPr="006B2446">
              <w:rPr>
                <w:rFonts w:eastAsia="宋体"/>
                <w:lang w:eastAsia="zh-CN"/>
              </w:rPr>
              <w:t>ci_first_build_status</w:t>
            </w:r>
            <w:proofErr w:type="spellEnd"/>
          </w:p>
        </w:tc>
        <w:tc>
          <w:tcPr>
            <w:tcW w:w="2535" w:type="dxa"/>
          </w:tcPr>
          <w:p w14:paraId="40BBA1E6" w14:textId="1DEECDA8" w:rsidR="006B2446" w:rsidRDefault="006B2446" w:rsidP="00715B9B">
            <w:pPr>
              <w:rPr>
                <w:rFonts w:eastAsia="宋体"/>
                <w:lang w:eastAsia="zh-CN"/>
              </w:rPr>
            </w:pPr>
            <w:r>
              <w:rPr>
                <w:rFonts w:eastAsia="宋体" w:hint="eastAsia"/>
                <w:lang w:eastAsia="zh-CN"/>
              </w:rPr>
              <w:t>T</w:t>
            </w:r>
            <w:r>
              <w:rPr>
                <w:rFonts w:eastAsia="宋体"/>
                <w:lang w:eastAsia="zh-CN"/>
              </w:rPr>
              <w:t>he status of first builds</w:t>
            </w:r>
          </w:p>
        </w:tc>
      </w:tr>
      <w:tr w:rsidR="006B2446" w14:paraId="14833431" w14:textId="77777777" w:rsidTr="00715B9B">
        <w:tc>
          <w:tcPr>
            <w:tcW w:w="2518" w:type="dxa"/>
          </w:tcPr>
          <w:p w14:paraId="5DBEE7CB" w14:textId="72ED82F3" w:rsidR="006B2446" w:rsidRPr="00ED4F01" w:rsidRDefault="006B2446" w:rsidP="00715B9B">
            <w:pPr>
              <w:rPr>
                <w:rFonts w:eastAsia="宋体"/>
                <w:lang w:eastAsia="zh-CN"/>
              </w:rPr>
            </w:pPr>
            <w:r w:rsidRPr="00ED4F01">
              <w:rPr>
                <w:rFonts w:eastAsia="宋体"/>
                <w:lang w:eastAsia="zh-CN"/>
              </w:rPr>
              <w:t xml:space="preserve">Continuous </w:t>
            </w:r>
            <w:r>
              <w:rPr>
                <w:rFonts w:eastAsia="宋体"/>
                <w:lang w:eastAsia="zh-CN"/>
              </w:rPr>
              <w:t>i</w:t>
            </w:r>
            <w:r w:rsidRPr="00ED4F01">
              <w:rPr>
                <w:rFonts w:eastAsia="宋体"/>
                <w:lang w:eastAsia="zh-CN"/>
              </w:rPr>
              <w:t>ntegration</w:t>
            </w:r>
          </w:p>
        </w:tc>
        <w:tc>
          <w:tcPr>
            <w:tcW w:w="2294" w:type="dxa"/>
          </w:tcPr>
          <w:p w14:paraId="7FCF4F27" w14:textId="1F057AF5" w:rsidR="006B2446" w:rsidRPr="00ED4F01" w:rsidRDefault="006B2446" w:rsidP="00715B9B">
            <w:pPr>
              <w:rPr>
                <w:rFonts w:eastAsia="宋体"/>
                <w:lang w:eastAsia="zh-CN"/>
              </w:rPr>
            </w:pPr>
            <w:proofErr w:type="spellStart"/>
            <w:r w:rsidRPr="006B2446">
              <w:rPr>
                <w:rFonts w:eastAsia="宋体"/>
                <w:lang w:eastAsia="zh-CN"/>
              </w:rPr>
              <w:t>ci_last_build_status</w:t>
            </w:r>
            <w:proofErr w:type="spellEnd"/>
          </w:p>
        </w:tc>
        <w:tc>
          <w:tcPr>
            <w:tcW w:w="2535" w:type="dxa"/>
          </w:tcPr>
          <w:p w14:paraId="4F1C8766" w14:textId="5B3104BC" w:rsidR="006B2446" w:rsidRDefault="006B2446" w:rsidP="00715B9B">
            <w:pPr>
              <w:rPr>
                <w:rFonts w:eastAsia="宋体"/>
                <w:lang w:eastAsia="zh-CN"/>
              </w:rPr>
            </w:pPr>
            <w:r>
              <w:rPr>
                <w:rFonts w:eastAsia="宋体" w:hint="eastAsia"/>
                <w:lang w:eastAsia="zh-CN"/>
              </w:rPr>
              <w:t>T</w:t>
            </w:r>
            <w:r>
              <w:rPr>
                <w:rFonts w:eastAsia="宋体"/>
                <w:lang w:eastAsia="zh-CN"/>
              </w:rPr>
              <w:t>he status of last builds</w:t>
            </w:r>
          </w:p>
        </w:tc>
      </w:tr>
    </w:tbl>
    <w:p w14:paraId="3693A944" w14:textId="25994ACC" w:rsidR="00C50DD9" w:rsidRDefault="00C50DD9">
      <w:pPr>
        <w:spacing w:before="0"/>
        <w:jc w:val="left"/>
        <w:rPr>
          <w:rFonts w:eastAsiaTheme="majorEastAsia" w:cstheme="majorBidi"/>
          <w:b/>
          <w:bCs/>
          <w:sz w:val="32"/>
          <w:szCs w:val="32"/>
        </w:rPr>
      </w:pPr>
    </w:p>
    <w:p w14:paraId="59D1692C" w14:textId="77777777" w:rsidR="00C50DD9" w:rsidRDefault="00C50DD9" w:rsidP="00FA5C40">
      <w:pPr>
        <w:pStyle w:val="Heading6"/>
      </w:pPr>
      <w:bookmarkStart w:id="5" w:name="_Toc85614307"/>
      <w:r>
        <w:t>&lt;Another appendix&gt;</w:t>
      </w:r>
      <w:bookmarkEnd w:id="5"/>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5756FFC5" w14:textId="75DB1E02" w:rsidR="00C6634B" w:rsidRPr="002F7E1C" w:rsidRDefault="00A133E9" w:rsidP="002F7E1C">
      <w:pPr>
        <w:pStyle w:val="Heading1"/>
        <w:numPr>
          <w:ilvl w:val="0"/>
          <w:numId w:val="0"/>
        </w:numPr>
        <w:ind w:left="431" w:hanging="431"/>
      </w:pPr>
      <w:bookmarkStart w:id="6" w:name="_Toc85614308"/>
      <w:r w:rsidRPr="00A133E9">
        <w:t>Bibliography</w:t>
      </w:r>
      <w:bookmarkEnd w:id="6"/>
      <w:r w:rsidR="0052480F">
        <w:t xml:space="preserve"> </w:t>
      </w:r>
    </w:p>
    <w:p w14:paraId="577D931B" w14:textId="1D58E1CC" w:rsidR="002F7E1C" w:rsidRPr="002F7E1C" w:rsidRDefault="00887235" w:rsidP="002F7E1C">
      <w:pPr>
        <w:rPr>
          <w:sz w:val="20"/>
          <w:szCs w:val="20"/>
        </w:rPr>
      </w:pPr>
      <w:r w:rsidRPr="002F7E1C">
        <w:rPr>
          <w:sz w:val="20"/>
          <w:szCs w:val="20"/>
        </w:rPr>
        <w:t>[1]</w:t>
      </w:r>
      <w:r w:rsidR="002F7E1C" w:rsidRPr="002F7E1C">
        <w:rPr>
          <w:sz w:val="20"/>
          <w:szCs w:val="20"/>
        </w:rPr>
        <w:t xml:space="preserve"> S. Chacon. Pro Git. Expert’s Voice in Software Development. </w:t>
      </w:r>
      <w:proofErr w:type="spellStart"/>
      <w:r w:rsidR="002F7E1C" w:rsidRPr="002F7E1C">
        <w:rPr>
          <w:sz w:val="20"/>
          <w:szCs w:val="20"/>
        </w:rPr>
        <w:t>Apress</w:t>
      </w:r>
      <w:proofErr w:type="spellEnd"/>
      <w:r w:rsidR="002F7E1C" w:rsidRPr="002F7E1C">
        <w:rPr>
          <w:sz w:val="20"/>
          <w:szCs w:val="20"/>
        </w:rPr>
        <w:t>, 1rst edition, Aug 2009</w:t>
      </w:r>
    </w:p>
    <w:p w14:paraId="07815E42"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 Barr E </w:t>
      </w:r>
      <w:proofErr w:type="gramStart"/>
      <w:r w:rsidRPr="002F7E1C">
        <w:rPr>
          <w:sz w:val="20"/>
          <w:szCs w:val="20"/>
        </w:rPr>
        <w:t>T ,</w:t>
      </w:r>
      <w:proofErr w:type="gramEnd"/>
      <w:r w:rsidRPr="002F7E1C">
        <w:rPr>
          <w:sz w:val="20"/>
          <w:szCs w:val="20"/>
        </w:rPr>
        <w:t xml:space="preserve"> Bird C , Rigby P C , et al. Cohesive and Isolated Development with Branches[C]. fundamental</w:t>
      </w:r>
      <w:r w:rsidRPr="002F7E1C">
        <w:rPr>
          <w:rFonts w:hint="eastAsia"/>
          <w:sz w:val="20"/>
          <w:szCs w:val="20"/>
        </w:rPr>
        <w:t xml:space="preserve"> </w:t>
      </w:r>
      <w:r w:rsidRPr="002F7E1C">
        <w:rPr>
          <w:sz w:val="20"/>
          <w:szCs w:val="20"/>
        </w:rPr>
        <w:t>approaches to software engineering, 2012: 316-331.</w:t>
      </w:r>
    </w:p>
    <w:p w14:paraId="0909CF97"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3] </w:t>
      </w:r>
      <w:hyperlink r:id="rId21" w:history="1">
        <w:r w:rsidRPr="002F7E1C">
          <w:rPr>
            <w:sz w:val="20"/>
            <w:szCs w:val="20"/>
          </w:rPr>
          <w:t>https://github.com/freeCodeCamp/freeCodeCamp/pulls?q=is%3Apr+is%3Aclosed</w:t>
        </w:r>
      </w:hyperlink>
      <w:r w:rsidRPr="002F7E1C">
        <w:rPr>
          <w:sz w:val="20"/>
          <w:szCs w:val="20"/>
        </w:rPr>
        <w:t>+</w:t>
      </w:r>
    </w:p>
    <w:p w14:paraId="586D7D84" w14:textId="77777777" w:rsidR="002F7E1C" w:rsidRPr="002F7E1C" w:rsidRDefault="002F7E1C" w:rsidP="002F7E1C">
      <w:pPr>
        <w:rPr>
          <w:sz w:val="20"/>
          <w:szCs w:val="20"/>
        </w:rPr>
      </w:pPr>
      <w:r w:rsidRPr="002F7E1C">
        <w:rPr>
          <w:sz w:val="20"/>
          <w:szCs w:val="20"/>
        </w:rPr>
        <w:lastRenderedPageBreak/>
        <w:t xml:space="preserve">[4] Georgios </w:t>
      </w:r>
      <w:proofErr w:type="spellStart"/>
      <w:r w:rsidRPr="002F7E1C">
        <w:rPr>
          <w:sz w:val="20"/>
          <w:szCs w:val="20"/>
        </w:rPr>
        <w:t>Gousios</w:t>
      </w:r>
      <w:proofErr w:type="spellEnd"/>
      <w:r w:rsidRPr="002F7E1C">
        <w:rPr>
          <w:sz w:val="20"/>
          <w:szCs w:val="20"/>
        </w:rPr>
        <w:t xml:space="preserve">, Martin </w:t>
      </w:r>
      <w:proofErr w:type="spellStart"/>
      <w:r w:rsidRPr="002F7E1C">
        <w:rPr>
          <w:sz w:val="20"/>
          <w:szCs w:val="20"/>
        </w:rPr>
        <w:t>Pinzger</w:t>
      </w:r>
      <w:proofErr w:type="spellEnd"/>
      <w:r w:rsidRPr="002F7E1C">
        <w:rPr>
          <w:sz w:val="20"/>
          <w:szCs w:val="20"/>
        </w:rPr>
        <w:t xml:space="preserve">, and Arie van </w:t>
      </w:r>
      <w:proofErr w:type="spellStart"/>
      <w:r w:rsidRPr="002F7E1C">
        <w:rPr>
          <w:sz w:val="20"/>
          <w:szCs w:val="20"/>
        </w:rPr>
        <w:t>Deursen</w:t>
      </w:r>
      <w:proofErr w:type="spellEnd"/>
      <w:r w:rsidRPr="002F7E1C">
        <w:rPr>
          <w:sz w:val="20"/>
          <w:szCs w:val="20"/>
        </w:rPr>
        <w:t>. 2014. An Exploratory Study of the Pull-Based Software Development Model. In Proceedings of the 36th International Conference on Software Engineering (Hyderabad, India) (ICSE 2014). Association for Computing Machinery, New York, NY, USA, 345âĂ</w:t>
      </w:r>
      <w:r w:rsidRPr="002F7E1C">
        <w:rPr>
          <w:rFonts w:hint="eastAsia"/>
          <w:sz w:val="20"/>
          <w:szCs w:val="20"/>
        </w:rPr>
        <w:t>Ş</w:t>
      </w:r>
      <w:r w:rsidRPr="002F7E1C">
        <w:rPr>
          <w:sz w:val="20"/>
          <w:szCs w:val="20"/>
        </w:rPr>
        <w:t xml:space="preserve">355. </w:t>
      </w:r>
      <w:hyperlink r:id="rId22" w:history="1">
        <w:r w:rsidRPr="002F7E1C">
          <w:rPr>
            <w:sz w:val="20"/>
            <w:szCs w:val="20"/>
          </w:rPr>
          <w:t>https://doi.org/10.1145/2568225.2568260</w:t>
        </w:r>
      </w:hyperlink>
    </w:p>
    <w:p w14:paraId="7B750A7D"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5] Y. Jiang, B. Adams, and D. M. German. 2013. Will my patch make it? And how fast? Case study on the Linux kernel. In 2013 10th Working Conference on Mining Software Repositories (MSR). 101–110. </w:t>
      </w:r>
      <w:hyperlink r:id="rId23" w:history="1">
        <w:r w:rsidRPr="002F7E1C">
          <w:rPr>
            <w:sz w:val="20"/>
            <w:szCs w:val="20"/>
          </w:rPr>
          <w:t>https://doi.org/10.1109/MSR.2013.6624016</w:t>
        </w:r>
      </w:hyperlink>
    </w:p>
    <w:p w14:paraId="54205FEF"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6] Jason </w:t>
      </w:r>
      <w:proofErr w:type="spellStart"/>
      <w:r w:rsidRPr="002F7E1C">
        <w:rPr>
          <w:sz w:val="20"/>
          <w:szCs w:val="20"/>
        </w:rPr>
        <w:t>Tsay</w:t>
      </w:r>
      <w:proofErr w:type="spellEnd"/>
      <w:r w:rsidRPr="002F7E1C">
        <w:rPr>
          <w:sz w:val="20"/>
          <w:szCs w:val="20"/>
        </w:rPr>
        <w:t xml:space="preserve">, Laura </w:t>
      </w:r>
      <w:proofErr w:type="spellStart"/>
      <w:r w:rsidRPr="002F7E1C">
        <w:rPr>
          <w:sz w:val="20"/>
          <w:szCs w:val="20"/>
        </w:rPr>
        <w:t>Dabbish</w:t>
      </w:r>
      <w:proofErr w:type="spellEnd"/>
      <w:r w:rsidRPr="002F7E1C">
        <w:rPr>
          <w:sz w:val="20"/>
          <w:szCs w:val="20"/>
        </w:rPr>
        <w:t xml:space="preserve">, and James </w:t>
      </w:r>
      <w:proofErr w:type="spellStart"/>
      <w:r w:rsidRPr="002F7E1C">
        <w:rPr>
          <w:sz w:val="20"/>
          <w:szCs w:val="20"/>
        </w:rPr>
        <w:t>Herbsleb</w:t>
      </w:r>
      <w:proofErr w:type="spellEnd"/>
      <w:r w:rsidRPr="002F7E1C">
        <w:rPr>
          <w:sz w:val="20"/>
          <w:szCs w:val="20"/>
        </w:rPr>
        <w:t>. 2014. Influence of Social and Technical Factors for Evaluating Contribution in GitHub. In Proceedings of the 36th International Conference on Software Engineering (Hyderabad, India) (ICSE 2014). Association for Computing Machinery, New York, NY, USA, 356âĂ</w:t>
      </w:r>
      <w:r w:rsidRPr="002F7E1C">
        <w:rPr>
          <w:rFonts w:hint="eastAsia"/>
          <w:sz w:val="20"/>
          <w:szCs w:val="20"/>
        </w:rPr>
        <w:t>Ş</w:t>
      </w:r>
      <w:r w:rsidRPr="002F7E1C">
        <w:rPr>
          <w:sz w:val="20"/>
          <w:szCs w:val="20"/>
        </w:rPr>
        <w:t xml:space="preserve">366. </w:t>
      </w:r>
      <w:hyperlink r:id="rId24" w:history="1">
        <w:r w:rsidRPr="002F7E1C">
          <w:rPr>
            <w:sz w:val="20"/>
            <w:szCs w:val="20"/>
          </w:rPr>
          <w:t>https://doi.org/10.1145/2568225.2568315</w:t>
        </w:r>
      </w:hyperlink>
    </w:p>
    <w:p w14:paraId="790D3DD8"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7] Yue Yu, Gang Yin, Tao Wang, Cheng Yang, and </w:t>
      </w:r>
      <w:proofErr w:type="spellStart"/>
      <w:r w:rsidRPr="002F7E1C">
        <w:rPr>
          <w:sz w:val="20"/>
          <w:szCs w:val="20"/>
        </w:rPr>
        <w:t>Huaimin</w:t>
      </w:r>
      <w:proofErr w:type="spellEnd"/>
      <w:r w:rsidRPr="002F7E1C">
        <w:rPr>
          <w:sz w:val="20"/>
          <w:szCs w:val="20"/>
        </w:rPr>
        <w:t xml:space="preserve"> Wang. 2016. Determinants of pull-based development in the context of continuous integration. Science China Information Sciences 59, 8 (2016), 080104. </w:t>
      </w:r>
      <w:hyperlink r:id="rId25" w:history="1">
        <w:r w:rsidRPr="002F7E1C">
          <w:rPr>
            <w:sz w:val="20"/>
            <w:szCs w:val="20"/>
          </w:rPr>
          <w:t>https://doi.org/10.1007/s11432- 016-5595-8</w:t>
        </w:r>
      </w:hyperlink>
    </w:p>
    <w:p w14:paraId="0C0A8880" w14:textId="77777777" w:rsidR="002F7E1C" w:rsidRPr="002F7E1C" w:rsidRDefault="002F7E1C" w:rsidP="002F7E1C">
      <w:pPr>
        <w:rPr>
          <w:sz w:val="20"/>
          <w:szCs w:val="20"/>
        </w:rPr>
      </w:pPr>
      <w:r w:rsidRPr="002F7E1C">
        <w:rPr>
          <w:sz w:val="20"/>
          <w:szCs w:val="20"/>
        </w:rPr>
        <w:t>[</w:t>
      </w:r>
      <w:proofErr w:type="gramStart"/>
      <w:r w:rsidRPr="002F7E1C">
        <w:rPr>
          <w:sz w:val="20"/>
          <w:szCs w:val="20"/>
        </w:rPr>
        <w:t>8]Georgios</w:t>
      </w:r>
      <w:proofErr w:type="gramEnd"/>
      <w:r w:rsidRPr="002F7E1C">
        <w:rPr>
          <w:sz w:val="20"/>
          <w:szCs w:val="20"/>
        </w:rPr>
        <w:t xml:space="preserve"> </w:t>
      </w:r>
      <w:proofErr w:type="spellStart"/>
      <w:r w:rsidRPr="002F7E1C">
        <w:rPr>
          <w:sz w:val="20"/>
          <w:szCs w:val="20"/>
        </w:rPr>
        <w:t>Gousios</w:t>
      </w:r>
      <w:proofErr w:type="spellEnd"/>
      <w:r w:rsidRPr="002F7E1C">
        <w:rPr>
          <w:sz w:val="20"/>
          <w:szCs w:val="20"/>
        </w:rPr>
        <w:t xml:space="preserve"> and Andy </w:t>
      </w:r>
      <w:proofErr w:type="spellStart"/>
      <w:r w:rsidRPr="002F7E1C">
        <w:rPr>
          <w:sz w:val="20"/>
          <w:szCs w:val="20"/>
        </w:rPr>
        <w:t>Zaidman</w:t>
      </w:r>
      <w:proofErr w:type="spellEnd"/>
      <w:r w:rsidRPr="002F7E1C">
        <w:rPr>
          <w:sz w:val="20"/>
          <w:szCs w:val="20"/>
        </w:rPr>
        <w:t>. 2014. A Dataset for Pull-Based Development Research. In Proceedings of the 11th Working Conference on Mining Software Repositories (Hyderabad, India) (MSR 2014). Association for Computing Machinery, New York, NY, USA, 368âĂ</w:t>
      </w:r>
      <w:r w:rsidRPr="002F7E1C">
        <w:rPr>
          <w:rFonts w:hint="eastAsia"/>
          <w:sz w:val="20"/>
          <w:szCs w:val="20"/>
        </w:rPr>
        <w:t>Ş</w:t>
      </w:r>
      <w:r w:rsidRPr="002F7E1C">
        <w:rPr>
          <w:sz w:val="20"/>
          <w:szCs w:val="20"/>
        </w:rPr>
        <w:t>371. https://doi.org/10.1145/2597073.2597122</w:t>
      </w:r>
    </w:p>
    <w:p w14:paraId="0B2341E3" w14:textId="77777777" w:rsidR="002F7E1C" w:rsidRPr="002F7E1C" w:rsidRDefault="002F7E1C" w:rsidP="002F7E1C">
      <w:pPr>
        <w:rPr>
          <w:sz w:val="20"/>
          <w:szCs w:val="20"/>
        </w:rPr>
      </w:pPr>
      <w:r w:rsidRPr="002F7E1C">
        <w:rPr>
          <w:rFonts w:hint="eastAsia"/>
          <w:sz w:val="20"/>
          <w:szCs w:val="20"/>
        </w:rPr>
        <w:t>[</w:t>
      </w:r>
      <w:r w:rsidRPr="002F7E1C">
        <w:rPr>
          <w:sz w:val="20"/>
          <w:szCs w:val="20"/>
        </w:rPr>
        <w:t>9]</w:t>
      </w:r>
    </w:p>
    <w:p w14:paraId="62A35B75"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10] </w:t>
      </w:r>
      <w:proofErr w:type="spellStart"/>
      <w:r w:rsidRPr="002F7E1C">
        <w:rPr>
          <w:sz w:val="20"/>
          <w:szCs w:val="20"/>
        </w:rPr>
        <w:t>Estublier</w:t>
      </w:r>
      <w:proofErr w:type="spellEnd"/>
      <w:r w:rsidRPr="002F7E1C">
        <w:rPr>
          <w:sz w:val="20"/>
          <w:szCs w:val="20"/>
        </w:rPr>
        <w:t xml:space="preserve"> </w:t>
      </w:r>
      <w:proofErr w:type="gramStart"/>
      <w:r w:rsidRPr="002F7E1C">
        <w:rPr>
          <w:sz w:val="20"/>
          <w:szCs w:val="20"/>
        </w:rPr>
        <w:t>J .</w:t>
      </w:r>
      <w:proofErr w:type="gramEnd"/>
      <w:r w:rsidRPr="002F7E1C">
        <w:rPr>
          <w:sz w:val="20"/>
          <w:szCs w:val="20"/>
        </w:rPr>
        <w:t xml:space="preserve"> Software configuration management: A roadmap[C]. Proceedings of the Conference on The Future of Software Engineering, ICSE, 2000:279-289.</w:t>
      </w:r>
    </w:p>
    <w:p w14:paraId="2FF887F9"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11] Bird </w:t>
      </w:r>
      <w:proofErr w:type="gramStart"/>
      <w:r w:rsidRPr="002F7E1C">
        <w:rPr>
          <w:sz w:val="20"/>
          <w:szCs w:val="20"/>
        </w:rPr>
        <w:t>C ,</w:t>
      </w:r>
      <w:proofErr w:type="gramEnd"/>
      <w:r w:rsidRPr="002F7E1C">
        <w:rPr>
          <w:sz w:val="20"/>
          <w:szCs w:val="20"/>
        </w:rPr>
        <w:t xml:space="preserve"> Rigby P C , Barr E T , et al. The Promises and Perils of Mining Git[M]. IEEE, 2009:1-</w:t>
      </w:r>
    </w:p>
    <w:p w14:paraId="6C852795"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12] Pilato C M, Collins-Sussman B, Fitzpatrick B W. Version control with subversion: next generation </w:t>
      </w:r>
      <w:proofErr w:type="gramStart"/>
      <w:r w:rsidRPr="002F7E1C">
        <w:rPr>
          <w:sz w:val="20"/>
          <w:szCs w:val="20"/>
        </w:rPr>
        <w:t>open source</w:t>
      </w:r>
      <w:proofErr w:type="gramEnd"/>
      <w:r w:rsidRPr="002F7E1C">
        <w:rPr>
          <w:sz w:val="20"/>
          <w:szCs w:val="20"/>
        </w:rPr>
        <w:t xml:space="preserve"> version control[M]. " O'Reilly Media, Inc.", 2008</w:t>
      </w:r>
    </w:p>
    <w:p w14:paraId="4B4C6DF3"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13] </w:t>
      </w:r>
      <w:proofErr w:type="spellStart"/>
      <w:r w:rsidRPr="002F7E1C">
        <w:rPr>
          <w:sz w:val="20"/>
          <w:szCs w:val="20"/>
        </w:rPr>
        <w:t>Loeliger</w:t>
      </w:r>
      <w:proofErr w:type="spellEnd"/>
      <w:r w:rsidRPr="002F7E1C">
        <w:rPr>
          <w:sz w:val="20"/>
          <w:szCs w:val="20"/>
        </w:rPr>
        <w:t xml:space="preserve"> J, McCullough M. Version Control with Git: Powerful tools and techniques for collaborative software development[M]. " O'Reilly Media, Inc.", 2012.</w:t>
      </w:r>
    </w:p>
    <w:p w14:paraId="4E22CFA1"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14] </w:t>
      </w:r>
      <w:proofErr w:type="spellStart"/>
      <w:r w:rsidRPr="002F7E1C">
        <w:rPr>
          <w:sz w:val="20"/>
          <w:szCs w:val="20"/>
        </w:rPr>
        <w:t>Gumm</w:t>
      </w:r>
      <w:proofErr w:type="spellEnd"/>
      <w:r w:rsidRPr="002F7E1C">
        <w:rPr>
          <w:sz w:val="20"/>
          <w:szCs w:val="20"/>
        </w:rPr>
        <w:t xml:space="preserve"> D </w:t>
      </w:r>
      <w:proofErr w:type="gramStart"/>
      <w:r w:rsidRPr="002F7E1C">
        <w:rPr>
          <w:sz w:val="20"/>
          <w:szCs w:val="20"/>
        </w:rPr>
        <w:t>C .</w:t>
      </w:r>
      <w:proofErr w:type="gramEnd"/>
      <w:r w:rsidRPr="002F7E1C">
        <w:rPr>
          <w:sz w:val="20"/>
          <w:szCs w:val="20"/>
        </w:rPr>
        <w:t xml:space="preserve"> Distribution Dimensions in Software Development Projects: A Taxonomy[M]. IEEE Computer Society Press, 2006.</w:t>
      </w:r>
    </w:p>
    <w:p w14:paraId="288430DA"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15] </w:t>
      </w:r>
      <w:proofErr w:type="spellStart"/>
      <w:proofErr w:type="gramStart"/>
      <w:r w:rsidRPr="002F7E1C">
        <w:rPr>
          <w:sz w:val="20"/>
          <w:szCs w:val="20"/>
        </w:rPr>
        <w:t>Mockus</w:t>
      </w:r>
      <w:proofErr w:type="spellEnd"/>
      <w:r w:rsidRPr="002F7E1C">
        <w:rPr>
          <w:sz w:val="20"/>
          <w:szCs w:val="20"/>
        </w:rPr>
        <w:t xml:space="preserve">  A</w:t>
      </w:r>
      <w:proofErr w:type="gramEnd"/>
      <w:r w:rsidRPr="002F7E1C">
        <w:rPr>
          <w:sz w:val="20"/>
          <w:szCs w:val="20"/>
        </w:rPr>
        <w:t xml:space="preserve">,  Fielding  R  T,  </w:t>
      </w:r>
      <w:proofErr w:type="spellStart"/>
      <w:r w:rsidRPr="002F7E1C">
        <w:rPr>
          <w:sz w:val="20"/>
          <w:szCs w:val="20"/>
        </w:rPr>
        <w:t>Herbsleb</w:t>
      </w:r>
      <w:proofErr w:type="spellEnd"/>
      <w:r w:rsidRPr="002F7E1C">
        <w:rPr>
          <w:sz w:val="20"/>
          <w:szCs w:val="20"/>
        </w:rPr>
        <w:t xml:space="preserve">  J  D,  et  al.  </w:t>
      </w:r>
      <w:proofErr w:type="gramStart"/>
      <w:r w:rsidRPr="002F7E1C">
        <w:rPr>
          <w:sz w:val="20"/>
          <w:szCs w:val="20"/>
        </w:rPr>
        <w:t>Two  case</w:t>
      </w:r>
      <w:proofErr w:type="gramEnd"/>
      <w:r w:rsidRPr="002F7E1C">
        <w:rPr>
          <w:sz w:val="20"/>
          <w:szCs w:val="20"/>
        </w:rPr>
        <w:t xml:space="preserve">  studies  of  open  source  software  development: Apache  and  Mozilla[J].  </w:t>
      </w:r>
      <w:proofErr w:type="gramStart"/>
      <w:r w:rsidRPr="002F7E1C">
        <w:rPr>
          <w:sz w:val="20"/>
          <w:szCs w:val="20"/>
        </w:rPr>
        <w:t>ACM  Transactions</w:t>
      </w:r>
      <w:proofErr w:type="gramEnd"/>
      <w:r w:rsidRPr="002F7E1C">
        <w:rPr>
          <w:sz w:val="20"/>
          <w:szCs w:val="20"/>
        </w:rPr>
        <w:t xml:space="preserve">  on  Software  Engineering  and  Methodology,  2002,  11(3): 309-346.</w:t>
      </w:r>
    </w:p>
    <w:p w14:paraId="7252DB1B"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16] Peter </w:t>
      </w:r>
      <w:proofErr w:type="spellStart"/>
      <w:r w:rsidRPr="002F7E1C">
        <w:rPr>
          <w:sz w:val="20"/>
          <w:szCs w:val="20"/>
        </w:rPr>
        <w:t>Weißgerber</w:t>
      </w:r>
      <w:proofErr w:type="spellEnd"/>
      <w:r w:rsidRPr="002F7E1C">
        <w:rPr>
          <w:sz w:val="20"/>
          <w:szCs w:val="20"/>
        </w:rPr>
        <w:t xml:space="preserve">, Neu </w:t>
      </w:r>
      <w:proofErr w:type="gramStart"/>
      <w:r w:rsidRPr="002F7E1C">
        <w:rPr>
          <w:sz w:val="20"/>
          <w:szCs w:val="20"/>
        </w:rPr>
        <w:t>D ,</w:t>
      </w:r>
      <w:proofErr w:type="gramEnd"/>
      <w:r w:rsidRPr="002F7E1C">
        <w:rPr>
          <w:sz w:val="20"/>
          <w:szCs w:val="20"/>
        </w:rPr>
        <w:t xml:space="preserve"> Diehl S . Small patches get </w:t>
      </w:r>
      <w:proofErr w:type="gramStart"/>
      <w:r w:rsidRPr="002F7E1C">
        <w:rPr>
          <w:sz w:val="20"/>
          <w:szCs w:val="20"/>
        </w:rPr>
        <w:t>in![</w:t>
      </w:r>
      <w:proofErr w:type="gramEnd"/>
      <w:r w:rsidRPr="002F7E1C">
        <w:rPr>
          <w:sz w:val="20"/>
          <w:szCs w:val="20"/>
        </w:rPr>
        <w:t>C]. International Working Conference on Mining</w:t>
      </w:r>
      <w:r w:rsidRPr="002F7E1C">
        <w:rPr>
          <w:rFonts w:hint="eastAsia"/>
          <w:sz w:val="20"/>
          <w:szCs w:val="20"/>
        </w:rPr>
        <w:t xml:space="preserve"> </w:t>
      </w:r>
      <w:r w:rsidRPr="002F7E1C">
        <w:rPr>
          <w:sz w:val="20"/>
          <w:szCs w:val="20"/>
        </w:rPr>
        <w:t>Software Repositories. ACM, 2008:67-76.</w:t>
      </w:r>
    </w:p>
    <w:p w14:paraId="6FAC98AF"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17] Peter C </w:t>
      </w:r>
      <w:proofErr w:type="gramStart"/>
      <w:r w:rsidRPr="002F7E1C">
        <w:rPr>
          <w:sz w:val="20"/>
          <w:szCs w:val="20"/>
        </w:rPr>
        <w:t>Rigby ,</w:t>
      </w:r>
      <w:proofErr w:type="gramEnd"/>
      <w:r w:rsidRPr="002F7E1C">
        <w:rPr>
          <w:sz w:val="20"/>
          <w:szCs w:val="20"/>
        </w:rPr>
        <w:t xml:space="preserve"> Daniel M German . A preliminary examination of code review processes in </w:t>
      </w:r>
      <w:proofErr w:type="gramStart"/>
      <w:r w:rsidRPr="002F7E1C">
        <w:rPr>
          <w:sz w:val="20"/>
          <w:szCs w:val="20"/>
        </w:rPr>
        <w:t>open source</w:t>
      </w:r>
      <w:proofErr w:type="gramEnd"/>
      <w:r w:rsidRPr="002F7E1C">
        <w:rPr>
          <w:rFonts w:hint="eastAsia"/>
          <w:sz w:val="20"/>
          <w:szCs w:val="20"/>
        </w:rPr>
        <w:t xml:space="preserve"> </w:t>
      </w:r>
      <w:r w:rsidRPr="002F7E1C">
        <w:rPr>
          <w:sz w:val="20"/>
          <w:szCs w:val="20"/>
        </w:rPr>
        <w:t>projects. Technical Report. DCS-305-IR, University of Victoria, 2006.</w:t>
      </w:r>
    </w:p>
    <w:p w14:paraId="4B6A77C5"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18] </w:t>
      </w:r>
      <w:proofErr w:type="spellStart"/>
      <w:r w:rsidRPr="002F7E1C">
        <w:rPr>
          <w:sz w:val="20"/>
          <w:szCs w:val="20"/>
        </w:rPr>
        <w:t>Baysal</w:t>
      </w:r>
      <w:proofErr w:type="spellEnd"/>
      <w:r w:rsidRPr="002F7E1C">
        <w:rPr>
          <w:sz w:val="20"/>
          <w:szCs w:val="20"/>
        </w:rPr>
        <w:t xml:space="preserve"> </w:t>
      </w:r>
      <w:proofErr w:type="gramStart"/>
      <w:r w:rsidRPr="002F7E1C">
        <w:rPr>
          <w:sz w:val="20"/>
          <w:szCs w:val="20"/>
        </w:rPr>
        <w:t>O ,</w:t>
      </w:r>
      <w:proofErr w:type="gramEnd"/>
      <w:r w:rsidRPr="002F7E1C">
        <w:rPr>
          <w:sz w:val="20"/>
          <w:szCs w:val="20"/>
        </w:rPr>
        <w:t xml:space="preserve"> </w:t>
      </w:r>
      <w:proofErr w:type="spellStart"/>
      <w:r w:rsidRPr="002F7E1C">
        <w:rPr>
          <w:sz w:val="20"/>
          <w:szCs w:val="20"/>
        </w:rPr>
        <w:t>Kononenko</w:t>
      </w:r>
      <w:proofErr w:type="spellEnd"/>
      <w:r w:rsidRPr="002F7E1C">
        <w:rPr>
          <w:sz w:val="20"/>
          <w:szCs w:val="20"/>
        </w:rPr>
        <w:t xml:space="preserve"> O , Holmes R , et al. Investigating technical and non-technical factors influencing</w:t>
      </w:r>
      <w:r w:rsidRPr="002F7E1C">
        <w:rPr>
          <w:rFonts w:hint="eastAsia"/>
          <w:sz w:val="20"/>
          <w:szCs w:val="20"/>
        </w:rPr>
        <w:t xml:space="preserve"> </w:t>
      </w:r>
      <w:r w:rsidRPr="002F7E1C">
        <w:rPr>
          <w:sz w:val="20"/>
          <w:szCs w:val="20"/>
        </w:rPr>
        <w:t>modern code review[J]. Empirical Software Engineering, 2015, 21(3):932-959.</w:t>
      </w:r>
    </w:p>
    <w:p w14:paraId="4E81A6B1" w14:textId="77777777" w:rsidR="002F7E1C" w:rsidRPr="002F7E1C" w:rsidRDefault="002F7E1C" w:rsidP="002F7E1C">
      <w:pPr>
        <w:rPr>
          <w:sz w:val="20"/>
          <w:szCs w:val="20"/>
        </w:rPr>
      </w:pPr>
      <w:r w:rsidRPr="002F7E1C">
        <w:rPr>
          <w:rFonts w:hint="eastAsia"/>
          <w:sz w:val="20"/>
          <w:szCs w:val="20"/>
        </w:rPr>
        <w:lastRenderedPageBreak/>
        <w:t>[</w:t>
      </w:r>
      <w:r w:rsidRPr="002F7E1C">
        <w:rPr>
          <w:sz w:val="20"/>
          <w:szCs w:val="20"/>
        </w:rPr>
        <w:t xml:space="preserve">19] </w:t>
      </w:r>
      <w:proofErr w:type="spellStart"/>
      <w:proofErr w:type="gramStart"/>
      <w:r w:rsidRPr="002F7E1C">
        <w:rPr>
          <w:sz w:val="20"/>
          <w:szCs w:val="20"/>
        </w:rPr>
        <w:t>Gousios</w:t>
      </w:r>
      <w:proofErr w:type="spellEnd"/>
      <w:r w:rsidRPr="002F7E1C">
        <w:rPr>
          <w:sz w:val="20"/>
          <w:szCs w:val="20"/>
        </w:rPr>
        <w:t xml:space="preserve">  G</w:t>
      </w:r>
      <w:proofErr w:type="gramEnd"/>
      <w:r w:rsidRPr="002F7E1C">
        <w:rPr>
          <w:sz w:val="20"/>
          <w:szCs w:val="20"/>
        </w:rPr>
        <w:t xml:space="preserve">  ,  </w:t>
      </w:r>
      <w:proofErr w:type="spellStart"/>
      <w:r w:rsidRPr="002F7E1C">
        <w:rPr>
          <w:sz w:val="20"/>
          <w:szCs w:val="20"/>
        </w:rPr>
        <w:t>Pinzger</w:t>
      </w:r>
      <w:proofErr w:type="spellEnd"/>
      <w:r w:rsidRPr="002F7E1C">
        <w:rPr>
          <w:sz w:val="20"/>
          <w:szCs w:val="20"/>
        </w:rPr>
        <w:t xml:space="preserve">  M  ,  </w:t>
      </w:r>
      <w:proofErr w:type="spellStart"/>
      <w:r w:rsidRPr="002F7E1C">
        <w:rPr>
          <w:sz w:val="20"/>
          <w:szCs w:val="20"/>
        </w:rPr>
        <w:t>Deursen</w:t>
      </w:r>
      <w:proofErr w:type="spellEnd"/>
      <w:r w:rsidRPr="002F7E1C">
        <w:rPr>
          <w:sz w:val="20"/>
          <w:szCs w:val="20"/>
        </w:rPr>
        <w:t xml:space="preserve">  A  V  .  </w:t>
      </w:r>
      <w:proofErr w:type="gramStart"/>
      <w:r w:rsidRPr="002F7E1C">
        <w:rPr>
          <w:sz w:val="20"/>
          <w:szCs w:val="20"/>
        </w:rPr>
        <w:t>An  exploratory</w:t>
      </w:r>
      <w:proofErr w:type="gramEnd"/>
      <w:r w:rsidRPr="002F7E1C">
        <w:rPr>
          <w:sz w:val="20"/>
          <w:szCs w:val="20"/>
        </w:rPr>
        <w:t xml:space="preserve">  study  of  the  pull-based  software  development model[C]// International Conference Software Engineering. ACM, 2014.</w:t>
      </w:r>
    </w:p>
    <w:p w14:paraId="5EE4C43E"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20] </w:t>
      </w:r>
      <w:proofErr w:type="spellStart"/>
      <w:r w:rsidRPr="002F7E1C">
        <w:rPr>
          <w:sz w:val="20"/>
          <w:szCs w:val="20"/>
        </w:rPr>
        <w:t>Stijnen</w:t>
      </w:r>
      <w:proofErr w:type="spellEnd"/>
      <w:r w:rsidRPr="002F7E1C">
        <w:rPr>
          <w:sz w:val="20"/>
          <w:szCs w:val="20"/>
        </w:rPr>
        <w:t xml:space="preserve"> </w:t>
      </w:r>
      <w:proofErr w:type="spellStart"/>
      <w:r w:rsidRPr="002F7E1C">
        <w:rPr>
          <w:sz w:val="20"/>
          <w:szCs w:val="20"/>
        </w:rPr>
        <w:t>T</w:t>
      </w:r>
      <w:r w:rsidRPr="002F7E1C">
        <w:rPr>
          <w:sz w:val="20"/>
          <w:szCs w:val="20"/>
        </w:rPr>
        <w:t>，</w:t>
      </w:r>
      <w:r w:rsidRPr="002F7E1C">
        <w:rPr>
          <w:sz w:val="20"/>
          <w:szCs w:val="20"/>
        </w:rPr>
        <w:t>Hamza</w:t>
      </w:r>
      <w:proofErr w:type="spellEnd"/>
      <w:r w:rsidRPr="002F7E1C">
        <w:rPr>
          <w:sz w:val="20"/>
          <w:szCs w:val="20"/>
        </w:rPr>
        <w:t xml:space="preserve"> </w:t>
      </w:r>
      <w:proofErr w:type="spellStart"/>
      <w:r w:rsidRPr="002F7E1C">
        <w:rPr>
          <w:sz w:val="20"/>
          <w:szCs w:val="20"/>
        </w:rPr>
        <w:t>TH</w:t>
      </w:r>
      <w:r w:rsidRPr="002F7E1C">
        <w:rPr>
          <w:sz w:val="20"/>
          <w:szCs w:val="20"/>
        </w:rPr>
        <w:t>，</w:t>
      </w:r>
      <w:r w:rsidRPr="002F7E1C">
        <w:rPr>
          <w:sz w:val="20"/>
          <w:szCs w:val="20"/>
        </w:rPr>
        <w:t>Ozdemir</w:t>
      </w:r>
      <w:proofErr w:type="spellEnd"/>
      <w:r w:rsidRPr="002F7E1C">
        <w:rPr>
          <w:sz w:val="20"/>
          <w:szCs w:val="20"/>
        </w:rPr>
        <w:t xml:space="preserve"> P</w:t>
      </w:r>
      <w:r w:rsidRPr="002F7E1C">
        <w:rPr>
          <w:sz w:val="20"/>
          <w:szCs w:val="20"/>
        </w:rPr>
        <w:t>．</w:t>
      </w:r>
      <w:r w:rsidRPr="002F7E1C">
        <w:rPr>
          <w:sz w:val="20"/>
          <w:szCs w:val="20"/>
        </w:rPr>
        <w:t xml:space="preserve"> </w:t>
      </w:r>
      <w:r w:rsidRPr="002F7E1C">
        <w:rPr>
          <w:rFonts w:hint="eastAsia"/>
          <w:sz w:val="20"/>
          <w:szCs w:val="20"/>
        </w:rPr>
        <w:t>R</w:t>
      </w:r>
      <w:r w:rsidRPr="002F7E1C">
        <w:rPr>
          <w:sz w:val="20"/>
          <w:szCs w:val="20"/>
        </w:rPr>
        <w:t>andom effects meta-analysis of event outcome in the framework of the generalized linear mixed model</w:t>
      </w:r>
      <w:r w:rsidRPr="002F7E1C">
        <w:rPr>
          <w:rFonts w:hint="eastAsia"/>
          <w:sz w:val="20"/>
          <w:szCs w:val="20"/>
        </w:rPr>
        <w:t xml:space="preserve"> </w:t>
      </w:r>
      <w:r w:rsidRPr="002F7E1C">
        <w:rPr>
          <w:sz w:val="20"/>
          <w:szCs w:val="20"/>
        </w:rPr>
        <w:t>with applications in sparse data</w:t>
      </w:r>
      <w:r w:rsidRPr="002F7E1C">
        <w:rPr>
          <w:sz w:val="20"/>
          <w:szCs w:val="20"/>
        </w:rPr>
        <w:t>．</w:t>
      </w:r>
      <w:r w:rsidRPr="002F7E1C">
        <w:rPr>
          <w:sz w:val="20"/>
          <w:szCs w:val="20"/>
        </w:rPr>
        <w:t xml:space="preserve"> Stat M ed</w:t>
      </w:r>
      <w:r w:rsidRPr="002F7E1C">
        <w:rPr>
          <w:sz w:val="20"/>
          <w:szCs w:val="20"/>
        </w:rPr>
        <w:t>，</w:t>
      </w:r>
      <w:r w:rsidRPr="002F7E1C">
        <w:rPr>
          <w:sz w:val="20"/>
          <w:szCs w:val="20"/>
        </w:rPr>
        <w:t>2010</w:t>
      </w:r>
      <w:r w:rsidRPr="002F7E1C">
        <w:rPr>
          <w:sz w:val="20"/>
          <w:szCs w:val="20"/>
        </w:rPr>
        <w:t>，</w:t>
      </w:r>
      <w:proofErr w:type="gramStart"/>
      <w:r w:rsidRPr="002F7E1C">
        <w:rPr>
          <w:sz w:val="20"/>
          <w:szCs w:val="20"/>
        </w:rPr>
        <w:t>29( 29</w:t>
      </w:r>
      <w:proofErr w:type="gramEnd"/>
      <w:r w:rsidRPr="002F7E1C">
        <w:rPr>
          <w:sz w:val="20"/>
          <w:szCs w:val="20"/>
        </w:rPr>
        <w:t>) : 3046-3067</w:t>
      </w:r>
      <w:r w:rsidRPr="002F7E1C">
        <w:rPr>
          <w:sz w:val="20"/>
          <w:szCs w:val="20"/>
        </w:rPr>
        <w:t>．</w:t>
      </w:r>
    </w:p>
    <w:p w14:paraId="0949669A"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21] Bogdan </w:t>
      </w:r>
      <w:proofErr w:type="spellStart"/>
      <w:r w:rsidRPr="002F7E1C">
        <w:rPr>
          <w:sz w:val="20"/>
          <w:szCs w:val="20"/>
        </w:rPr>
        <w:t>Vasilescu</w:t>
      </w:r>
      <w:proofErr w:type="spellEnd"/>
      <w:r w:rsidRPr="002F7E1C">
        <w:rPr>
          <w:sz w:val="20"/>
          <w:szCs w:val="20"/>
        </w:rPr>
        <w:t xml:space="preserve">, Yue Yu, </w:t>
      </w:r>
      <w:proofErr w:type="spellStart"/>
      <w:r w:rsidRPr="002F7E1C">
        <w:rPr>
          <w:sz w:val="20"/>
          <w:szCs w:val="20"/>
        </w:rPr>
        <w:t>Huaimin</w:t>
      </w:r>
      <w:proofErr w:type="spellEnd"/>
      <w:r w:rsidRPr="002F7E1C">
        <w:rPr>
          <w:sz w:val="20"/>
          <w:szCs w:val="20"/>
        </w:rPr>
        <w:t xml:space="preserve"> Wang, et al. Quality and Productivity Outcomes Relating to</w:t>
      </w:r>
      <w:r w:rsidRPr="002F7E1C">
        <w:rPr>
          <w:rFonts w:hint="eastAsia"/>
          <w:sz w:val="20"/>
          <w:szCs w:val="20"/>
        </w:rPr>
        <w:t xml:space="preserve"> </w:t>
      </w:r>
      <w:r w:rsidRPr="002F7E1C">
        <w:rPr>
          <w:sz w:val="20"/>
          <w:szCs w:val="20"/>
        </w:rPr>
        <w:t>Continuous Integration in GitHub[C]. ESEC/FSE 2015: 10th Joint Meeting on Foundations of Software</w:t>
      </w:r>
      <w:r w:rsidRPr="002F7E1C">
        <w:rPr>
          <w:rFonts w:hint="eastAsia"/>
          <w:sz w:val="20"/>
          <w:szCs w:val="20"/>
        </w:rPr>
        <w:t xml:space="preserve"> </w:t>
      </w:r>
      <w:r w:rsidRPr="002F7E1C">
        <w:rPr>
          <w:sz w:val="20"/>
          <w:szCs w:val="20"/>
        </w:rPr>
        <w:t>Engineering. ACM, 2015:805-816.</w:t>
      </w:r>
    </w:p>
    <w:p w14:paraId="5FF1E0E2"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22] Rahman M </w:t>
      </w:r>
      <w:proofErr w:type="spellStart"/>
      <w:proofErr w:type="gramStart"/>
      <w:r w:rsidRPr="002F7E1C">
        <w:rPr>
          <w:sz w:val="20"/>
          <w:szCs w:val="20"/>
        </w:rPr>
        <w:t>M</w:t>
      </w:r>
      <w:proofErr w:type="spellEnd"/>
      <w:r w:rsidRPr="002F7E1C">
        <w:rPr>
          <w:sz w:val="20"/>
          <w:szCs w:val="20"/>
        </w:rPr>
        <w:t xml:space="preserve"> ,</w:t>
      </w:r>
      <w:proofErr w:type="gramEnd"/>
      <w:r w:rsidRPr="002F7E1C">
        <w:rPr>
          <w:sz w:val="20"/>
          <w:szCs w:val="20"/>
        </w:rPr>
        <w:t xml:space="preserve"> Roy C K . An insight into the pull requests of GitHub[C]. Working Conference on Mining</w:t>
      </w:r>
      <w:r w:rsidRPr="002F7E1C">
        <w:rPr>
          <w:rFonts w:hint="eastAsia"/>
          <w:sz w:val="20"/>
          <w:szCs w:val="20"/>
        </w:rPr>
        <w:t xml:space="preserve"> </w:t>
      </w:r>
      <w:r w:rsidRPr="002F7E1C">
        <w:rPr>
          <w:sz w:val="20"/>
          <w:szCs w:val="20"/>
        </w:rPr>
        <w:t>Software Repositories. ACM, 2014:364-367.</w:t>
      </w:r>
    </w:p>
    <w:p w14:paraId="5D4D2E1E"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23] </w:t>
      </w:r>
      <w:proofErr w:type="spellStart"/>
      <w:r w:rsidRPr="002F7E1C">
        <w:rPr>
          <w:sz w:val="20"/>
          <w:szCs w:val="20"/>
        </w:rPr>
        <w:t>Padhye</w:t>
      </w:r>
      <w:proofErr w:type="spellEnd"/>
      <w:r w:rsidRPr="002F7E1C">
        <w:rPr>
          <w:sz w:val="20"/>
          <w:szCs w:val="20"/>
        </w:rPr>
        <w:t xml:space="preserve"> </w:t>
      </w:r>
      <w:proofErr w:type="gramStart"/>
      <w:r w:rsidRPr="002F7E1C">
        <w:rPr>
          <w:sz w:val="20"/>
          <w:szCs w:val="20"/>
        </w:rPr>
        <w:t>R ,</w:t>
      </w:r>
      <w:proofErr w:type="gramEnd"/>
      <w:r w:rsidRPr="002F7E1C">
        <w:rPr>
          <w:sz w:val="20"/>
          <w:szCs w:val="20"/>
        </w:rPr>
        <w:t xml:space="preserve"> Mani S , Sinha V S . A study of external community contribution to open-source projects on</w:t>
      </w:r>
      <w:r w:rsidRPr="002F7E1C">
        <w:rPr>
          <w:rFonts w:hint="eastAsia"/>
          <w:sz w:val="20"/>
          <w:szCs w:val="20"/>
        </w:rPr>
        <w:t xml:space="preserve"> </w:t>
      </w:r>
      <w:r w:rsidRPr="002F7E1C">
        <w:rPr>
          <w:sz w:val="20"/>
          <w:szCs w:val="20"/>
        </w:rPr>
        <w:t>GitHub[C]. ACM, 2014:332-335.</w:t>
      </w:r>
    </w:p>
    <w:p w14:paraId="74EF23F0" w14:textId="77777777" w:rsidR="002F7E1C" w:rsidRPr="002F7E1C" w:rsidRDefault="002F7E1C" w:rsidP="002F7E1C">
      <w:pPr>
        <w:rPr>
          <w:sz w:val="20"/>
          <w:szCs w:val="20"/>
        </w:rPr>
      </w:pPr>
      <w:r w:rsidRPr="002F7E1C">
        <w:rPr>
          <w:rFonts w:hint="eastAsia"/>
          <w:sz w:val="20"/>
          <w:szCs w:val="20"/>
        </w:rPr>
        <w:t>[</w:t>
      </w:r>
      <w:r w:rsidRPr="002F7E1C">
        <w:rPr>
          <w:sz w:val="20"/>
          <w:szCs w:val="20"/>
        </w:rPr>
        <w:t xml:space="preserve">24] </w:t>
      </w:r>
      <w:proofErr w:type="spellStart"/>
      <w:r w:rsidRPr="002F7E1C">
        <w:rPr>
          <w:sz w:val="20"/>
          <w:szCs w:val="20"/>
        </w:rPr>
        <w:t>Kononenko</w:t>
      </w:r>
      <w:proofErr w:type="spellEnd"/>
      <w:r w:rsidRPr="002F7E1C">
        <w:rPr>
          <w:sz w:val="20"/>
          <w:szCs w:val="20"/>
        </w:rPr>
        <w:t xml:space="preserve"> </w:t>
      </w:r>
      <w:proofErr w:type="gramStart"/>
      <w:r w:rsidRPr="002F7E1C">
        <w:rPr>
          <w:sz w:val="20"/>
          <w:szCs w:val="20"/>
        </w:rPr>
        <w:t>O ,</w:t>
      </w:r>
      <w:proofErr w:type="gramEnd"/>
      <w:r w:rsidRPr="002F7E1C">
        <w:rPr>
          <w:sz w:val="20"/>
          <w:szCs w:val="20"/>
        </w:rPr>
        <w:t xml:space="preserve"> </w:t>
      </w:r>
      <w:proofErr w:type="spellStart"/>
      <w:r w:rsidRPr="002F7E1C">
        <w:rPr>
          <w:sz w:val="20"/>
          <w:szCs w:val="20"/>
        </w:rPr>
        <w:t>Baysal</w:t>
      </w:r>
      <w:proofErr w:type="spellEnd"/>
      <w:r w:rsidRPr="002F7E1C">
        <w:rPr>
          <w:sz w:val="20"/>
          <w:szCs w:val="20"/>
        </w:rPr>
        <w:t xml:space="preserve"> O , Godfrey M W . Code review quality: how developers see it[C]. the 38th</w:t>
      </w:r>
      <w:r w:rsidRPr="002F7E1C">
        <w:rPr>
          <w:rFonts w:hint="eastAsia"/>
          <w:sz w:val="20"/>
          <w:szCs w:val="20"/>
        </w:rPr>
        <w:t xml:space="preserve"> </w:t>
      </w:r>
      <w:r w:rsidRPr="002F7E1C">
        <w:rPr>
          <w:sz w:val="20"/>
          <w:szCs w:val="20"/>
        </w:rPr>
        <w:t>International Conference. ACM, 2016:1028-1038.</w:t>
      </w:r>
    </w:p>
    <w:p w14:paraId="1542B5BC" w14:textId="77777777" w:rsidR="002F7E1C" w:rsidRPr="002F7E1C" w:rsidRDefault="002F7E1C" w:rsidP="002F7E1C">
      <w:pPr>
        <w:ind w:firstLineChars="50" w:firstLine="100"/>
        <w:jc w:val="left"/>
        <w:rPr>
          <w:sz w:val="20"/>
          <w:szCs w:val="20"/>
        </w:rPr>
      </w:pPr>
      <w:r w:rsidRPr="002F7E1C">
        <w:rPr>
          <w:rFonts w:hint="eastAsia"/>
          <w:sz w:val="20"/>
          <w:szCs w:val="20"/>
        </w:rPr>
        <w:t>[</w:t>
      </w:r>
      <w:r w:rsidRPr="002F7E1C">
        <w:rPr>
          <w:sz w:val="20"/>
          <w:szCs w:val="20"/>
        </w:rPr>
        <w:t xml:space="preserve">25] </w:t>
      </w:r>
      <w:proofErr w:type="spellStart"/>
      <w:r w:rsidRPr="002F7E1C">
        <w:rPr>
          <w:sz w:val="20"/>
          <w:szCs w:val="20"/>
        </w:rPr>
        <w:t>Tsay</w:t>
      </w:r>
      <w:proofErr w:type="spellEnd"/>
      <w:r w:rsidRPr="002F7E1C">
        <w:rPr>
          <w:sz w:val="20"/>
          <w:szCs w:val="20"/>
        </w:rPr>
        <w:t xml:space="preserve"> </w:t>
      </w:r>
      <w:proofErr w:type="gramStart"/>
      <w:r w:rsidRPr="002F7E1C">
        <w:rPr>
          <w:sz w:val="20"/>
          <w:szCs w:val="20"/>
        </w:rPr>
        <w:t>J ,</w:t>
      </w:r>
      <w:proofErr w:type="gramEnd"/>
      <w:r w:rsidRPr="002F7E1C">
        <w:rPr>
          <w:sz w:val="20"/>
          <w:szCs w:val="20"/>
        </w:rPr>
        <w:t xml:space="preserve"> </w:t>
      </w:r>
      <w:proofErr w:type="spellStart"/>
      <w:r w:rsidRPr="002F7E1C">
        <w:rPr>
          <w:sz w:val="20"/>
          <w:szCs w:val="20"/>
        </w:rPr>
        <w:t>Dabbish</w:t>
      </w:r>
      <w:proofErr w:type="spellEnd"/>
      <w:r w:rsidRPr="002F7E1C">
        <w:rPr>
          <w:sz w:val="20"/>
          <w:szCs w:val="20"/>
        </w:rPr>
        <w:t xml:space="preserve"> L , </w:t>
      </w:r>
      <w:proofErr w:type="spellStart"/>
      <w:r w:rsidRPr="002F7E1C">
        <w:rPr>
          <w:sz w:val="20"/>
          <w:szCs w:val="20"/>
        </w:rPr>
        <w:t>Herbsleb</w:t>
      </w:r>
      <w:proofErr w:type="spellEnd"/>
      <w:r w:rsidRPr="002F7E1C">
        <w:rPr>
          <w:sz w:val="20"/>
          <w:szCs w:val="20"/>
        </w:rPr>
        <w:t xml:space="preserve"> J . [ACM Press the 36th International Conference - Hyderabad, </w:t>
      </w:r>
      <w:proofErr w:type="gramStart"/>
      <w:r w:rsidRPr="002F7E1C">
        <w:rPr>
          <w:sz w:val="20"/>
          <w:szCs w:val="20"/>
        </w:rPr>
        <w:t>India(</w:t>
      </w:r>
      <w:proofErr w:type="gramEnd"/>
      <w:r w:rsidRPr="002F7E1C">
        <w:rPr>
          <w:sz w:val="20"/>
          <w:szCs w:val="20"/>
        </w:rPr>
        <w:t xml:space="preserve">2014.05.31-2014.06.07)] Proceedings of the 36th International Conference on Software Engineering - ICSE2014 - Influence of social and technical factors for evaluating contribution in GitHub[C]. </w:t>
      </w:r>
      <w:proofErr w:type="spellStart"/>
      <w:r w:rsidRPr="002F7E1C">
        <w:rPr>
          <w:sz w:val="20"/>
          <w:szCs w:val="20"/>
        </w:rPr>
        <w:t>Icse</w:t>
      </w:r>
      <w:proofErr w:type="spellEnd"/>
      <w:r w:rsidRPr="002F7E1C">
        <w:rPr>
          <w:sz w:val="20"/>
          <w:szCs w:val="20"/>
        </w:rPr>
        <w:t>. 2014:356-366.</w:t>
      </w:r>
    </w:p>
    <w:p w14:paraId="59E4D246" w14:textId="3B42B767" w:rsidR="002F7E1C" w:rsidRPr="00C6634B" w:rsidRDefault="002F7E1C" w:rsidP="002F7E1C">
      <w:pPr>
        <w:spacing w:before="0"/>
        <w:jc w:val="left"/>
        <w:rPr>
          <w:sz w:val="20"/>
          <w:szCs w:val="20"/>
        </w:rPr>
      </w:pPr>
    </w:p>
    <w:p w14:paraId="4F311482" w14:textId="388E2C64" w:rsidR="0052480F" w:rsidRPr="00C6634B" w:rsidRDefault="0052480F" w:rsidP="00C6634B">
      <w:pPr>
        <w:spacing w:before="0"/>
        <w:jc w:val="left"/>
        <w:rPr>
          <w:sz w:val="20"/>
          <w:szCs w:val="20"/>
        </w:rPr>
      </w:pPr>
    </w:p>
    <w:sectPr w:rsidR="0052480F" w:rsidRPr="00C6634B"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AC0E" w14:textId="77777777" w:rsidR="008B2989" w:rsidRDefault="008B2989" w:rsidP="004F65C9">
      <w:pPr>
        <w:spacing w:before="0"/>
      </w:pPr>
      <w:r>
        <w:separator/>
      </w:r>
    </w:p>
  </w:endnote>
  <w:endnote w:type="continuationSeparator" w:id="0">
    <w:p w14:paraId="0A149566" w14:textId="77777777" w:rsidR="008B2989" w:rsidRDefault="008B2989"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FB30" w14:textId="77777777" w:rsidR="008B2989" w:rsidRDefault="008B2989" w:rsidP="004F65C9">
      <w:pPr>
        <w:spacing w:before="0"/>
      </w:pPr>
      <w:r>
        <w:separator/>
      </w:r>
    </w:p>
  </w:footnote>
  <w:footnote w:type="continuationSeparator" w:id="0">
    <w:p w14:paraId="3F08643B" w14:textId="77777777" w:rsidR="008B2989" w:rsidRDefault="008B2989"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E56334F"/>
    <w:multiLevelType w:val="multilevel"/>
    <w:tmpl w:val="6F72EB72"/>
    <w:lvl w:ilvl="0">
      <w:start w:val="1"/>
      <w:numFmt w:val="decimal"/>
      <w:lvlText w:val="%1."/>
      <w:lvlJc w:val="left"/>
      <w:pPr>
        <w:ind w:left="800" w:hanging="360"/>
      </w:pPr>
      <w:rPr>
        <w:rFonts w:hint="default"/>
      </w:rPr>
    </w:lvl>
    <w:lvl w:ilvl="1">
      <w:start w:val="3"/>
      <w:numFmt w:val="decimal"/>
      <w:isLgl/>
      <w:lvlText w:val="%1.%2"/>
      <w:lvlJc w:val="left"/>
      <w:pPr>
        <w:ind w:left="1296" w:hanging="720"/>
      </w:pPr>
      <w:rPr>
        <w:rFonts w:hint="default"/>
      </w:rPr>
    </w:lvl>
    <w:lvl w:ilvl="2">
      <w:start w:val="1"/>
      <w:numFmt w:val="decimal"/>
      <w:isLgl/>
      <w:lvlText w:val="%1.%2.%3"/>
      <w:lvlJc w:val="left"/>
      <w:pPr>
        <w:ind w:left="1432" w:hanging="720"/>
      </w:pPr>
      <w:rPr>
        <w:rFonts w:hint="default"/>
      </w:rPr>
    </w:lvl>
    <w:lvl w:ilvl="3">
      <w:start w:val="1"/>
      <w:numFmt w:val="decimal"/>
      <w:isLgl/>
      <w:lvlText w:val="%1.%2.%3.%4"/>
      <w:lvlJc w:val="left"/>
      <w:pPr>
        <w:ind w:left="1928" w:hanging="1080"/>
      </w:pPr>
      <w:rPr>
        <w:rFonts w:hint="default"/>
      </w:rPr>
    </w:lvl>
    <w:lvl w:ilvl="4">
      <w:start w:val="1"/>
      <w:numFmt w:val="decimalZero"/>
      <w:isLgl/>
      <w:lvlText w:val="%1.%2.%3.%4.%5"/>
      <w:lvlJc w:val="left"/>
      <w:pPr>
        <w:ind w:left="2064" w:hanging="1080"/>
      </w:pPr>
      <w:rPr>
        <w:rFonts w:hint="default"/>
      </w:rPr>
    </w:lvl>
    <w:lvl w:ilvl="5">
      <w:start w:val="1"/>
      <w:numFmt w:val="decimalZero"/>
      <w:isLgl/>
      <w:lvlText w:val="%1.%2.%3.%4.%5.%6"/>
      <w:lvlJc w:val="left"/>
      <w:pPr>
        <w:ind w:left="2560" w:hanging="1440"/>
      </w:pPr>
      <w:rPr>
        <w:rFonts w:hint="default"/>
      </w:rPr>
    </w:lvl>
    <w:lvl w:ilvl="6">
      <w:start w:val="1"/>
      <w:numFmt w:val="decimal"/>
      <w:isLgl/>
      <w:lvlText w:val="%1.%2.%3.%4.%5.%6.%7"/>
      <w:lvlJc w:val="left"/>
      <w:pPr>
        <w:ind w:left="3056" w:hanging="1800"/>
      </w:pPr>
      <w:rPr>
        <w:rFonts w:hint="default"/>
      </w:rPr>
    </w:lvl>
    <w:lvl w:ilvl="7">
      <w:start w:val="1"/>
      <w:numFmt w:val="decimal"/>
      <w:isLgl/>
      <w:lvlText w:val="%1.%2.%3.%4.%5.%6.%7.%8"/>
      <w:lvlJc w:val="left"/>
      <w:pPr>
        <w:ind w:left="3192" w:hanging="1800"/>
      </w:pPr>
      <w:rPr>
        <w:rFonts w:hint="default"/>
      </w:rPr>
    </w:lvl>
    <w:lvl w:ilvl="8">
      <w:start w:val="1"/>
      <w:numFmt w:val="decimal"/>
      <w:isLgl/>
      <w:lvlText w:val="%1.%2.%3.%4.%5.%6.%7.%8.%9"/>
      <w:lvlJc w:val="left"/>
      <w:pPr>
        <w:ind w:left="3688" w:hanging="2160"/>
      </w:pPr>
      <w:rPr>
        <w:rFonts w:hint="default"/>
      </w:rPr>
    </w:lvl>
  </w:abstractNum>
  <w:abstractNum w:abstractNumId="18"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C1023EA"/>
    <w:multiLevelType w:val="hybridMultilevel"/>
    <w:tmpl w:val="9B7EE144"/>
    <w:lvl w:ilvl="0" w:tplc="B4EAE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3"/>
  </w:num>
  <w:num w:numId="14">
    <w:abstractNumId w:val="22"/>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3"/>
  </w:num>
  <w:num w:numId="21">
    <w:abstractNumId w:val="14"/>
  </w:num>
  <w:num w:numId="22">
    <w:abstractNumId w:val="15"/>
  </w:num>
  <w:num w:numId="23">
    <w:abstractNumId w:val="13"/>
  </w:num>
  <w:num w:numId="24">
    <w:abstractNumId w:val="16"/>
  </w:num>
  <w:num w:numId="25">
    <w:abstractNumId w:val="24"/>
  </w:num>
  <w:num w:numId="26">
    <w:abstractNumId w:val="30"/>
  </w:num>
  <w:num w:numId="27">
    <w:abstractNumId w:val="21"/>
  </w:num>
  <w:num w:numId="28">
    <w:abstractNumId w:val="32"/>
  </w:num>
  <w:num w:numId="29">
    <w:abstractNumId w:val="29"/>
  </w:num>
  <w:num w:numId="30">
    <w:abstractNumId w:val="26"/>
  </w:num>
  <w:num w:numId="31">
    <w:abstractNumId w:val="31"/>
  </w:num>
  <w:num w:numId="32">
    <w:abstractNumId w:val="12"/>
  </w:num>
  <w:num w:numId="33">
    <w:abstractNumId w:val="19"/>
  </w:num>
  <w:num w:numId="34">
    <w:abstractNumId w:val="25"/>
  </w:num>
  <w:num w:numId="35">
    <w:abstractNumId w:val="18"/>
  </w:num>
  <w:num w:numId="36">
    <w:abstractNumId w:val="27"/>
  </w:num>
  <w:num w:numId="37">
    <w:abstractNumId w:val="1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147A"/>
    <w:rsid w:val="000314F9"/>
    <w:rsid w:val="00041BF3"/>
    <w:rsid w:val="000423D1"/>
    <w:rsid w:val="0007744C"/>
    <w:rsid w:val="00082A63"/>
    <w:rsid w:val="00092090"/>
    <w:rsid w:val="000942BD"/>
    <w:rsid w:val="000C457F"/>
    <w:rsid w:val="000E6C3E"/>
    <w:rsid w:val="000F2A88"/>
    <w:rsid w:val="00100D20"/>
    <w:rsid w:val="00106106"/>
    <w:rsid w:val="001213E4"/>
    <w:rsid w:val="001328A8"/>
    <w:rsid w:val="00136B96"/>
    <w:rsid w:val="00141232"/>
    <w:rsid w:val="00142E11"/>
    <w:rsid w:val="00144CE7"/>
    <w:rsid w:val="00147F45"/>
    <w:rsid w:val="00153D8D"/>
    <w:rsid w:val="00163004"/>
    <w:rsid w:val="001900FD"/>
    <w:rsid w:val="00192FCC"/>
    <w:rsid w:val="001E5500"/>
    <w:rsid w:val="00216A85"/>
    <w:rsid w:val="00230C45"/>
    <w:rsid w:val="00235C9E"/>
    <w:rsid w:val="00247A05"/>
    <w:rsid w:val="00252A46"/>
    <w:rsid w:val="00257EEE"/>
    <w:rsid w:val="002606CE"/>
    <w:rsid w:val="002634E7"/>
    <w:rsid w:val="00276829"/>
    <w:rsid w:val="00285DDA"/>
    <w:rsid w:val="00287CEE"/>
    <w:rsid w:val="00291C51"/>
    <w:rsid w:val="002E62E1"/>
    <w:rsid w:val="002F7E1C"/>
    <w:rsid w:val="002F7E2D"/>
    <w:rsid w:val="00303E2E"/>
    <w:rsid w:val="0030664E"/>
    <w:rsid w:val="00314724"/>
    <w:rsid w:val="00317CFD"/>
    <w:rsid w:val="00327A5F"/>
    <w:rsid w:val="003411B1"/>
    <w:rsid w:val="00345A50"/>
    <w:rsid w:val="003A3799"/>
    <w:rsid w:val="003B5FC7"/>
    <w:rsid w:val="003C664B"/>
    <w:rsid w:val="003C7525"/>
    <w:rsid w:val="00404190"/>
    <w:rsid w:val="0043066A"/>
    <w:rsid w:val="00430F9A"/>
    <w:rsid w:val="0043564D"/>
    <w:rsid w:val="004452EF"/>
    <w:rsid w:val="00454764"/>
    <w:rsid w:val="00462CFB"/>
    <w:rsid w:val="00467CBA"/>
    <w:rsid w:val="00477517"/>
    <w:rsid w:val="00477E87"/>
    <w:rsid w:val="004825E9"/>
    <w:rsid w:val="0049147A"/>
    <w:rsid w:val="004A289C"/>
    <w:rsid w:val="004C0330"/>
    <w:rsid w:val="004D573E"/>
    <w:rsid w:val="004E10CE"/>
    <w:rsid w:val="004E5CE9"/>
    <w:rsid w:val="004E71EE"/>
    <w:rsid w:val="004F65C9"/>
    <w:rsid w:val="004F7425"/>
    <w:rsid w:val="0050163C"/>
    <w:rsid w:val="005166CB"/>
    <w:rsid w:val="00520E91"/>
    <w:rsid w:val="0052480F"/>
    <w:rsid w:val="00530753"/>
    <w:rsid w:val="005321D4"/>
    <w:rsid w:val="00536C57"/>
    <w:rsid w:val="00563260"/>
    <w:rsid w:val="00572DF6"/>
    <w:rsid w:val="00574D26"/>
    <w:rsid w:val="00590FD3"/>
    <w:rsid w:val="00594AFE"/>
    <w:rsid w:val="005956EF"/>
    <w:rsid w:val="005A7095"/>
    <w:rsid w:val="005B1BF8"/>
    <w:rsid w:val="005C0827"/>
    <w:rsid w:val="005D0468"/>
    <w:rsid w:val="005D2CC8"/>
    <w:rsid w:val="005E3085"/>
    <w:rsid w:val="005E4574"/>
    <w:rsid w:val="006057C8"/>
    <w:rsid w:val="00611CC0"/>
    <w:rsid w:val="006301B8"/>
    <w:rsid w:val="00641721"/>
    <w:rsid w:val="00650CE2"/>
    <w:rsid w:val="00652715"/>
    <w:rsid w:val="00657C1C"/>
    <w:rsid w:val="0066708E"/>
    <w:rsid w:val="00670819"/>
    <w:rsid w:val="00676817"/>
    <w:rsid w:val="00682366"/>
    <w:rsid w:val="006A148B"/>
    <w:rsid w:val="006A4362"/>
    <w:rsid w:val="006A4403"/>
    <w:rsid w:val="006B2446"/>
    <w:rsid w:val="006C3FB1"/>
    <w:rsid w:val="006D68FB"/>
    <w:rsid w:val="00710F23"/>
    <w:rsid w:val="00713754"/>
    <w:rsid w:val="00724EE9"/>
    <w:rsid w:val="0072607A"/>
    <w:rsid w:val="0073032C"/>
    <w:rsid w:val="007566E5"/>
    <w:rsid w:val="00795849"/>
    <w:rsid w:val="007B38CF"/>
    <w:rsid w:val="007C0DC4"/>
    <w:rsid w:val="007C2180"/>
    <w:rsid w:val="007C64B2"/>
    <w:rsid w:val="007E590D"/>
    <w:rsid w:val="00800E87"/>
    <w:rsid w:val="00814333"/>
    <w:rsid w:val="00823BFE"/>
    <w:rsid w:val="008306B1"/>
    <w:rsid w:val="00831B3E"/>
    <w:rsid w:val="0084423D"/>
    <w:rsid w:val="00844B47"/>
    <w:rsid w:val="00845971"/>
    <w:rsid w:val="00863F96"/>
    <w:rsid w:val="008678AF"/>
    <w:rsid w:val="00877109"/>
    <w:rsid w:val="00880A09"/>
    <w:rsid w:val="00887235"/>
    <w:rsid w:val="008B2989"/>
    <w:rsid w:val="008B595D"/>
    <w:rsid w:val="008B6CA7"/>
    <w:rsid w:val="008C2308"/>
    <w:rsid w:val="008D07EB"/>
    <w:rsid w:val="008F1721"/>
    <w:rsid w:val="008F7265"/>
    <w:rsid w:val="0090655A"/>
    <w:rsid w:val="0091586D"/>
    <w:rsid w:val="009260DB"/>
    <w:rsid w:val="00926A5F"/>
    <w:rsid w:val="00957604"/>
    <w:rsid w:val="009656FF"/>
    <w:rsid w:val="00973815"/>
    <w:rsid w:val="00980118"/>
    <w:rsid w:val="00991565"/>
    <w:rsid w:val="009A7AD6"/>
    <w:rsid w:val="009E03F7"/>
    <w:rsid w:val="009F6EF3"/>
    <w:rsid w:val="00A133E9"/>
    <w:rsid w:val="00A13886"/>
    <w:rsid w:val="00A2763A"/>
    <w:rsid w:val="00A46D9F"/>
    <w:rsid w:val="00A50699"/>
    <w:rsid w:val="00A50DC2"/>
    <w:rsid w:val="00A64FC0"/>
    <w:rsid w:val="00A84949"/>
    <w:rsid w:val="00A900D7"/>
    <w:rsid w:val="00AA3169"/>
    <w:rsid w:val="00AA71CC"/>
    <w:rsid w:val="00AB0C1F"/>
    <w:rsid w:val="00AC3A5B"/>
    <w:rsid w:val="00AD3EB0"/>
    <w:rsid w:val="00AD5C18"/>
    <w:rsid w:val="00B1174C"/>
    <w:rsid w:val="00B24636"/>
    <w:rsid w:val="00B313DB"/>
    <w:rsid w:val="00B3680D"/>
    <w:rsid w:val="00B4523B"/>
    <w:rsid w:val="00BA38B7"/>
    <w:rsid w:val="00BD006C"/>
    <w:rsid w:val="00BE5B0B"/>
    <w:rsid w:val="00BF5E41"/>
    <w:rsid w:val="00C05E5D"/>
    <w:rsid w:val="00C07B59"/>
    <w:rsid w:val="00C327F9"/>
    <w:rsid w:val="00C35808"/>
    <w:rsid w:val="00C36014"/>
    <w:rsid w:val="00C4093E"/>
    <w:rsid w:val="00C46438"/>
    <w:rsid w:val="00C50DD9"/>
    <w:rsid w:val="00C52E8A"/>
    <w:rsid w:val="00C54201"/>
    <w:rsid w:val="00C6634B"/>
    <w:rsid w:val="00C84100"/>
    <w:rsid w:val="00CB3E6C"/>
    <w:rsid w:val="00CB561C"/>
    <w:rsid w:val="00CD5C5B"/>
    <w:rsid w:val="00CF3EC1"/>
    <w:rsid w:val="00D01157"/>
    <w:rsid w:val="00D10846"/>
    <w:rsid w:val="00D135AD"/>
    <w:rsid w:val="00D433F8"/>
    <w:rsid w:val="00D43BA3"/>
    <w:rsid w:val="00D75477"/>
    <w:rsid w:val="00D809F6"/>
    <w:rsid w:val="00D80FCB"/>
    <w:rsid w:val="00D947DA"/>
    <w:rsid w:val="00DD5541"/>
    <w:rsid w:val="00DD5587"/>
    <w:rsid w:val="00DE2C03"/>
    <w:rsid w:val="00DE2C37"/>
    <w:rsid w:val="00DE5BAB"/>
    <w:rsid w:val="00DF158A"/>
    <w:rsid w:val="00E14817"/>
    <w:rsid w:val="00E23347"/>
    <w:rsid w:val="00E24E3B"/>
    <w:rsid w:val="00E36C9B"/>
    <w:rsid w:val="00E37624"/>
    <w:rsid w:val="00E37976"/>
    <w:rsid w:val="00E435AD"/>
    <w:rsid w:val="00E528E9"/>
    <w:rsid w:val="00E828FC"/>
    <w:rsid w:val="00E92AD7"/>
    <w:rsid w:val="00E95301"/>
    <w:rsid w:val="00EB215D"/>
    <w:rsid w:val="00EB7CFC"/>
    <w:rsid w:val="00ED4F01"/>
    <w:rsid w:val="00EE5614"/>
    <w:rsid w:val="00F04BBB"/>
    <w:rsid w:val="00F33AA4"/>
    <w:rsid w:val="00F37338"/>
    <w:rsid w:val="00F37E84"/>
    <w:rsid w:val="00F455AB"/>
    <w:rsid w:val="00F50F78"/>
    <w:rsid w:val="00F52534"/>
    <w:rsid w:val="00F561AE"/>
    <w:rsid w:val="00F72F7C"/>
    <w:rsid w:val="00F85111"/>
    <w:rsid w:val="00FA5C40"/>
    <w:rsid w:val="00FB6C3E"/>
    <w:rsid w:val="00FE1140"/>
    <w:rsid w:val="00FE1DEC"/>
    <w:rsid w:val="00FE3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063F77"/>
  <w15:docId w15:val="{96F31ED3-C66D-4869-9C4F-46DED01A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semiHidden/>
    <w:unhideWhenUsed/>
    <w:rsid w:val="00163004"/>
    <w:rPr>
      <w:color w:val="0000FF"/>
      <w:u w:val="single"/>
    </w:rPr>
  </w:style>
  <w:style w:type="table" w:styleId="TableGrid">
    <w:name w:val="Table Grid"/>
    <w:basedOn w:val="TableNormal"/>
    <w:uiPriority w:val="59"/>
    <w:rsid w:val="0046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D07EB"/>
    <w:pPr>
      <w:ind w:leftChars="2500" w:left="100"/>
    </w:pPr>
  </w:style>
  <w:style w:type="character" w:customStyle="1" w:styleId="DateChar">
    <w:name w:val="Date Char"/>
    <w:basedOn w:val="DefaultParagraphFont"/>
    <w:link w:val="Date"/>
    <w:uiPriority w:val="99"/>
    <w:semiHidden/>
    <w:rsid w:val="008D07EB"/>
    <w:rPr>
      <w:rFonts w:ascii="Century Schoolbook" w:hAnsi="Century Schoolbook"/>
      <w:sz w:val="22"/>
      <w:szCs w:val="22"/>
    </w:rPr>
  </w:style>
  <w:style w:type="character" w:styleId="PlaceholderText">
    <w:name w:val="Placeholder Text"/>
    <w:basedOn w:val="DefaultParagraphFont"/>
    <w:uiPriority w:val="99"/>
    <w:semiHidden/>
    <w:rsid w:val="00652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79561">
      <w:bodyDiv w:val="1"/>
      <w:marLeft w:val="0"/>
      <w:marRight w:val="0"/>
      <w:marTop w:val="0"/>
      <w:marBottom w:val="0"/>
      <w:divBdr>
        <w:top w:val="none" w:sz="0" w:space="0" w:color="auto"/>
        <w:left w:val="none" w:sz="0" w:space="0" w:color="auto"/>
        <w:bottom w:val="none" w:sz="0" w:space="0" w:color="auto"/>
        <w:right w:val="none" w:sz="0" w:space="0" w:color="auto"/>
      </w:divBdr>
    </w:div>
    <w:div w:id="1394042597">
      <w:bodyDiv w:val="1"/>
      <w:marLeft w:val="0"/>
      <w:marRight w:val="0"/>
      <w:marTop w:val="0"/>
      <w:marBottom w:val="0"/>
      <w:divBdr>
        <w:top w:val="none" w:sz="0" w:space="0" w:color="auto"/>
        <w:left w:val="none" w:sz="0" w:space="0" w:color="auto"/>
        <w:bottom w:val="none" w:sz="0" w:space="0" w:color="auto"/>
        <w:right w:val="none" w:sz="0" w:space="0" w:color="auto"/>
      </w:divBdr>
    </w:div>
    <w:div w:id="1867253461">
      <w:bodyDiv w:val="1"/>
      <w:marLeft w:val="0"/>
      <w:marRight w:val="0"/>
      <w:marTop w:val="0"/>
      <w:marBottom w:val="0"/>
      <w:divBdr>
        <w:top w:val="none" w:sz="0" w:space="0" w:color="auto"/>
        <w:left w:val="none" w:sz="0" w:space="0" w:color="auto"/>
        <w:bottom w:val="none" w:sz="0" w:space="0" w:color="auto"/>
        <w:right w:val="none" w:sz="0" w:space="0" w:color="auto"/>
      </w:divBdr>
    </w:div>
    <w:div w:id="2135177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freeCodeCamp/freeCodeCamp/pulls?q=is%3Apr+is%3Aclose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s11432-%20016-5595-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145/2568225.256831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109/MSR.2013.6624016"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i.org/10.1145/2568225.256826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7101</TotalTime>
  <Pages>27</Pages>
  <Words>5808</Words>
  <Characters>33111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yi ling</cp:lastModifiedBy>
  <cp:revision>16</cp:revision>
  <dcterms:created xsi:type="dcterms:W3CDTF">2013-08-02T15:09:00Z</dcterms:created>
  <dcterms:modified xsi:type="dcterms:W3CDTF">2021-12-09T07:42:00Z</dcterms:modified>
</cp:coreProperties>
</file>