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50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17"/>
        <w:gridCol w:w="2126"/>
        <w:gridCol w:w="3260"/>
      </w:tblGrid>
      <w:tr w:rsidR="002B06D0" w:rsidRPr="002B06D0" w14:paraId="6F682DF7" w14:textId="77777777" w:rsidTr="002B06D0">
        <w:trPr>
          <w:trHeight w:val="34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C7B362" w14:textId="77777777" w:rsidR="002B06D0" w:rsidRPr="002B06D0" w:rsidRDefault="002B06D0" w:rsidP="002B06D0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b/>
                <w:bCs/>
                <w:color w:val="000000"/>
                <w:kern w:val="24"/>
                <w:szCs w:val="24"/>
                <w:lang w:val="en-GB"/>
              </w:rPr>
              <w:t>Parameter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39B8AE" w14:textId="77777777" w:rsidR="002B06D0" w:rsidRPr="002B06D0" w:rsidRDefault="002B06D0" w:rsidP="002B06D0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b/>
                <w:bCs/>
                <w:color w:val="000000"/>
                <w:kern w:val="24"/>
                <w:szCs w:val="24"/>
                <w:lang w:val="en-GB"/>
              </w:rPr>
              <w:t>Value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6EB6D0" w14:textId="77777777" w:rsidR="002B06D0" w:rsidRPr="002B06D0" w:rsidRDefault="002B06D0" w:rsidP="002B06D0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b/>
                <w:bCs/>
                <w:color w:val="000000"/>
                <w:kern w:val="24"/>
                <w:szCs w:val="24"/>
              </w:rPr>
              <w:t>Input in simulator</w:t>
            </w:r>
          </w:p>
        </w:tc>
      </w:tr>
      <w:tr w:rsidR="002B06D0" w:rsidRPr="002B06D0" w14:paraId="15658960" w14:textId="77777777" w:rsidTr="002B06D0">
        <w:trPr>
          <w:trHeight w:val="526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845DC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>Topology Type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CB667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>2D Mesh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D4AFB5" w14:textId="78080EB2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Cs w:val="24"/>
              </w:rPr>
              <w:t>topology = mesh</w:t>
            </w:r>
            <w:r>
              <w:rPr>
                <w:rFonts w:ascii="Calibri" w:hAnsi="Calibri" w:cs="Calibri" w:hint="eastAsia"/>
                <w:color w:val="000000"/>
                <w:kern w:val="24"/>
                <w:szCs w:val="24"/>
              </w:rPr>
              <w:t xml:space="preserve">; </w:t>
            </w:r>
            <w:r w:rsidRPr="002B06D0">
              <w:rPr>
                <w:rFonts w:ascii="Calibri" w:hAnsi="Calibri" w:cs="Calibri"/>
                <w:color w:val="000000"/>
                <w:kern w:val="24"/>
                <w:szCs w:val="24"/>
              </w:rPr>
              <w:t>n = 2</w:t>
            </w:r>
          </w:p>
        </w:tc>
      </w:tr>
      <w:tr w:rsidR="002B06D0" w:rsidRPr="002B06D0" w14:paraId="75CED1BD" w14:textId="77777777" w:rsidTr="002B06D0">
        <w:trPr>
          <w:trHeight w:val="31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3DA73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>Network Size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05EEB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>2x2 - 15x15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64201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Cs w:val="24"/>
              </w:rPr>
              <w:t>k</w:t>
            </w:r>
          </w:p>
        </w:tc>
      </w:tr>
      <w:tr w:rsidR="002B06D0" w:rsidRPr="002B06D0" w14:paraId="7FF34612" w14:textId="77777777" w:rsidTr="002B06D0">
        <w:trPr>
          <w:trHeight w:val="35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513467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>Traffic Pattern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406E5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>Uniform, Tornado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C007AD" w14:textId="6239EC08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Cs w:val="24"/>
              </w:rPr>
              <w:t xml:space="preserve">traffic = tornado </w:t>
            </w:r>
            <w:r>
              <w:rPr>
                <w:rFonts w:ascii="Calibri" w:hAnsi="Calibri" w:cs="Calibri" w:hint="eastAsia"/>
                <w:color w:val="000000"/>
                <w:kern w:val="24"/>
                <w:szCs w:val="24"/>
              </w:rPr>
              <w:t xml:space="preserve">or </w:t>
            </w:r>
            <w:r w:rsidRPr="002B06D0">
              <w:rPr>
                <w:rFonts w:ascii="Calibri" w:hAnsi="Calibri" w:cs="Calibri"/>
                <w:color w:val="000000"/>
                <w:kern w:val="24"/>
                <w:szCs w:val="24"/>
              </w:rPr>
              <w:t>uniform</w:t>
            </w:r>
          </w:p>
        </w:tc>
      </w:tr>
      <w:tr w:rsidR="002B06D0" w:rsidRPr="002B06D0" w14:paraId="74BBD314" w14:textId="77777777" w:rsidTr="002B06D0">
        <w:trPr>
          <w:trHeight w:val="32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D412A8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>Routing Algorithm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C8316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Cs w:val="24"/>
              </w:rPr>
              <w:t>XY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DA47C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proofErr w:type="spellStart"/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>routing_function</w:t>
            </w:r>
            <w:proofErr w:type="spellEnd"/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 xml:space="preserve"> = </w:t>
            </w:r>
            <w:proofErr w:type="spellStart"/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>dim_order</w:t>
            </w:r>
            <w:proofErr w:type="spellEnd"/>
          </w:p>
        </w:tc>
      </w:tr>
      <w:tr w:rsidR="002B06D0" w:rsidRPr="002B06D0" w14:paraId="50BAA7ED" w14:textId="77777777" w:rsidTr="002B06D0">
        <w:trPr>
          <w:trHeight w:val="34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DA2A6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>Virtual Channel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598F1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Cs w:val="24"/>
              </w:rPr>
              <w:t>2, 3, 4, 5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918D6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proofErr w:type="spellStart"/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>num_vcs</w:t>
            </w:r>
            <w:proofErr w:type="spellEnd"/>
          </w:p>
        </w:tc>
      </w:tr>
      <w:tr w:rsidR="002B06D0" w:rsidRPr="002B06D0" w14:paraId="561599E5" w14:textId="77777777" w:rsidTr="002B06D0">
        <w:trPr>
          <w:trHeight w:val="34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9154D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>Buffer Size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2FB85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Cs w:val="24"/>
              </w:rPr>
              <w:t>6, 8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B80145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proofErr w:type="spellStart"/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>buf_size</w:t>
            </w:r>
            <w:proofErr w:type="spellEnd"/>
          </w:p>
        </w:tc>
      </w:tr>
      <w:tr w:rsidR="002B06D0" w:rsidRPr="002B06D0" w14:paraId="298C1C25" w14:textId="77777777" w:rsidTr="002B06D0">
        <w:trPr>
          <w:trHeight w:val="34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DBA44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>Packet Size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F6E8A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>20 flits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06193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proofErr w:type="spellStart"/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>packet_size</w:t>
            </w:r>
            <w:proofErr w:type="spellEnd"/>
          </w:p>
        </w:tc>
      </w:tr>
      <w:tr w:rsidR="002B06D0" w:rsidRPr="002B06D0" w14:paraId="690F42DA" w14:textId="77777777" w:rsidTr="002B06D0">
        <w:trPr>
          <w:trHeight w:val="34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085D0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>Sample Period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A7C9E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>100000 cycles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4B7D36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proofErr w:type="spellStart"/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>sample_period</w:t>
            </w:r>
            <w:proofErr w:type="spellEnd"/>
          </w:p>
        </w:tc>
      </w:tr>
      <w:tr w:rsidR="002B06D0" w:rsidRPr="002B06D0" w14:paraId="6C7939FB" w14:textId="77777777" w:rsidTr="002B06D0">
        <w:trPr>
          <w:trHeight w:val="38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494EB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Cs w:val="24"/>
              </w:rPr>
              <w:t>PIR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1A82E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2B06D0">
              <w:rPr>
                <w:rFonts w:ascii="Calibri" w:hAnsi="Calibri" w:cs="Calibri"/>
                <w:color w:val="000000"/>
                <w:kern w:val="24"/>
                <w:sz w:val="20"/>
                <w:szCs w:val="20"/>
              </w:rPr>
              <w:t>0.001, 0.0015, ..., 0.009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DB803" w14:textId="77777777" w:rsidR="002B06D0" w:rsidRPr="002B06D0" w:rsidRDefault="002B06D0" w:rsidP="002B06D0">
            <w:pPr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Cs w:val="24"/>
              </w:rPr>
            </w:pPr>
            <w:proofErr w:type="spellStart"/>
            <w:r w:rsidRPr="002B06D0">
              <w:rPr>
                <w:rFonts w:ascii="Calibri" w:hAnsi="Calibri" w:cs="Calibri"/>
                <w:color w:val="000000"/>
                <w:kern w:val="24"/>
                <w:szCs w:val="24"/>
                <w:lang w:val="en-GB"/>
              </w:rPr>
              <w:t>injection_rate</w:t>
            </w:r>
            <w:proofErr w:type="spellEnd"/>
          </w:p>
        </w:tc>
      </w:tr>
    </w:tbl>
    <w:p w14:paraId="68796100" w14:textId="77777777" w:rsidR="006E0FEA" w:rsidRDefault="006E0FEA" w:rsidP="002B06D0">
      <w:pPr>
        <w:ind w:firstLineChars="0" w:firstLine="0"/>
        <w:rPr>
          <w:szCs w:val="24"/>
        </w:rPr>
      </w:pPr>
    </w:p>
    <w:p w14:paraId="01F22213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>Start</w:t>
      </w:r>
    </w:p>
    <w:p w14:paraId="4111F477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</w:t>
      </w:r>
    </w:p>
    <w:p w14:paraId="68DC5099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|--&gt; Load data from 'cleaned_data.xlsx'</w:t>
      </w:r>
    </w:p>
    <w:p w14:paraId="670CE67B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</w:t>
      </w:r>
    </w:p>
    <w:p w14:paraId="74F2E1E9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|--&gt; Check data types</w:t>
      </w:r>
    </w:p>
    <w:p w14:paraId="24D190B2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</w:t>
      </w:r>
    </w:p>
    <w:p w14:paraId="16A8C99E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|--&gt; Define categorical features and apply one-hot encoding</w:t>
      </w:r>
    </w:p>
    <w:p w14:paraId="644B7AC7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</w:t>
      </w:r>
    </w:p>
    <w:p w14:paraId="3EB20FF7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|--&gt; Transform the data</w:t>
      </w:r>
    </w:p>
    <w:p w14:paraId="501B513E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</w:t>
      </w:r>
    </w:p>
    <w:p w14:paraId="4308A18C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|--&gt; Split data into training and testing sets</w:t>
      </w:r>
    </w:p>
    <w:p w14:paraId="3D2A5286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    based on '</w:t>
      </w:r>
      <w:proofErr w:type="spellStart"/>
      <w:r w:rsidRPr="00AC583C">
        <w:rPr>
          <w:szCs w:val="24"/>
        </w:rPr>
        <w:t>remainder__k</w:t>
      </w:r>
      <w:proofErr w:type="spellEnd"/>
      <w:r w:rsidRPr="00AC583C">
        <w:rPr>
          <w:szCs w:val="24"/>
        </w:rPr>
        <w:t>'</w:t>
      </w:r>
    </w:p>
    <w:p w14:paraId="1BACB047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</w:t>
      </w:r>
    </w:p>
    <w:p w14:paraId="4AF36637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|--&gt; Define feature matrix (X) and target vector (y)</w:t>
      </w:r>
    </w:p>
    <w:p w14:paraId="76A51E53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</w:t>
      </w:r>
    </w:p>
    <w:p w14:paraId="378947E5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|--&gt; Initialize and train the Linear Regression model</w:t>
      </w:r>
    </w:p>
    <w:p w14:paraId="2897EBD8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</w:t>
      </w:r>
    </w:p>
    <w:p w14:paraId="673F742A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|--&gt; Make predictions</w:t>
      </w:r>
    </w:p>
    <w:p w14:paraId="08586007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</w:t>
      </w:r>
    </w:p>
    <w:p w14:paraId="4168AE2E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|--&gt; Combine actual values and predicted values</w:t>
      </w:r>
    </w:p>
    <w:p w14:paraId="67EEF90B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    for plotting purposes</w:t>
      </w:r>
    </w:p>
    <w:p w14:paraId="55D50F22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</w:t>
      </w:r>
    </w:p>
    <w:p w14:paraId="69B27A05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lastRenderedPageBreak/>
        <w:t xml:space="preserve"> |--&gt; Save the combined data to 'predictions_vs_actuals.xlsx'</w:t>
      </w:r>
    </w:p>
    <w:p w14:paraId="7EFFF684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</w:t>
      </w:r>
    </w:p>
    <w:p w14:paraId="3CA12AF4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|--&gt; Plot actual vs predicted values</w:t>
      </w:r>
    </w:p>
    <w:p w14:paraId="0DF99601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</w:t>
      </w:r>
    </w:p>
    <w:p w14:paraId="3AFC6327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|--&gt; Calculate and print error statistics</w:t>
      </w:r>
    </w:p>
    <w:p w14:paraId="7F74B13F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</w:t>
      </w:r>
    </w:p>
    <w:p w14:paraId="3AC0B52C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|--&gt; Plot the error distribution</w:t>
      </w:r>
    </w:p>
    <w:p w14:paraId="0DF3396C" w14:textId="77777777" w:rsidR="00AC583C" w:rsidRPr="00AC583C" w:rsidRDefault="00AC583C" w:rsidP="00AC583C">
      <w:pPr>
        <w:ind w:firstLineChars="0" w:firstLine="0"/>
        <w:rPr>
          <w:szCs w:val="24"/>
        </w:rPr>
      </w:pPr>
      <w:r w:rsidRPr="00AC583C">
        <w:rPr>
          <w:szCs w:val="24"/>
        </w:rPr>
        <w:t xml:space="preserve"> |</w:t>
      </w:r>
    </w:p>
    <w:p w14:paraId="6EFD5473" w14:textId="46EE8EF2" w:rsidR="00AC583C" w:rsidRPr="002B06D0" w:rsidRDefault="00AC583C" w:rsidP="00AC583C">
      <w:pPr>
        <w:ind w:firstLineChars="0" w:firstLine="0"/>
        <w:rPr>
          <w:rFonts w:hint="eastAsia"/>
          <w:szCs w:val="24"/>
        </w:rPr>
      </w:pPr>
      <w:r w:rsidRPr="00AC583C">
        <w:rPr>
          <w:szCs w:val="24"/>
        </w:rPr>
        <w:t>End</w:t>
      </w:r>
    </w:p>
    <w:sectPr w:rsidR="00AC583C" w:rsidRPr="002B0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EB"/>
    <w:rsid w:val="00042E89"/>
    <w:rsid w:val="000C39F4"/>
    <w:rsid w:val="000C7379"/>
    <w:rsid w:val="00163F2C"/>
    <w:rsid w:val="001F464A"/>
    <w:rsid w:val="00234942"/>
    <w:rsid w:val="00272DAF"/>
    <w:rsid w:val="002B06D0"/>
    <w:rsid w:val="002E1ECC"/>
    <w:rsid w:val="00366040"/>
    <w:rsid w:val="003F282B"/>
    <w:rsid w:val="00437F4F"/>
    <w:rsid w:val="004C2B8E"/>
    <w:rsid w:val="004C3D63"/>
    <w:rsid w:val="004C690F"/>
    <w:rsid w:val="00526718"/>
    <w:rsid w:val="006159A8"/>
    <w:rsid w:val="006E0FEA"/>
    <w:rsid w:val="00703B3E"/>
    <w:rsid w:val="007667DD"/>
    <w:rsid w:val="007F0CE3"/>
    <w:rsid w:val="008553B4"/>
    <w:rsid w:val="008A5BEB"/>
    <w:rsid w:val="008A5C4A"/>
    <w:rsid w:val="008B4334"/>
    <w:rsid w:val="0091315B"/>
    <w:rsid w:val="009C5D35"/>
    <w:rsid w:val="00A96620"/>
    <w:rsid w:val="00AA6B4C"/>
    <w:rsid w:val="00AA7DF2"/>
    <w:rsid w:val="00AB0FAC"/>
    <w:rsid w:val="00AC583C"/>
    <w:rsid w:val="00AE1CB0"/>
    <w:rsid w:val="00B17D67"/>
    <w:rsid w:val="00B81C79"/>
    <w:rsid w:val="00C108A9"/>
    <w:rsid w:val="00C427FE"/>
    <w:rsid w:val="00CA0526"/>
    <w:rsid w:val="00CA360A"/>
    <w:rsid w:val="00CF0C62"/>
    <w:rsid w:val="00CF23C9"/>
    <w:rsid w:val="00D00792"/>
    <w:rsid w:val="00D72EE8"/>
    <w:rsid w:val="00D869EA"/>
    <w:rsid w:val="00E663AE"/>
    <w:rsid w:val="00E87F22"/>
    <w:rsid w:val="00F33441"/>
    <w:rsid w:val="00F519B1"/>
    <w:rsid w:val="00F71731"/>
    <w:rsid w:val="00FC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D88A"/>
  <w15:chartTrackingRefBased/>
  <w15:docId w15:val="{F0864301-7C98-48C6-A776-1EFABDD4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3AE"/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663AE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63AE"/>
    <w:pPr>
      <w:keepNext/>
      <w:keepLines/>
      <w:spacing w:before="260" w:after="260" w:line="440" w:lineRule="exact"/>
      <w:ind w:firstLineChars="0" w:firstLine="0"/>
      <w:jc w:val="lef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3F2C"/>
    <w:pPr>
      <w:keepNext/>
      <w:keepLines/>
      <w:spacing w:before="260" w:after="260"/>
      <w:ind w:firstLineChars="0" w:firstLine="0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63F2C"/>
    <w:rPr>
      <w:rFonts w:eastAsia="宋体"/>
      <w:bCs/>
      <w:sz w:val="24"/>
      <w:szCs w:val="32"/>
    </w:rPr>
  </w:style>
  <w:style w:type="paragraph" w:customStyle="1" w:styleId="a3">
    <w:name w:val="项目小标题"/>
    <w:basedOn w:val="a"/>
    <w:link w:val="a4"/>
    <w:qFormat/>
    <w:rsid w:val="00AE1CB0"/>
    <w:pPr>
      <w:spacing w:before="240"/>
      <w:ind w:firstLineChars="0" w:firstLine="0"/>
      <w:jc w:val="left"/>
    </w:pPr>
    <w:rPr>
      <w:rFonts w:ascii="黑体" w:eastAsia="黑体" w:hAnsi="黑体"/>
      <w:sz w:val="32"/>
      <w:szCs w:val="28"/>
    </w:rPr>
  </w:style>
  <w:style w:type="character" w:customStyle="1" w:styleId="a4">
    <w:name w:val="项目小标题 字符"/>
    <w:basedOn w:val="a0"/>
    <w:link w:val="a3"/>
    <w:rsid w:val="00AE1CB0"/>
    <w:rPr>
      <w:rFonts w:ascii="黑体" w:eastAsia="黑体" w:hAnsi="黑体"/>
      <w:sz w:val="32"/>
      <w:szCs w:val="28"/>
    </w:rPr>
  </w:style>
  <w:style w:type="paragraph" w:customStyle="1" w:styleId="a5">
    <w:name w:val="项目正文"/>
    <w:basedOn w:val="a3"/>
    <w:link w:val="a6"/>
    <w:qFormat/>
    <w:rsid w:val="00AE1CB0"/>
    <w:pPr>
      <w:spacing w:before="0" w:line="480" w:lineRule="auto"/>
      <w:ind w:firstLineChars="200" w:firstLine="200"/>
    </w:pPr>
    <w:rPr>
      <w:sz w:val="24"/>
    </w:rPr>
  </w:style>
  <w:style w:type="character" w:customStyle="1" w:styleId="a6">
    <w:name w:val="项目正文 字符"/>
    <w:basedOn w:val="a4"/>
    <w:link w:val="a5"/>
    <w:rsid w:val="00AE1CB0"/>
    <w:rPr>
      <w:rFonts w:ascii="黑体" w:eastAsia="黑体" w:hAnsi="黑体"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E663AE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E663AE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 gong</dc:creator>
  <cp:keywords/>
  <dc:description/>
  <cp:lastModifiedBy>gong lingyu</cp:lastModifiedBy>
  <cp:revision>3</cp:revision>
  <cp:lastPrinted>2024-05-21T22:01:00Z</cp:lastPrinted>
  <dcterms:created xsi:type="dcterms:W3CDTF">2024-05-21T21:58:00Z</dcterms:created>
  <dcterms:modified xsi:type="dcterms:W3CDTF">2024-05-21T23:08:00Z</dcterms:modified>
</cp:coreProperties>
</file>