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758A43" w14:textId="4606EAC5" w:rsidR="00F44D9F" w:rsidRDefault="00F44D9F" w:rsidP="005D1C86">
      <w:pPr>
        <w:jc w:val="center"/>
        <w:rPr>
          <w:rFonts w:ascii="Times New Roman" w:hAnsi="Times New Roman" w:cs="Times New Roman"/>
          <w:sz w:val="28"/>
          <w:szCs w:val="28"/>
          <w:lang w:val="en-US"/>
        </w:rPr>
      </w:pPr>
      <w:r>
        <w:rPr>
          <w:rFonts w:ascii="Times New Roman" w:hAnsi="Times New Roman" w:cs="Times New Roman"/>
          <w:sz w:val="28"/>
          <w:szCs w:val="28"/>
          <w:lang w:val="en-US"/>
        </w:rPr>
        <w:t>ĐẠI HỌC QUỐC GIA THÀNH PHỐ HỒ CHÍ MINH</w:t>
      </w:r>
      <w:r>
        <w:rPr>
          <w:rFonts w:ascii="Times New Roman" w:hAnsi="Times New Roman" w:cs="Times New Roman"/>
          <w:sz w:val="28"/>
          <w:szCs w:val="28"/>
          <w:lang w:val="en-US"/>
        </w:rPr>
        <w:br/>
        <w:t>TRƯỜNG ĐẠI HỌC CÔNG NGHỆ THÔNG TIN</w:t>
      </w:r>
    </w:p>
    <w:p w14:paraId="722EE8E7" w14:textId="77777777" w:rsidR="005D1C86" w:rsidRDefault="005D1C86" w:rsidP="005D1C86">
      <w:pPr>
        <w:jc w:val="center"/>
        <w:rPr>
          <w:rFonts w:ascii="Times New Roman" w:hAnsi="Times New Roman" w:cs="Times New Roman"/>
          <w:sz w:val="28"/>
          <w:szCs w:val="28"/>
          <w:lang w:val="en-US"/>
        </w:rPr>
      </w:pPr>
    </w:p>
    <w:p w14:paraId="68089195" w14:textId="0104E6A1" w:rsidR="00F44D9F" w:rsidRDefault="005D1C86" w:rsidP="00F44D9F">
      <w:pPr>
        <w:jc w:val="center"/>
        <w:rPr>
          <w:rFonts w:ascii="Times New Roman" w:hAnsi="Times New Roman" w:cs="Times New Roman"/>
          <w:sz w:val="28"/>
          <w:szCs w:val="28"/>
          <w:lang w:val="en-US"/>
        </w:rPr>
      </w:pPr>
      <w:r>
        <w:rPr>
          <w:noProof/>
          <w:sz w:val="26"/>
          <w:szCs w:val="26"/>
        </w:rPr>
        <w:drawing>
          <wp:inline distT="0" distB="0" distL="0" distR="0" wp14:anchorId="160647C6" wp14:editId="47DEB65D">
            <wp:extent cx="1799590" cy="1398905"/>
            <wp:effectExtent l="0" t="0" r="0" b="0"/>
            <wp:docPr id="9" name="Picture 9" descr="Untitle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Untitled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799590" cy="1398905"/>
                    </a:xfrm>
                    <a:prstGeom prst="rect">
                      <a:avLst/>
                    </a:prstGeom>
                    <a:noFill/>
                  </pic:spPr>
                </pic:pic>
              </a:graphicData>
            </a:graphic>
          </wp:inline>
        </w:drawing>
      </w:r>
    </w:p>
    <w:p w14:paraId="1B975528" w14:textId="77777777" w:rsidR="00F44D9F" w:rsidRDefault="00F44D9F" w:rsidP="005D1C86">
      <w:pPr>
        <w:rPr>
          <w:rFonts w:ascii="Times New Roman" w:hAnsi="Times New Roman" w:cs="Times New Roman"/>
          <w:sz w:val="28"/>
          <w:szCs w:val="28"/>
          <w:lang w:val="en-US"/>
        </w:rPr>
      </w:pPr>
    </w:p>
    <w:p w14:paraId="0851C8D2" w14:textId="0A482A6F" w:rsidR="00F44D9F" w:rsidRDefault="00F44D9F" w:rsidP="00F44D9F">
      <w:pPr>
        <w:jc w:val="center"/>
        <w:rPr>
          <w:rFonts w:ascii="Times New Roman" w:hAnsi="Times New Roman" w:cs="Times New Roman"/>
          <w:sz w:val="28"/>
          <w:szCs w:val="28"/>
          <w:lang w:val="en-US"/>
        </w:rPr>
      </w:pPr>
      <w:r>
        <w:rPr>
          <w:rFonts w:ascii="Times New Roman" w:hAnsi="Times New Roman" w:cs="Times New Roman"/>
          <w:sz w:val="28"/>
          <w:szCs w:val="28"/>
          <w:lang w:val="en-US"/>
        </w:rPr>
        <w:t>BÁO CÁO ĐỒ ÁN CUỐI KỲ</w:t>
      </w:r>
      <w:r>
        <w:rPr>
          <w:rFonts w:ascii="Times New Roman" w:hAnsi="Times New Roman" w:cs="Times New Roman"/>
          <w:sz w:val="28"/>
          <w:szCs w:val="28"/>
          <w:lang w:val="en-US"/>
        </w:rPr>
        <w:br/>
        <w:t>ĐỀ TÀI: DETECTION OF ELECTRONIC COMPONENTS</w:t>
      </w:r>
    </w:p>
    <w:p w14:paraId="1EAB8486" w14:textId="43BE828B" w:rsidR="00F44D9F" w:rsidRDefault="00F44D9F" w:rsidP="00F44D9F">
      <w:pPr>
        <w:jc w:val="center"/>
        <w:rPr>
          <w:rFonts w:ascii="Times New Roman" w:hAnsi="Times New Roman" w:cs="Times New Roman"/>
          <w:sz w:val="28"/>
          <w:szCs w:val="28"/>
          <w:lang w:val="en-US"/>
        </w:rPr>
      </w:pPr>
      <w:r>
        <w:rPr>
          <w:rFonts w:ascii="Times New Roman" w:hAnsi="Times New Roman" w:cs="Times New Roman"/>
          <w:sz w:val="28"/>
          <w:szCs w:val="28"/>
          <w:lang w:val="en-US"/>
        </w:rPr>
        <w:t>Môn học: Xử lý ảnh và ứng dụng – CS406</w:t>
      </w:r>
      <w:r>
        <w:rPr>
          <w:rFonts w:ascii="Times New Roman" w:hAnsi="Times New Roman" w:cs="Times New Roman"/>
          <w:sz w:val="28"/>
          <w:szCs w:val="28"/>
          <w:lang w:val="en-US"/>
        </w:rPr>
        <w:br/>
        <w:t>Giảng viên: Cáp Phạm Đình Thăng</w:t>
      </w:r>
      <w:r>
        <w:rPr>
          <w:rFonts w:ascii="Times New Roman" w:hAnsi="Times New Roman" w:cs="Times New Roman"/>
          <w:sz w:val="28"/>
          <w:szCs w:val="28"/>
          <w:lang w:val="en-US"/>
        </w:rPr>
        <w:br/>
      </w:r>
    </w:p>
    <w:p w14:paraId="2B73C940" w14:textId="7AE0C05B" w:rsidR="00F44D9F" w:rsidRDefault="00F44D9F" w:rsidP="00F44D9F">
      <w:pPr>
        <w:jc w:val="center"/>
        <w:rPr>
          <w:rFonts w:ascii="Times New Roman" w:hAnsi="Times New Roman" w:cs="Times New Roman"/>
          <w:sz w:val="28"/>
          <w:szCs w:val="28"/>
          <w:lang w:val="en-US"/>
        </w:rPr>
      </w:pPr>
      <w:r>
        <w:rPr>
          <w:rFonts w:ascii="Times New Roman" w:hAnsi="Times New Roman" w:cs="Times New Roman"/>
          <w:sz w:val="28"/>
          <w:szCs w:val="28"/>
          <w:lang w:val="en-US"/>
        </w:rPr>
        <w:t>Thành viên nhóm:</w:t>
      </w:r>
      <w:r>
        <w:rPr>
          <w:rFonts w:ascii="Times New Roman" w:hAnsi="Times New Roman" w:cs="Times New Roman"/>
          <w:sz w:val="28"/>
          <w:szCs w:val="28"/>
          <w:lang w:val="en-US"/>
        </w:rPr>
        <w:br/>
        <w:t>22520053 – Nguyễn Đức Anh</w:t>
      </w:r>
      <w:r>
        <w:rPr>
          <w:rFonts w:ascii="Times New Roman" w:hAnsi="Times New Roman" w:cs="Times New Roman"/>
          <w:sz w:val="28"/>
          <w:szCs w:val="28"/>
          <w:lang w:val="en-US"/>
        </w:rPr>
        <w:br/>
        <w:t>22521611 – Trần Khoa Tuấn</w:t>
      </w:r>
      <w:r>
        <w:rPr>
          <w:rFonts w:ascii="Times New Roman" w:hAnsi="Times New Roman" w:cs="Times New Roman"/>
          <w:sz w:val="28"/>
          <w:szCs w:val="28"/>
          <w:lang w:val="en-US"/>
        </w:rPr>
        <w:br/>
        <w:t>23520845 – Lê Xuân Song Lĩnh</w:t>
      </w:r>
      <w:r>
        <w:rPr>
          <w:rFonts w:ascii="Times New Roman" w:hAnsi="Times New Roman" w:cs="Times New Roman"/>
          <w:sz w:val="28"/>
          <w:szCs w:val="28"/>
          <w:lang w:val="en-US"/>
        </w:rPr>
        <w:br/>
        <w:t>23521085 – Nguyễn Trọng Nhân</w:t>
      </w:r>
    </w:p>
    <w:p w14:paraId="6D8C1DF8" w14:textId="77777777" w:rsidR="005D1C86" w:rsidRDefault="005D1C86" w:rsidP="00F44D9F">
      <w:pPr>
        <w:jc w:val="center"/>
        <w:rPr>
          <w:rFonts w:ascii="Times New Roman" w:hAnsi="Times New Roman" w:cs="Times New Roman"/>
          <w:sz w:val="28"/>
          <w:szCs w:val="28"/>
          <w:lang w:val="en-US"/>
        </w:rPr>
      </w:pPr>
    </w:p>
    <w:p w14:paraId="29323878" w14:textId="77777777" w:rsidR="005D1C86" w:rsidRDefault="005D1C86" w:rsidP="00F44D9F">
      <w:pPr>
        <w:jc w:val="center"/>
        <w:rPr>
          <w:rFonts w:ascii="Times New Roman" w:hAnsi="Times New Roman" w:cs="Times New Roman"/>
          <w:sz w:val="28"/>
          <w:szCs w:val="28"/>
          <w:lang w:val="en-US"/>
        </w:rPr>
      </w:pPr>
    </w:p>
    <w:p w14:paraId="39D7CDFA" w14:textId="77777777" w:rsidR="005D1C86" w:rsidRDefault="005D1C86" w:rsidP="00F44D9F">
      <w:pPr>
        <w:jc w:val="center"/>
        <w:rPr>
          <w:rFonts w:ascii="Times New Roman" w:hAnsi="Times New Roman" w:cs="Times New Roman"/>
          <w:sz w:val="28"/>
          <w:szCs w:val="28"/>
          <w:lang w:val="en-US"/>
        </w:rPr>
      </w:pPr>
    </w:p>
    <w:p w14:paraId="2086F311" w14:textId="77777777" w:rsidR="005D1C86" w:rsidRDefault="005D1C86" w:rsidP="00F44D9F">
      <w:pPr>
        <w:jc w:val="center"/>
        <w:rPr>
          <w:rFonts w:ascii="Times New Roman" w:hAnsi="Times New Roman" w:cs="Times New Roman"/>
          <w:sz w:val="28"/>
          <w:szCs w:val="28"/>
          <w:lang w:val="en-US"/>
        </w:rPr>
      </w:pPr>
    </w:p>
    <w:p w14:paraId="2BA1E3A0" w14:textId="77777777" w:rsidR="005D1C86" w:rsidRDefault="005D1C86" w:rsidP="00F44D9F">
      <w:pPr>
        <w:jc w:val="center"/>
        <w:rPr>
          <w:rFonts w:ascii="Times New Roman" w:hAnsi="Times New Roman" w:cs="Times New Roman"/>
          <w:sz w:val="28"/>
          <w:szCs w:val="28"/>
          <w:lang w:val="en-US"/>
        </w:rPr>
      </w:pPr>
    </w:p>
    <w:p w14:paraId="110FC8FE" w14:textId="77777777" w:rsidR="005D1C86" w:rsidRDefault="005D1C86" w:rsidP="00F44D9F">
      <w:pPr>
        <w:jc w:val="center"/>
        <w:rPr>
          <w:rFonts w:ascii="Times New Roman" w:hAnsi="Times New Roman" w:cs="Times New Roman"/>
          <w:sz w:val="28"/>
          <w:szCs w:val="28"/>
          <w:lang w:val="en-US"/>
        </w:rPr>
      </w:pPr>
    </w:p>
    <w:p w14:paraId="4D0DCE97" w14:textId="77777777" w:rsidR="005D1C86" w:rsidRDefault="005D1C86" w:rsidP="00F44D9F">
      <w:pPr>
        <w:jc w:val="center"/>
        <w:rPr>
          <w:rFonts w:ascii="Times New Roman" w:hAnsi="Times New Roman" w:cs="Times New Roman"/>
          <w:sz w:val="28"/>
          <w:szCs w:val="28"/>
          <w:lang w:val="en-US"/>
        </w:rPr>
      </w:pPr>
    </w:p>
    <w:p w14:paraId="1D83D4CE" w14:textId="77777777" w:rsidR="005D1C86" w:rsidRDefault="005D1C86" w:rsidP="00F44D9F">
      <w:pPr>
        <w:jc w:val="center"/>
        <w:rPr>
          <w:rFonts w:ascii="Times New Roman" w:hAnsi="Times New Roman" w:cs="Times New Roman"/>
          <w:sz w:val="28"/>
          <w:szCs w:val="28"/>
          <w:lang w:val="en-US"/>
        </w:rPr>
      </w:pPr>
    </w:p>
    <w:p w14:paraId="7224F3D9" w14:textId="5005D4C3" w:rsidR="005D1C86" w:rsidRDefault="005D1C86" w:rsidP="00F44D9F">
      <w:pPr>
        <w:jc w:val="center"/>
        <w:rPr>
          <w:rFonts w:ascii="Times New Roman" w:hAnsi="Times New Roman" w:cs="Times New Roman"/>
          <w:sz w:val="28"/>
          <w:szCs w:val="28"/>
          <w:lang w:val="en-US"/>
        </w:rPr>
      </w:pPr>
      <w:r>
        <w:rPr>
          <w:rFonts w:ascii="Times New Roman" w:hAnsi="Times New Roman" w:cs="Times New Roman"/>
          <w:sz w:val="28"/>
          <w:szCs w:val="28"/>
          <w:lang w:val="en-US"/>
        </w:rPr>
        <w:t>TP. Hồ Chí Minh – 1/2026</w:t>
      </w:r>
    </w:p>
    <w:p w14:paraId="1B406523" w14:textId="77777777" w:rsidR="00F44D9F" w:rsidRDefault="00F44D9F" w:rsidP="005D1C86">
      <w:pPr>
        <w:rPr>
          <w:rFonts w:ascii="Times New Roman" w:hAnsi="Times New Roman" w:cs="Times New Roman"/>
          <w:sz w:val="28"/>
          <w:szCs w:val="28"/>
          <w:lang w:val="en-US"/>
        </w:rPr>
      </w:pPr>
      <w:r>
        <w:rPr>
          <w:rFonts w:ascii="Times New Roman" w:hAnsi="Times New Roman" w:cs="Times New Roman"/>
          <w:sz w:val="28"/>
          <w:szCs w:val="28"/>
          <w:lang w:val="en-US"/>
        </w:rPr>
        <w:br w:type="page"/>
      </w:r>
    </w:p>
    <w:p w14:paraId="45A58B60" w14:textId="0BA66D76" w:rsidR="00F44D9F" w:rsidRDefault="00F44D9F" w:rsidP="00F44D9F">
      <w:pPr>
        <w:jc w:val="center"/>
        <w:rPr>
          <w:rFonts w:ascii="Times New Roman" w:hAnsi="Times New Roman" w:cs="Times New Roman"/>
          <w:sz w:val="28"/>
          <w:szCs w:val="28"/>
          <w:lang w:val="en-US"/>
        </w:rPr>
      </w:pPr>
      <w:r>
        <w:rPr>
          <w:rFonts w:ascii="Times New Roman" w:hAnsi="Times New Roman" w:cs="Times New Roman"/>
          <w:sz w:val="28"/>
          <w:szCs w:val="28"/>
          <w:lang w:val="en-US"/>
        </w:rPr>
        <w:lastRenderedPageBreak/>
        <w:tab/>
        <w:t>MỤC LỤC</w:t>
      </w:r>
    </w:p>
    <w:p w14:paraId="6319DB16" w14:textId="0921526C" w:rsidR="00FF2B76" w:rsidRPr="00A65B98" w:rsidRDefault="00FF2B76" w:rsidP="00FF2B76">
      <w:pPr>
        <w:pStyle w:val="ListParagraph"/>
        <w:numPr>
          <w:ilvl w:val="0"/>
          <w:numId w:val="15"/>
        </w:numPr>
        <w:rPr>
          <w:rFonts w:ascii="Times New Roman" w:hAnsi="Times New Roman" w:cs="Times New Roman"/>
          <w:sz w:val="28"/>
          <w:szCs w:val="28"/>
          <w:lang w:val="en-US"/>
        </w:rPr>
      </w:pPr>
      <w:r w:rsidRPr="00A65B98">
        <w:rPr>
          <w:rFonts w:ascii="Times New Roman" w:hAnsi="Times New Roman" w:cs="Times New Roman"/>
          <w:sz w:val="28"/>
          <w:szCs w:val="28"/>
          <w:lang w:val="en-US"/>
        </w:rPr>
        <w:t>Introduction</w:t>
      </w:r>
      <w:r w:rsidR="00BE19F3">
        <w:rPr>
          <w:rFonts w:ascii="Times New Roman" w:hAnsi="Times New Roman" w:cs="Times New Roman"/>
          <w:sz w:val="28"/>
          <w:szCs w:val="28"/>
          <w:lang w:val="en-US"/>
        </w:rPr>
        <w:t>………………………………………………………………3</w:t>
      </w:r>
    </w:p>
    <w:p w14:paraId="782CDA63" w14:textId="79A65285" w:rsidR="00FF2B76" w:rsidRPr="00A65B98" w:rsidRDefault="00FF2B76" w:rsidP="00FF2B76">
      <w:pPr>
        <w:pStyle w:val="ListParagraph"/>
        <w:numPr>
          <w:ilvl w:val="0"/>
          <w:numId w:val="15"/>
        </w:numPr>
        <w:rPr>
          <w:rFonts w:ascii="Times New Roman" w:hAnsi="Times New Roman" w:cs="Times New Roman"/>
          <w:sz w:val="28"/>
          <w:szCs w:val="28"/>
          <w:lang w:val="en-US"/>
        </w:rPr>
      </w:pPr>
      <w:r w:rsidRPr="00A65B98">
        <w:rPr>
          <w:rFonts w:ascii="Times New Roman" w:hAnsi="Times New Roman" w:cs="Times New Roman"/>
          <w:sz w:val="28"/>
          <w:szCs w:val="28"/>
          <w:lang w:val="en-US"/>
        </w:rPr>
        <w:t>Related works</w:t>
      </w:r>
      <w:r w:rsidR="00BE19F3">
        <w:rPr>
          <w:rFonts w:ascii="Times New Roman" w:hAnsi="Times New Roman" w:cs="Times New Roman"/>
          <w:sz w:val="28"/>
          <w:szCs w:val="28"/>
          <w:lang w:val="en-US"/>
        </w:rPr>
        <w:t>…………………………………………………………….3</w:t>
      </w:r>
      <w:r w:rsidRPr="00A65B98">
        <w:rPr>
          <w:rFonts w:ascii="Times New Roman" w:hAnsi="Times New Roman" w:cs="Times New Roman"/>
          <w:sz w:val="28"/>
          <w:szCs w:val="28"/>
          <w:lang w:val="en-US"/>
        </w:rPr>
        <w:br/>
        <w:t>2.1. Dataset ElectroCom61</w:t>
      </w:r>
      <w:r w:rsidR="00BE19F3">
        <w:rPr>
          <w:rFonts w:ascii="Times New Roman" w:hAnsi="Times New Roman" w:cs="Times New Roman"/>
          <w:sz w:val="28"/>
          <w:szCs w:val="28"/>
          <w:lang w:val="en-US"/>
        </w:rPr>
        <w:t>……………………………………………….3</w:t>
      </w:r>
      <w:r w:rsidRPr="00A65B98">
        <w:rPr>
          <w:rFonts w:ascii="Times New Roman" w:hAnsi="Times New Roman" w:cs="Times New Roman"/>
          <w:sz w:val="28"/>
          <w:szCs w:val="28"/>
          <w:lang w:val="en-US"/>
        </w:rPr>
        <w:br/>
        <w:t>2.2. Các phương pháp tiếp cận vấn đề</w:t>
      </w:r>
      <w:r w:rsidR="00BE19F3">
        <w:rPr>
          <w:rFonts w:ascii="Times New Roman" w:hAnsi="Times New Roman" w:cs="Times New Roman"/>
          <w:sz w:val="28"/>
          <w:szCs w:val="28"/>
          <w:lang w:val="en-US"/>
        </w:rPr>
        <w:t>……………………………………4</w:t>
      </w:r>
    </w:p>
    <w:p w14:paraId="1696D23C" w14:textId="6693C0B7" w:rsidR="00FF2B76" w:rsidRPr="00A65B98" w:rsidRDefault="00FF2B76" w:rsidP="00FF2B76">
      <w:pPr>
        <w:pStyle w:val="ListParagraph"/>
        <w:numPr>
          <w:ilvl w:val="0"/>
          <w:numId w:val="15"/>
        </w:numPr>
        <w:rPr>
          <w:rFonts w:ascii="Times New Roman" w:hAnsi="Times New Roman" w:cs="Times New Roman"/>
          <w:sz w:val="28"/>
          <w:szCs w:val="28"/>
          <w:lang w:val="en-US"/>
        </w:rPr>
      </w:pPr>
      <w:r w:rsidRPr="00A65B98">
        <w:rPr>
          <w:rFonts w:ascii="Times New Roman" w:hAnsi="Times New Roman" w:cs="Times New Roman"/>
          <w:sz w:val="28"/>
          <w:szCs w:val="28"/>
          <w:lang w:val="en-US"/>
        </w:rPr>
        <w:t>The proposed approach</w:t>
      </w:r>
      <w:r w:rsidR="004240EC">
        <w:rPr>
          <w:rFonts w:ascii="Times New Roman" w:hAnsi="Times New Roman" w:cs="Times New Roman"/>
          <w:sz w:val="28"/>
          <w:szCs w:val="28"/>
          <w:lang w:val="en-US"/>
        </w:rPr>
        <w:t>…………………………………………………...5</w:t>
      </w:r>
      <w:r w:rsidRPr="00A65B98">
        <w:rPr>
          <w:rFonts w:ascii="Times New Roman" w:hAnsi="Times New Roman" w:cs="Times New Roman"/>
          <w:sz w:val="28"/>
          <w:szCs w:val="28"/>
          <w:lang w:val="en-US"/>
        </w:rPr>
        <w:br/>
        <w:t>3.1. Overall architecture</w:t>
      </w:r>
      <w:r w:rsidR="004240EC">
        <w:rPr>
          <w:rFonts w:ascii="Times New Roman" w:hAnsi="Times New Roman" w:cs="Times New Roman"/>
          <w:sz w:val="28"/>
          <w:szCs w:val="28"/>
          <w:lang w:val="en-US"/>
        </w:rPr>
        <w:t>………………………………………………….5</w:t>
      </w:r>
      <w:r w:rsidRPr="00A65B98">
        <w:rPr>
          <w:rFonts w:ascii="Times New Roman" w:hAnsi="Times New Roman" w:cs="Times New Roman"/>
          <w:sz w:val="28"/>
          <w:szCs w:val="28"/>
          <w:lang w:val="en-US"/>
        </w:rPr>
        <w:br/>
        <w:t>3.2. Module 1 – Backbone</w:t>
      </w:r>
      <w:r w:rsidR="004240EC">
        <w:rPr>
          <w:rFonts w:ascii="Times New Roman" w:hAnsi="Times New Roman" w:cs="Times New Roman"/>
          <w:sz w:val="28"/>
          <w:szCs w:val="28"/>
          <w:lang w:val="en-US"/>
        </w:rPr>
        <w:t>………………………………………………..5</w:t>
      </w:r>
      <w:r w:rsidRPr="00A65B98">
        <w:rPr>
          <w:rFonts w:ascii="Times New Roman" w:hAnsi="Times New Roman" w:cs="Times New Roman"/>
          <w:sz w:val="28"/>
          <w:szCs w:val="28"/>
          <w:lang w:val="en-US"/>
        </w:rPr>
        <w:br/>
        <w:t>3.3. Module 2 – Neck (Feature Fusion)</w:t>
      </w:r>
      <w:r w:rsidR="00BC1A63">
        <w:rPr>
          <w:rFonts w:ascii="Times New Roman" w:hAnsi="Times New Roman" w:cs="Times New Roman"/>
          <w:sz w:val="28"/>
          <w:szCs w:val="28"/>
          <w:lang w:val="en-US"/>
        </w:rPr>
        <w:t>…………………………………..5</w:t>
      </w:r>
      <w:r w:rsidRPr="00A65B98">
        <w:rPr>
          <w:rFonts w:ascii="Times New Roman" w:hAnsi="Times New Roman" w:cs="Times New Roman"/>
          <w:sz w:val="28"/>
          <w:szCs w:val="28"/>
          <w:lang w:val="en-US"/>
        </w:rPr>
        <w:br/>
        <w:t>3.4. Module 3 – Head &amp; Post-Process</w:t>
      </w:r>
      <w:r w:rsidR="00BC1A63">
        <w:rPr>
          <w:rFonts w:ascii="Times New Roman" w:hAnsi="Times New Roman" w:cs="Times New Roman"/>
          <w:sz w:val="28"/>
          <w:szCs w:val="28"/>
          <w:lang w:val="en-US"/>
        </w:rPr>
        <w:t>……………………………………6</w:t>
      </w:r>
      <w:r w:rsidRPr="00A65B98">
        <w:rPr>
          <w:rFonts w:ascii="Times New Roman" w:hAnsi="Times New Roman" w:cs="Times New Roman"/>
          <w:sz w:val="28"/>
          <w:szCs w:val="28"/>
          <w:lang w:val="en-US"/>
        </w:rPr>
        <w:br/>
        <w:t xml:space="preserve">3.5. </w:t>
      </w:r>
      <w:r w:rsidRPr="00A65B98">
        <w:rPr>
          <w:rFonts w:ascii="Times New Roman" w:hAnsi="Times New Roman" w:cs="Times New Roman"/>
          <w:color w:val="000000" w:themeColor="text1"/>
          <w:sz w:val="28"/>
          <w:szCs w:val="28"/>
        </w:rPr>
        <w:t>Module 4 — Attention và các nâng cấp (Enhancement Modules)</w:t>
      </w:r>
      <w:r w:rsidR="00BC1A63">
        <w:rPr>
          <w:rFonts w:ascii="Times New Roman" w:hAnsi="Times New Roman" w:cs="Times New Roman"/>
          <w:color w:val="000000" w:themeColor="text1"/>
          <w:sz w:val="28"/>
          <w:szCs w:val="28"/>
        </w:rPr>
        <w:t>…..6</w:t>
      </w:r>
    </w:p>
    <w:p w14:paraId="6E154C7F" w14:textId="1726F683" w:rsidR="00FF2B76" w:rsidRPr="00A65B98" w:rsidRDefault="00FF2B76" w:rsidP="00FF2B76">
      <w:pPr>
        <w:pStyle w:val="ListParagraph"/>
        <w:numPr>
          <w:ilvl w:val="0"/>
          <w:numId w:val="15"/>
        </w:numPr>
        <w:rPr>
          <w:rFonts w:ascii="Times New Roman" w:hAnsi="Times New Roman" w:cs="Times New Roman"/>
          <w:sz w:val="28"/>
          <w:szCs w:val="28"/>
          <w:lang w:val="en-US"/>
        </w:rPr>
      </w:pPr>
      <w:r w:rsidRPr="00A65B98">
        <w:rPr>
          <w:rFonts w:ascii="Times New Roman" w:hAnsi="Times New Roman" w:cs="Times New Roman"/>
          <w:color w:val="000000" w:themeColor="text1"/>
          <w:sz w:val="28"/>
          <w:szCs w:val="28"/>
        </w:rPr>
        <w:t>Experiments</w:t>
      </w:r>
      <w:r w:rsidR="00BC1A63">
        <w:rPr>
          <w:rFonts w:ascii="Times New Roman" w:hAnsi="Times New Roman" w:cs="Times New Roman"/>
          <w:color w:val="000000" w:themeColor="text1"/>
          <w:sz w:val="28"/>
          <w:szCs w:val="28"/>
        </w:rPr>
        <w:t>………………………………………………………………6</w:t>
      </w:r>
      <w:r w:rsidRPr="00A65B98">
        <w:rPr>
          <w:rFonts w:ascii="Times New Roman" w:hAnsi="Times New Roman" w:cs="Times New Roman"/>
          <w:color w:val="000000" w:themeColor="text1"/>
          <w:sz w:val="28"/>
          <w:szCs w:val="28"/>
        </w:rPr>
        <w:br/>
        <w:t xml:space="preserve">4.1. </w:t>
      </w:r>
      <w:r w:rsidRPr="00A65B98">
        <w:rPr>
          <w:rFonts w:ascii="Times New Roman" w:hAnsi="Times New Roman" w:cs="Times New Roman"/>
          <w:color w:val="000000" w:themeColor="text1"/>
          <w:sz w:val="28"/>
          <w:szCs w:val="28"/>
        </w:rPr>
        <w:t>Các phương pháp đánh giá</w:t>
      </w:r>
      <w:r w:rsidR="00BC1A63">
        <w:rPr>
          <w:rFonts w:ascii="Times New Roman" w:hAnsi="Times New Roman" w:cs="Times New Roman"/>
          <w:color w:val="000000" w:themeColor="text1"/>
          <w:sz w:val="28"/>
          <w:szCs w:val="28"/>
        </w:rPr>
        <w:t>…………………………………………..6</w:t>
      </w:r>
      <w:r w:rsidRPr="00A65B98">
        <w:rPr>
          <w:rFonts w:ascii="Times New Roman" w:hAnsi="Times New Roman" w:cs="Times New Roman"/>
          <w:color w:val="000000" w:themeColor="text1"/>
          <w:sz w:val="28"/>
          <w:szCs w:val="28"/>
        </w:rPr>
        <w:br/>
        <w:t xml:space="preserve">4.2. </w:t>
      </w:r>
      <w:r w:rsidRPr="00A65B98">
        <w:rPr>
          <w:rFonts w:ascii="Times New Roman" w:hAnsi="Times New Roman" w:cs="Times New Roman"/>
          <w:color w:val="000000" w:themeColor="text1"/>
          <w:sz w:val="28"/>
          <w:szCs w:val="28"/>
        </w:rPr>
        <w:t>Experimental environments</w:t>
      </w:r>
      <w:r w:rsidR="00BC1A63">
        <w:rPr>
          <w:rFonts w:ascii="Times New Roman" w:hAnsi="Times New Roman" w:cs="Times New Roman"/>
          <w:color w:val="000000" w:themeColor="text1"/>
          <w:sz w:val="28"/>
          <w:szCs w:val="28"/>
        </w:rPr>
        <w:t>………………………………………….7</w:t>
      </w:r>
      <w:r w:rsidRPr="00A65B98">
        <w:rPr>
          <w:rFonts w:ascii="Times New Roman" w:hAnsi="Times New Roman" w:cs="Times New Roman"/>
          <w:color w:val="000000" w:themeColor="text1"/>
          <w:sz w:val="28"/>
          <w:szCs w:val="28"/>
        </w:rPr>
        <w:br/>
        <w:t xml:space="preserve">4.3. </w:t>
      </w:r>
      <w:r w:rsidRPr="00A65B98">
        <w:rPr>
          <w:rFonts w:ascii="Times New Roman" w:hAnsi="Times New Roman" w:cs="Times New Roman"/>
          <w:color w:val="000000" w:themeColor="text1"/>
          <w:sz w:val="28"/>
          <w:szCs w:val="28"/>
        </w:rPr>
        <w:t>Bảng kết quả tổng hợp (Precision / Recall / mAP50 / mAP50</w:t>
      </w:r>
      <w:r w:rsidRPr="00A65B98">
        <w:rPr>
          <w:rFonts w:ascii="Times New Roman" w:hAnsi="Times New Roman" w:cs="Times New Roman"/>
          <w:color w:val="000000" w:themeColor="text1"/>
          <w:sz w:val="28"/>
          <w:szCs w:val="28"/>
        </w:rPr>
        <w:noBreakHyphen/>
        <w:t>95 / F1</w:t>
      </w:r>
      <w:r w:rsidRPr="00A65B98">
        <w:rPr>
          <w:rFonts w:ascii="Times New Roman" w:hAnsi="Times New Roman" w:cs="Times New Roman"/>
          <w:color w:val="000000" w:themeColor="text1"/>
          <w:sz w:val="28"/>
          <w:szCs w:val="28"/>
        </w:rPr>
        <w:noBreakHyphen/>
        <w:t>Score)</w:t>
      </w:r>
      <w:r w:rsidR="00BC1A63">
        <w:rPr>
          <w:rFonts w:ascii="Times New Roman" w:hAnsi="Times New Roman" w:cs="Times New Roman"/>
          <w:color w:val="000000" w:themeColor="text1"/>
          <w:sz w:val="28"/>
          <w:szCs w:val="28"/>
        </w:rPr>
        <w:t>…………………………………………………………………7</w:t>
      </w:r>
      <w:r w:rsidRPr="00A65B98">
        <w:rPr>
          <w:rFonts w:ascii="Times New Roman" w:hAnsi="Times New Roman" w:cs="Times New Roman"/>
          <w:color w:val="000000" w:themeColor="text1"/>
          <w:sz w:val="28"/>
          <w:szCs w:val="28"/>
        </w:rPr>
        <w:br/>
        <w:t>4.4. Phân tích biến thiên so với Baseline (</w:t>
      </w:r>
      <w:r w:rsidRPr="00A65B98">
        <w:rPr>
          <w:rFonts w:ascii="Times New Roman" w:hAnsi="Times New Roman" w:cs="Times New Roman"/>
          <w:color w:val="000000" w:themeColor="text1"/>
          <w:sz w:val="28"/>
          <w:szCs w:val="28"/>
        </w:rPr>
        <w:t>ΔF1, ΔmAP50</w:t>
      </w:r>
      <w:r w:rsidRPr="00A65B98">
        <w:rPr>
          <w:rFonts w:ascii="Times New Roman" w:hAnsi="Times New Roman" w:cs="Times New Roman"/>
          <w:color w:val="000000" w:themeColor="text1"/>
          <w:sz w:val="28"/>
          <w:szCs w:val="28"/>
        </w:rPr>
        <w:noBreakHyphen/>
        <w:t>95</w:t>
      </w:r>
      <w:r w:rsidRPr="00A65B98">
        <w:rPr>
          <w:rFonts w:ascii="Times New Roman" w:hAnsi="Times New Roman" w:cs="Times New Roman"/>
          <w:color w:val="000000" w:themeColor="text1"/>
          <w:sz w:val="28"/>
          <w:szCs w:val="28"/>
        </w:rPr>
        <w:t>)</w:t>
      </w:r>
      <w:r w:rsidR="00BC1A63">
        <w:rPr>
          <w:rFonts w:ascii="Times New Roman" w:hAnsi="Times New Roman" w:cs="Times New Roman"/>
          <w:color w:val="000000" w:themeColor="text1"/>
          <w:sz w:val="28"/>
          <w:szCs w:val="28"/>
        </w:rPr>
        <w:t>…………...7</w:t>
      </w:r>
    </w:p>
    <w:p w14:paraId="2939A62D" w14:textId="774DC62E" w:rsidR="00A65B98" w:rsidRPr="00875CC5" w:rsidRDefault="00A65B98" w:rsidP="00FF2B76">
      <w:pPr>
        <w:pStyle w:val="ListParagraph"/>
        <w:numPr>
          <w:ilvl w:val="0"/>
          <w:numId w:val="15"/>
        </w:numPr>
        <w:rPr>
          <w:rFonts w:ascii="Times New Roman" w:hAnsi="Times New Roman" w:cs="Times New Roman"/>
          <w:sz w:val="28"/>
          <w:szCs w:val="28"/>
          <w:lang w:val="en-US"/>
        </w:rPr>
      </w:pPr>
      <w:r>
        <w:rPr>
          <w:rFonts w:ascii="Times New Roman" w:hAnsi="Times New Roman" w:cs="Times New Roman"/>
          <w:color w:val="000000" w:themeColor="text1"/>
          <w:sz w:val="28"/>
          <w:szCs w:val="28"/>
        </w:rPr>
        <w:t>Conclusion</w:t>
      </w:r>
      <w:r w:rsidR="00BC1A63">
        <w:rPr>
          <w:rFonts w:ascii="Times New Roman" w:hAnsi="Times New Roman" w:cs="Times New Roman"/>
          <w:color w:val="000000" w:themeColor="text1"/>
          <w:sz w:val="28"/>
          <w:szCs w:val="28"/>
        </w:rPr>
        <w:t>………………………………………………………………..8</w:t>
      </w:r>
    </w:p>
    <w:p w14:paraId="639213B7" w14:textId="28F523E8" w:rsidR="00875CC5" w:rsidRPr="00875CC5" w:rsidRDefault="00875CC5" w:rsidP="00875CC5">
      <w:pPr>
        <w:ind w:left="360"/>
        <w:rPr>
          <w:rFonts w:ascii="Times New Roman" w:hAnsi="Times New Roman" w:cs="Times New Roman"/>
          <w:sz w:val="28"/>
          <w:szCs w:val="28"/>
          <w:lang w:val="en-US"/>
        </w:rPr>
      </w:pPr>
      <w:r>
        <w:rPr>
          <w:rFonts w:ascii="Times New Roman" w:hAnsi="Times New Roman" w:cs="Times New Roman"/>
          <w:sz w:val="28"/>
          <w:szCs w:val="28"/>
          <w:lang w:val="en-US"/>
        </w:rPr>
        <w:t>References</w:t>
      </w:r>
      <w:r w:rsidR="00BC1A63">
        <w:rPr>
          <w:rFonts w:ascii="Times New Roman" w:hAnsi="Times New Roman" w:cs="Times New Roman"/>
          <w:sz w:val="28"/>
          <w:szCs w:val="28"/>
          <w:lang w:val="en-US"/>
        </w:rPr>
        <w:t>……………………………………………………………………8</w:t>
      </w:r>
    </w:p>
    <w:p w14:paraId="0AC20217" w14:textId="2528ED4E" w:rsidR="00F44D9F" w:rsidRDefault="00F44D9F">
      <w:pPr>
        <w:rPr>
          <w:rFonts w:ascii="Times New Roman" w:hAnsi="Times New Roman" w:cs="Times New Roman"/>
          <w:sz w:val="28"/>
          <w:szCs w:val="28"/>
          <w:lang w:val="en-US"/>
        </w:rPr>
      </w:pPr>
      <w:r>
        <w:rPr>
          <w:rFonts w:ascii="Times New Roman" w:hAnsi="Times New Roman" w:cs="Times New Roman"/>
          <w:sz w:val="28"/>
          <w:szCs w:val="28"/>
          <w:lang w:val="en-US"/>
        </w:rPr>
        <w:br w:type="page"/>
      </w:r>
    </w:p>
    <w:p w14:paraId="6E665BCC" w14:textId="02199B4E" w:rsidR="00830D25" w:rsidRPr="00753D5C" w:rsidRDefault="00FF2B76" w:rsidP="00830D25">
      <w:pPr>
        <w:pStyle w:val="ListParagraph"/>
        <w:numPr>
          <w:ilvl w:val="0"/>
          <w:numId w:val="3"/>
        </w:numPr>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Introduction</w:t>
      </w:r>
    </w:p>
    <w:p w14:paraId="3091B420" w14:textId="5B1FCF73" w:rsidR="00F44D9F" w:rsidRPr="00830D25" w:rsidRDefault="00830D25" w:rsidP="00830D25">
      <w:pPr>
        <w:rPr>
          <w:rFonts w:ascii="Times New Roman" w:hAnsi="Times New Roman" w:cs="Times New Roman"/>
          <w:sz w:val="28"/>
          <w:szCs w:val="28"/>
          <w:lang w:val="en-US"/>
        </w:rPr>
      </w:pPr>
      <w:r w:rsidRPr="00830D25">
        <w:rPr>
          <w:rFonts w:ascii="Times New Roman" w:hAnsi="Times New Roman" w:cs="Times New Roman"/>
          <w:sz w:val="28"/>
          <w:szCs w:val="28"/>
        </w:rPr>
        <w:t>Với sự phát triển mạnh mẽ của trí tuệ nhân tạo, việc áp dụng các mô hình học máy vào bài toán nhận diện hình ảnh ngày càng trở nên phổ biến. Trong đồ án này, nhóm sẽ thực hiện nghiên cứu và cải tiến mô hình nhận diện các linh kiện điện tử có trong một bức ảnh, từ đó giúp tự động phân loại và xác định linh kiện một cách nhanh chóng và chính xác.</w:t>
      </w:r>
    </w:p>
    <w:p w14:paraId="01310D13" w14:textId="6DDE9557" w:rsidR="00830D25" w:rsidRDefault="00830D25" w:rsidP="00830D25">
      <w:pPr>
        <w:rPr>
          <w:rFonts w:ascii="Times New Roman" w:hAnsi="Times New Roman" w:cs="Times New Roman"/>
          <w:sz w:val="28"/>
          <w:szCs w:val="28"/>
        </w:rPr>
      </w:pPr>
      <w:r w:rsidRPr="00830D25">
        <w:rPr>
          <w:rFonts w:ascii="Times New Roman" w:hAnsi="Times New Roman" w:cs="Times New Roman"/>
          <w:sz w:val="28"/>
          <w:szCs w:val="28"/>
        </w:rPr>
        <w:t>Lý do chọn đề tài:</w:t>
      </w:r>
    </w:p>
    <w:p w14:paraId="464A3236" w14:textId="5891323B" w:rsidR="00830D25" w:rsidRPr="00830D25" w:rsidRDefault="00830D25" w:rsidP="00830D25">
      <w:pPr>
        <w:pStyle w:val="ListParagraph"/>
        <w:numPr>
          <w:ilvl w:val="0"/>
          <w:numId w:val="4"/>
        </w:numPr>
        <w:rPr>
          <w:rFonts w:ascii="Times New Roman" w:hAnsi="Times New Roman" w:cs="Times New Roman"/>
          <w:sz w:val="28"/>
          <w:szCs w:val="28"/>
        </w:rPr>
      </w:pPr>
      <w:r>
        <w:rPr>
          <w:rFonts w:ascii="Times New Roman" w:hAnsi="Times New Roman" w:cs="Times New Roman"/>
          <w:sz w:val="28"/>
          <w:szCs w:val="28"/>
          <w:lang w:val="en-US"/>
        </w:rPr>
        <w:t xml:space="preserve">Tính thực tiễn cao: </w:t>
      </w:r>
      <w:r w:rsidRPr="00830D25">
        <w:rPr>
          <w:rFonts w:ascii="Times New Roman" w:hAnsi="Times New Roman" w:cs="Times New Roman"/>
          <w:sz w:val="28"/>
          <w:szCs w:val="28"/>
        </w:rPr>
        <w:t>Linh kiện điện tử xuất hiện rộng rãi trong sản xuất, lắp ráp, sửa chữa và kiểm tra chất lượng.</w:t>
      </w:r>
      <w:r>
        <w:rPr>
          <w:rFonts w:ascii="Times New Roman" w:hAnsi="Times New Roman" w:cs="Times New Roman"/>
          <w:sz w:val="28"/>
          <w:szCs w:val="28"/>
        </w:rPr>
        <w:t xml:space="preserve"> </w:t>
      </w:r>
      <w:r w:rsidRPr="00830D25">
        <w:rPr>
          <w:rFonts w:ascii="Times New Roman" w:hAnsi="Times New Roman" w:cs="Times New Roman"/>
          <w:sz w:val="28"/>
          <w:szCs w:val="28"/>
        </w:rPr>
        <w:t>Việc nhận diện thủ công tốn thời gian, dễ sai sót, đặc biệt với số lượng lớn.</w:t>
      </w:r>
    </w:p>
    <w:p w14:paraId="662E24A7" w14:textId="75D15F3F" w:rsidR="00830D25" w:rsidRPr="00830D25" w:rsidRDefault="00830D25" w:rsidP="00830D25">
      <w:pPr>
        <w:pStyle w:val="ListParagraph"/>
        <w:numPr>
          <w:ilvl w:val="0"/>
          <w:numId w:val="4"/>
        </w:numPr>
        <w:rPr>
          <w:rFonts w:ascii="Times New Roman" w:hAnsi="Times New Roman" w:cs="Times New Roman"/>
          <w:sz w:val="28"/>
          <w:szCs w:val="28"/>
          <w:lang w:val="en-US"/>
        </w:rPr>
      </w:pPr>
      <w:r w:rsidRPr="00830D25">
        <w:rPr>
          <w:rFonts w:ascii="Times New Roman" w:hAnsi="Times New Roman" w:cs="Times New Roman"/>
          <w:sz w:val="28"/>
          <w:szCs w:val="28"/>
        </w:rPr>
        <w:t>Dữ liệu trực quan, dễ đánh giá kết quả</w:t>
      </w:r>
      <w:r>
        <w:rPr>
          <w:rFonts w:ascii="Times New Roman" w:hAnsi="Times New Roman" w:cs="Times New Roman"/>
          <w:sz w:val="28"/>
          <w:szCs w:val="28"/>
        </w:rPr>
        <w:t xml:space="preserve">: Việc thu thập dữ liệu dễ dàng chỉ bằng việc chụp các tấm ảnh chứa linh kiện điện tử. </w:t>
      </w:r>
      <w:r w:rsidRPr="00830D25">
        <w:rPr>
          <w:rFonts w:ascii="Times New Roman" w:hAnsi="Times New Roman" w:cs="Times New Roman"/>
          <w:sz w:val="28"/>
          <w:szCs w:val="28"/>
        </w:rPr>
        <w:t>Kết quả nhận diện (bounding box, nhãn) trực quan, dễ so sánh</w:t>
      </w:r>
      <w:r>
        <w:rPr>
          <w:rFonts w:ascii="Times New Roman" w:hAnsi="Times New Roman" w:cs="Times New Roman"/>
          <w:sz w:val="28"/>
          <w:szCs w:val="28"/>
        </w:rPr>
        <w:t>.</w:t>
      </w:r>
    </w:p>
    <w:p w14:paraId="3B8413B0" w14:textId="7215C1E4" w:rsidR="00830D25" w:rsidRPr="00830D25" w:rsidRDefault="00830D25" w:rsidP="00830D25">
      <w:pPr>
        <w:pStyle w:val="ListParagraph"/>
        <w:numPr>
          <w:ilvl w:val="0"/>
          <w:numId w:val="4"/>
        </w:numPr>
        <w:rPr>
          <w:rFonts w:ascii="Times New Roman" w:hAnsi="Times New Roman" w:cs="Times New Roman"/>
          <w:sz w:val="28"/>
          <w:szCs w:val="28"/>
          <w:lang w:val="en-US"/>
        </w:rPr>
      </w:pPr>
      <w:r w:rsidRPr="00830D25">
        <w:rPr>
          <w:rFonts w:ascii="Times New Roman" w:hAnsi="Times New Roman" w:cs="Times New Roman"/>
          <w:sz w:val="28"/>
          <w:szCs w:val="28"/>
        </w:rPr>
        <w:t>Khả năng mở rộng và phát triển</w:t>
      </w:r>
      <w:r>
        <w:rPr>
          <w:rFonts w:ascii="Times New Roman" w:hAnsi="Times New Roman" w:cs="Times New Roman"/>
          <w:sz w:val="28"/>
          <w:szCs w:val="28"/>
        </w:rPr>
        <w:t>: Có thể cải tiến mô hình để nhận diện thêm nhiều loại linh kiện khác nhau, có thể nhận diện linh kiện lỗi, phù hợp cho nghiên cứu và triển khai thực tế.</w:t>
      </w:r>
    </w:p>
    <w:p w14:paraId="1C2CF7C7" w14:textId="5AFB336C" w:rsidR="00830D25" w:rsidRDefault="00830D25" w:rsidP="00830D25">
      <w:pPr>
        <w:rPr>
          <w:rFonts w:ascii="Times New Roman" w:hAnsi="Times New Roman" w:cs="Times New Roman"/>
          <w:sz w:val="28"/>
          <w:szCs w:val="28"/>
          <w:lang w:val="en-US"/>
        </w:rPr>
      </w:pPr>
      <w:r>
        <w:rPr>
          <w:rFonts w:ascii="Times New Roman" w:hAnsi="Times New Roman" w:cs="Times New Roman"/>
          <w:sz w:val="28"/>
          <w:szCs w:val="28"/>
          <w:lang w:val="en-US"/>
        </w:rPr>
        <w:t>Mục đích của đề tài:</w:t>
      </w:r>
    </w:p>
    <w:p w14:paraId="3715C095" w14:textId="1C417FC2" w:rsidR="00830D25" w:rsidRPr="00830D25" w:rsidRDefault="00830D25" w:rsidP="00830D25">
      <w:pPr>
        <w:pStyle w:val="ListParagraph"/>
        <w:numPr>
          <w:ilvl w:val="0"/>
          <w:numId w:val="4"/>
        </w:numPr>
        <w:rPr>
          <w:rFonts w:ascii="Times New Roman" w:hAnsi="Times New Roman" w:cs="Times New Roman"/>
          <w:sz w:val="28"/>
          <w:szCs w:val="28"/>
          <w:lang w:val="en-US"/>
        </w:rPr>
      </w:pPr>
      <w:r w:rsidRPr="00830D25">
        <w:rPr>
          <w:rFonts w:ascii="Times New Roman" w:hAnsi="Times New Roman" w:cs="Times New Roman"/>
          <w:sz w:val="28"/>
          <w:szCs w:val="28"/>
        </w:rPr>
        <w:t>Xây dựng hệ thống nhận diện và phân loại các linh kiện điện tử trong ảnh</w:t>
      </w:r>
      <w:r>
        <w:rPr>
          <w:rFonts w:ascii="Times New Roman" w:hAnsi="Times New Roman" w:cs="Times New Roman"/>
          <w:sz w:val="28"/>
          <w:szCs w:val="28"/>
        </w:rPr>
        <w:t>.</w:t>
      </w:r>
    </w:p>
    <w:p w14:paraId="7BB3FD4E" w14:textId="35F034F8" w:rsidR="00830D25" w:rsidRPr="00830D25" w:rsidRDefault="00830D25" w:rsidP="00830D25">
      <w:pPr>
        <w:pStyle w:val="ListParagraph"/>
        <w:numPr>
          <w:ilvl w:val="0"/>
          <w:numId w:val="4"/>
        </w:numPr>
        <w:rPr>
          <w:rFonts w:ascii="Times New Roman" w:hAnsi="Times New Roman" w:cs="Times New Roman"/>
          <w:sz w:val="28"/>
          <w:szCs w:val="28"/>
          <w:lang w:val="en-US"/>
        </w:rPr>
      </w:pPr>
      <w:r w:rsidRPr="00830D25">
        <w:rPr>
          <w:rFonts w:ascii="Times New Roman" w:hAnsi="Times New Roman" w:cs="Times New Roman"/>
          <w:sz w:val="28"/>
          <w:szCs w:val="28"/>
        </w:rPr>
        <w:t>Tự động hóa quá trình nhận diện linh kiện, giảm sai sót và tiết kiệm thời gian so với phương pháp thủ công</w:t>
      </w:r>
      <w:r>
        <w:rPr>
          <w:rFonts w:ascii="Times New Roman" w:hAnsi="Times New Roman" w:cs="Times New Roman"/>
          <w:sz w:val="28"/>
          <w:szCs w:val="28"/>
        </w:rPr>
        <w:t>.</w:t>
      </w:r>
    </w:p>
    <w:p w14:paraId="64603247" w14:textId="5300FC8A" w:rsidR="00830D25" w:rsidRDefault="00830D25" w:rsidP="00830D25">
      <w:pPr>
        <w:rPr>
          <w:rFonts w:ascii="Times New Roman" w:hAnsi="Times New Roman" w:cs="Times New Roman"/>
          <w:sz w:val="28"/>
          <w:szCs w:val="28"/>
          <w:lang w:val="en-US"/>
        </w:rPr>
      </w:pPr>
      <w:r>
        <w:rPr>
          <w:rFonts w:ascii="Times New Roman" w:hAnsi="Times New Roman" w:cs="Times New Roman"/>
          <w:sz w:val="28"/>
          <w:szCs w:val="28"/>
          <w:lang w:val="en-US"/>
        </w:rPr>
        <w:t>Mục tiêu:</w:t>
      </w:r>
    </w:p>
    <w:p w14:paraId="5AEB613D" w14:textId="02B6BDED" w:rsidR="00830D25" w:rsidRDefault="00830D25" w:rsidP="00830D25">
      <w:pPr>
        <w:pStyle w:val="ListParagraph"/>
        <w:numPr>
          <w:ilvl w:val="0"/>
          <w:numId w:val="4"/>
        </w:numPr>
        <w:rPr>
          <w:rFonts w:ascii="Times New Roman" w:hAnsi="Times New Roman" w:cs="Times New Roman"/>
          <w:sz w:val="28"/>
          <w:szCs w:val="28"/>
          <w:lang w:val="en-US"/>
        </w:rPr>
      </w:pPr>
      <w:r>
        <w:rPr>
          <w:rFonts w:ascii="Times New Roman" w:hAnsi="Times New Roman" w:cs="Times New Roman"/>
          <w:sz w:val="28"/>
          <w:szCs w:val="28"/>
          <w:lang w:val="en-US"/>
        </w:rPr>
        <w:t>Cải tiến mô hình YOLO có sẵn để nâng cao hiệu suất nhận diện và phân loại.</w:t>
      </w:r>
    </w:p>
    <w:p w14:paraId="3CDEDA0E" w14:textId="735A43DA" w:rsidR="00830D25" w:rsidRPr="00EA4538" w:rsidRDefault="00830D25" w:rsidP="00830D25">
      <w:pPr>
        <w:pStyle w:val="ListParagraph"/>
        <w:numPr>
          <w:ilvl w:val="0"/>
          <w:numId w:val="4"/>
        </w:numPr>
        <w:rPr>
          <w:rFonts w:ascii="Times New Roman" w:hAnsi="Times New Roman" w:cs="Times New Roman"/>
          <w:sz w:val="28"/>
          <w:szCs w:val="28"/>
          <w:lang w:val="en-US"/>
        </w:rPr>
      </w:pPr>
      <w:r>
        <w:rPr>
          <w:rFonts w:ascii="Times New Roman" w:hAnsi="Times New Roman" w:cs="Times New Roman"/>
          <w:sz w:val="28"/>
          <w:szCs w:val="28"/>
          <w:lang w:val="en-US"/>
        </w:rPr>
        <w:t>So sánh mô hình đã được cải tiến với một số loại mô hình khác để đối chiếu kết quả.</w:t>
      </w:r>
    </w:p>
    <w:p w14:paraId="28209E1F" w14:textId="3660C6DB" w:rsidR="00753D5C" w:rsidRDefault="00921BBA" w:rsidP="00753D5C">
      <w:pPr>
        <w:pStyle w:val="ListParagraph"/>
        <w:numPr>
          <w:ilvl w:val="0"/>
          <w:numId w:val="3"/>
        </w:numPr>
        <w:rPr>
          <w:rFonts w:ascii="Times New Roman" w:hAnsi="Times New Roman" w:cs="Times New Roman"/>
          <w:b/>
          <w:bCs/>
          <w:sz w:val="28"/>
          <w:szCs w:val="28"/>
          <w:lang w:val="en-US"/>
        </w:rPr>
      </w:pPr>
      <w:r>
        <w:rPr>
          <w:rFonts w:ascii="Times New Roman" w:hAnsi="Times New Roman" w:cs="Times New Roman"/>
          <w:b/>
          <w:bCs/>
          <w:sz w:val="28"/>
          <w:szCs w:val="28"/>
          <w:lang w:val="en-US"/>
        </w:rPr>
        <w:t>Các công trình liên quan</w:t>
      </w:r>
      <w:r w:rsidR="00753D5C">
        <w:rPr>
          <w:rFonts w:ascii="Times New Roman" w:hAnsi="Times New Roman" w:cs="Times New Roman"/>
          <w:b/>
          <w:bCs/>
          <w:sz w:val="28"/>
          <w:szCs w:val="28"/>
          <w:lang w:val="en-US"/>
        </w:rPr>
        <w:br/>
        <w:t>2.1. Dataset ElectroCom61</w:t>
      </w:r>
    </w:p>
    <w:p w14:paraId="0A9DFA37" w14:textId="4935A2F2" w:rsidR="00861EC8" w:rsidRDefault="00EA4538" w:rsidP="00753D5C">
      <w:pPr>
        <w:rPr>
          <w:rFonts w:ascii="Times New Roman" w:hAnsi="Times New Roman" w:cs="Times New Roman"/>
          <w:sz w:val="28"/>
          <w:szCs w:val="28"/>
          <w:lang w:val="en-US"/>
        </w:rPr>
      </w:pPr>
      <w:r>
        <w:rPr>
          <w:rFonts w:ascii="Times New Roman" w:hAnsi="Times New Roman" w:cs="Times New Roman"/>
          <w:sz w:val="28"/>
          <w:szCs w:val="28"/>
          <w:lang w:val="en-US"/>
        </w:rPr>
        <w:t>Bộ dữ liệu (Dataset) được nhóm sử dụng là ElectroCom61, được thu thập trong phòng hỗ trợ linh kiện điện tử (Electronics Lab Support Room, phòng 524) tại United International University (UIU), Dhaka, Bangladesh.</w:t>
      </w:r>
      <w:r w:rsidR="00861EC8">
        <w:rPr>
          <w:rFonts w:ascii="Times New Roman" w:hAnsi="Times New Roman" w:cs="Times New Roman"/>
          <w:sz w:val="28"/>
          <w:szCs w:val="28"/>
          <w:lang w:val="en-US"/>
        </w:rPr>
        <w:t xml:space="preserve"> </w:t>
      </w:r>
    </w:p>
    <w:p w14:paraId="35CC5265" w14:textId="5728F901" w:rsidR="00861EC8" w:rsidRDefault="00861EC8" w:rsidP="00753D5C">
      <w:pPr>
        <w:rPr>
          <w:rFonts w:ascii="Times New Roman" w:hAnsi="Times New Roman" w:cs="Times New Roman"/>
          <w:sz w:val="28"/>
          <w:szCs w:val="28"/>
          <w:lang w:val="en-US"/>
        </w:rPr>
      </w:pPr>
      <w:r>
        <w:rPr>
          <w:rFonts w:ascii="Times New Roman" w:hAnsi="Times New Roman" w:cs="Times New Roman"/>
          <w:sz w:val="28"/>
          <w:szCs w:val="28"/>
          <w:lang w:val="en-US"/>
        </w:rPr>
        <w:t>Bộ dữ liệu gồm:</w:t>
      </w:r>
    </w:p>
    <w:p w14:paraId="0CFAAA8F" w14:textId="3BAC13C8" w:rsidR="00861EC8" w:rsidRDefault="00861EC8" w:rsidP="00861EC8">
      <w:pPr>
        <w:pStyle w:val="ListParagraph"/>
        <w:numPr>
          <w:ilvl w:val="0"/>
          <w:numId w:val="4"/>
        </w:numPr>
        <w:rPr>
          <w:rFonts w:ascii="Times New Roman" w:hAnsi="Times New Roman" w:cs="Times New Roman"/>
          <w:sz w:val="28"/>
          <w:szCs w:val="28"/>
          <w:lang w:val="en-US"/>
        </w:rPr>
      </w:pPr>
      <w:r>
        <w:rPr>
          <w:rFonts w:ascii="Times New Roman" w:hAnsi="Times New Roman" w:cs="Times New Roman"/>
          <w:sz w:val="28"/>
          <w:szCs w:val="28"/>
          <w:lang w:val="en-US"/>
        </w:rPr>
        <w:t xml:space="preserve">2121 ảnh chụp </w:t>
      </w:r>
    </w:p>
    <w:p w14:paraId="66386C17" w14:textId="57C68F63" w:rsidR="00861EC8" w:rsidRDefault="00861EC8" w:rsidP="00861EC8">
      <w:pPr>
        <w:pStyle w:val="ListParagraph"/>
        <w:numPr>
          <w:ilvl w:val="0"/>
          <w:numId w:val="4"/>
        </w:numPr>
        <w:rPr>
          <w:rFonts w:ascii="Times New Roman" w:hAnsi="Times New Roman" w:cs="Times New Roman"/>
          <w:sz w:val="28"/>
          <w:szCs w:val="28"/>
          <w:lang w:val="en-US"/>
        </w:rPr>
      </w:pPr>
      <w:r>
        <w:rPr>
          <w:rFonts w:ascii="Times New Roman" w:hAnsi="Times New Roman" w:cs="Times New Roman"/>
          <w:sz w:val="28"/>
          <w:szCs w:val="28"/>
          <w:lang w:val="en-US"/>
        </w:rPr>
        <w:lastRenderedPageBreak/>
        <w:t>12937 annotations</w:t>
      </w:r>
    </w:p>
    <w:p w14:paraId="46680B15" w14:textId="1278B972" w:rsidR="00861EC8" w:rsidRDefault="00861EC8" w:rsidP="00861EC8">
      <w:pPr>
        <w:ind w:left="360"/>
        <w:rPr>
          <w:rFonts w:ascii="Times New Roman" w:hAnsi="Times New Roman" w:cs="Times New Roman"/>
          <w:sz w:val="28"/>
          <w:szCs w:val="28"/>
        </w:rPr>
      </w:pPr>
      <w:r w:rsidRPr="00861EC8">
        <w:rPr>
          <w:rFonts w:ascii="Times New Roman" w:hAnsi="Times New Roman" w:cs="Times New Roman"/>
          <w:sz w:val="28"/>
          <w:szCs w:val="28"/>
        </w:rPr>
        <w:t>Được chia thành 3 tập: Train, Validation và Test</w:t>
      </w:r>
      <w:r>
        <w:rPr>
          <w:rFonts w:ascii="Times New Roman" w:hAnsi="Times New Roman" w:cs="Times New Roman"/>
          <w:sz w:val="28"/>
          <w:szCs w:val="28"/>
        </w:rPr>
        <w:t xml:space="preserve"> theo tỷ lệ như sau:</w:t>
      </w:r>
    </w:p>
    <w:p w14:paraId="0CAC7BDC" w14:textId="51FA534C" w:rsidR="00861EC8" w:rsidRDefault="00861EC8" w:rsidP="00861EC8">
      <w:pPr>
        <w:pStyle w:val="ListParagraph"/>
        <w:numPr>
          <w:ilvl w:val="0"/>
          <w:numId w:val="4"/>
        </w:numPr>
        <w:rPr>
          <w:rFonts w:ascii="Times New Roman" w:hAnsi="Times New Roman" w:cs="Times New Roman"/>
          <w:sz w:val="28"/>
          <w:szCs w:val="28"/>
        </w:rPr>
      </w:pPr>
      <w:r>
        <w:rPr>
          <w:rFonts w:ascii="Times New Roman" w:hAnsi="Times New Roman" w:cs="Times New Roman"/>
          <w:sz w:val="28"/>
          <w:szCs w:val="28"/>
        </w:rPr>
        <w:t>Train chiếm 70%, tức 1478 ảnh</w:t>
      </w:r>
    </w:p>
    <w:p w14:paraId="258A446D" w14:textId="2C6D77AA" w:rsidR="00861EC8" w:rsidRDefault="00861EC8" w:rsidP="00861EC8">
      <w:pPr>
        <w:pStyle w:val="ListParagraph"/>
        <w:numPr>
          <w:ilvl w:val="0"/>
          <w:numId w:val="4"/>
        </w:numPr>
        <w:rPr>
          <w:rFonts w:ascii="Times New Roman" w:hAnsi="Times New Roman" w:cs="Times New Roman"/>
          <w:sz w:val="28"/>
          <w:szCs w:val="28"/>
        </w:rPr>
      </w:pPr>
      <w:r>
        <w:rPr>
          <w:rFonts w:ascii="Times New Roman" w:hAnsi="Times New Roman" w:cs="Times New Roman"/>
          <w:sz w:val="28"/>
          <w:szCs w:val="28"/>
        </w:rPr>
        <w:t>Validation chiếm 20%, tức 438 ảnh</w:t>
      </w:r>
    </w:p>
    <w:p w14:paraId="22D664C6" w14:textId="6FAF0370" w:rsidR="00861EC8" w:rsidRDefault="00861EC8" w:rsidP="00861EC8">
      <w:pPr>
        <w:pStyle w:val="ListParagraph"/>
        <w:numPr>
          <w:ilvl w:val="0"/>
          <w:numId w:val="4"/>
        </w:numPr>
        <w:rPr>
          <w:rFonts w:ascii="Times New Roman" w:hAnsi="Times New Roman" w:cs="Times New Roman"/>
          <w:sz w:val="28"/>
          <w:szCs w:val="28"/>
        </w:rPr>
      </w:pPr>
      <w:r>
        <w:rPr>
          <w:rFonts w:ascii="Times New Roman" w:hAnsi="Times New Roman" w:cs="Times New Roman"/>
          <w:sz w:val="28"/>
          <w:szCs w:val="28"/>
        </w:rPr>
        <w:t>Test chiếm 10%, tức 205 ảnh</w:t>
      </w:r>
    </w:p>
    <w:p w14:paraId="5A0AB9A9" w14:textId="186F410B" w:rsidR="00653F4C" w:rsidRPr="00653F4C" w:rsidRDefault="00BB3818" w:rsidP="00653F4C">
      <w:pPr>
        <w:rPr>
          <w:rFonts w:ascii="Times New Roman" w:hAnsi="Times New Roman" w:cs="Times New Roman"/>
          <w:sz w:val="28"/>
          <w:szCs w:val="28"/>
        </w:rPr>
      </w:pPr>
      <w:r>
        <w:rPr>
          <w:rFonts w:ascii="Times New Roman" w:hAnsi="Times New Roman" w:cs="Times New Roman"/>
          <w:sz w:val="28"/>
          <w:szCs w:val="28"/>
        </w:rPr>
        <w:t>Có tổng cộng 61 loại linh kiện điện tử khác nhau trong dataset, tức 61 classes</w:t>
      </w:r>
      <w:r w:rsidR="001770B0">
        <w:rPr>
          <w:rFonts w:ascii="Times New Roman" w:hAnsi="Times New Roman" w:cs="Times New Roman"/>
          <w:sz w:val="28"/>
          <w:szCs w:val="28"/>
        </w:rPr>
        <w:t>.</w:t>
      </w:r>
    </w:p>
    <w:p w14:paraId="0802BEC6" w14:textId="3C781EA2" w:rsidR="00653F4C" w:rsidRDefault="00653F4C" w:rsidP="00653F4C">
      <w:pPr>
        <w:pStyle w:val="ListParagraph"/>
        <w:numPr>
          <w:ilvl w:val="1"/>
          <w:numId w:val="3"/>
        </w:numPr>
        <w:rPr>
          <w:rFonts w:ascii="Times New Roman" w:hAnsi="Times New Roman" w:cs="Times New Roman"/>
          <w:b/>
          <w:bCs/>
          <w:sz w:val="28"/>
          <w:szCs w:val="28"/>
        </w:rPr>
      </w:pPr>
      <w:r w:rsidRPr="00653F4C">
        <w:rPr>
          <w:rFonts w:ascii="Times New Roman" w:hAnsi="Times New Roman" w:cs="Times New Roman"/>
          <w:b/>
          <w:bCs/>
          <w:sz w:val="28"/>
          <w:szCs w:val="28"/>
        </w:rPr>
        <w:t>Các phương pháp tiếp cận vấn đề</w:t>
      </w:r>
    </w:p>
    <w:p w14:paraId="150831E0" w14:textId="04EF4B2C" w:rsidR="00653F4C" w:rsidRDefault="00653F4C" w:rsidP="00653F4C">
      <w:pPr>
        <w:rPr>
          <w:rFonts w:ascii="Times New Roman" w:hAnsi="Times New Roman" w:cs="Times New Roman"/>
          <w:sz w:val="28"/>
          <w:szCs w:val="28"/>
        </w:rPr>
      </w:pPr>
      <w:r w:rsidRPr="00653F4C">
        <w:rPr>
          <w:rFonts w:ascii="Times New Roman" w:hAnsi="Times New Roman" w:cs="Times New Roman"/>
          <w:sz w:val="28"/>
          <w:szCs w:val="28"/>
        </w:rPr>
        <w:t>Dựa trên kiến trúc mô hình và cách t</w:t>
      </w:r>
      <w:r>
        <w:rPr>
          <w:rFonts w:ascii="Times New Roman" w:hAnsi="Times New Roman" w:cs="Times New Roman"/>
          <w:sz w:val="28"/>
          <w:szCs w:val="28"/>
        </w:rPr>
        <w:t>iếp cận vấn đề mà nhóm đã chọn</w:t>
      </w:r>
      <w:r w:rsidRPr="00653F4C">
        <w:rPr>
          <w:rFonts w:ascii="Times New Roman" w:hAnsi="Times New Roman" w:cs="Times New Roman"/>
          <w:sz w:val="28"/>
          <w:szCs w:val="28"/>
        </w:rPr>
        <w:t>, các phương pháp hiện tại cho bài toán này có thể được chia thành hai hướng tiếp cận chính: mô hình hai giai đoạn (two-stage) và mô hình một giai đoạn (one-stage).</w:t>
      </w:r>
    </w:p>
    <w:p w14:paraId="4EEAF25F" w14:textId="4AAAA283" w:rsidR="00653F4C" w:rsidRDefault="00653F4C" w:rsidP="00653F4C">
      <w:pPr>
        <w:rPr>
          <w:rFonts w:ascii="Times New Roman" w:hAnsi="Times New Roman" w:cs="Times New Roman"/>
          <w:sz w:val="28"/>
          <w:szCs w:val="28"/>
        </w:rPr>
      </w:pPr>
      <w:r>
        <w:rPr>
          <w:rFonts w:ascii="Times New Roman" w:hAnsi="Times New Roman" w:cs="Times New Roman"/>
          <w:sz w:val="28"/>
          <w:szCs w:val="28"/>
        </w:rPr>
        <w:t>Về mô hình one-stage (mô hình 1 giai đoạn), mục tiêu của nhóm là tìm cách cải tiến mô hình YOLO đã được huấn luyện sẵn từ trước, với mục đích nâng cao hiệu suất nhận diện. Ngoài ra, việc cải tiến cũng sẽ tìm hiểu các yếu tố trong mô hình YOLO ảnh hưởng tới kết quả nhận diện ra sao, và yếu tố nào trong mô hình tạo ra sự khác biệt lớn nhất trong việc nhận diện.</w:t>
      </w:r>
    </w:p>
    <w:p w14:paraId="175A3F34" w14:textId="3AD2F3F5" w:rsidR="00653F4C" w:rsidRDefault="00653F4C" w:rsidP="00653F4C">
      <w:pPr>
        <w:rPr>
          <w:rFonts w:ascii="Times New Roman" w:hAnsi="Times New Roman" w:cs="Times New Roman"/>
          <w:sz w:val="28"/>
          <w:szCs w:val="28"/>
        </w:rPr>
      </w:pPr>
      <w:r w:rsidRPr="00653F4C">
        <w:rPr>
          <w:rFonts w:ascii="Times New Roman" w:hAnsi="Times New Roman" w:cs="Times New Roman"/>
          <w:sz w:val="28"/>
          <w:szCs w:val="28"/>
        </w:rPr>
        <w:t>Ưu điểm nổi bật của các mô hình YOLO là tốc độ xử lý cao, dễ huấn luyện và triển khai, đồng thời phù hợp với các hệ thống có yêu cầu xử lý thời gian thực. Tuy nhiên, khi áp dụng trực tiếp YOLO cho bài toán nhận diện linh kiện điện tử, mô hình vẫn tồn tại một số hạn chế. Cụ thể, các linh kiện điện tử thường có kích thước nhỏ, hình dạng tương đồng và bố trí dày đặc, khiến mô hình YOLO gốc gặp khó khăn trong việc phân biệt chính xác các đối tượng. Bên cạnh đó, các đặc trưng trích xuất từ YOLO chưa được tối ưu để nhận diện các chi tiết hình học đặc trưng của linh k</w:t>
      </w:r>
      <w:r>
        <w:rPr>
          <w:rFonts w:ascii="Times New Roman" w:hAnsi="Times New Roman" w:cs="Times New Roman"/>
          <w:sz w:val="28"/>
          <w:szCs w:val="28"/>
        </w:rPr>
        <w:t>iện.</w:t>
      </w:r>
    </w:p>
    <w:p w14:paraId="0E68CFBE" w14:textId="693FB075" w:rsidR="00653F4C" w:rsidRDefault="00653F4C" w:rsidP="00653F4C">
      <w:pPr>
        <w:rPr>
          <w:rFonts w:ascii="Times New Roman" w:hAnsi="Times New Roman" w:cs="Times New Roman"/>
          <w:sz w:val="28"/>
          <w:szCs w:val="28"/>
        </w:rPr>
      </w:pPr>
      <w:r>
        <w:rPr>
          <w:rFonts w:ascii="Times New Roman" w:hAnsi="Times New Roman" w:cs="Times New Roman"/>
          <w:sz w:val="28"/>
          <w:szCs w:val="28"/>
        </w:rPr>
        <w:t>Về các mô hình two-stage (mô hình 2 giai đoạn)</w:t>
      </w:r>
      <w:r w:rsidR="006266EC">
        <w:rPr>
          <w:rFonts w:ascii="Times New Roman" w:hAnsi="Times New Roman" w:cs="Times New Roman"/>
          <w:sz w:val="28"/>
          <w:szCs w:val="28"/>
        </w:rPr>
        <w:t xml:space="preserve">, quá trình học và nhận diện linh kiện được chia thành 2 giai đoạn. </w:t>
      </w:r>
      <w:r w:rsidR="006266EC" w:rsidRPr="006266EC">
        <w:rPr>
          <w:rFonts w:ascii="Times New Roman" w:hAnsi="Times New Roman" w:cs="Times New Roman"/>
          <w:sz w:val="28"/>
          <w:szCs w:val="28"/>
        </w:rPr>
        <w:t>Ở giai đoạn đầu tiên, mô hình thực hiện đề xuất các vùng nghi ngờ chứa linh kiện (region proposals) thông qua các mạng như Faster R-CNN hoặc Mask R-CNN. Ở giai đoạn thứ hai, các vùng đề xuất này sẽ được phân loại chi tiết và tinh chỉnh bounding box để xác định chính xác loại linh kiện điện tử.</w:t>
      </w:r>
    </w:p>
    <w:p w14:paraId="2181658B" w14:textId="1C15AAEC" w:rsidR="006266EC" w:rsidRDefault="006266EC" w:rsidP="00653F4C">
      <w:pPr>
        <w:rPr>
          <w:rFonts w:ascii="Times New Roman" w:hAnsi="Times New Roman" w:cs="Times New Roman"/>
          <w:sz w:val="28"/>
          <w:szCs w:val="28"/>
        </w:rPr>
      </w:pPr>
      <w:r w:rsidRPr="006266EC">
        <w:rPr>
          <w:rFonts w:ascii="Times New Roman" w:hAnsi="Times New Roman" w:cs="Times New Roman"/>
          <w:sz w:val="28"/>
          <w:szCs w:val="28"/>
        </w:rPr>
        <w:t xml:space="preserve">Ưu điểm của các mô hình two-stage là độ chính xác cao, đặc biệt hiệu quả trong việc phát hiện các linh kiện có kích thước nhỏ, hình dạng tương tự nhau hoặc nằm gần nhau trên cùng một bo mạch. Nhờ khả năng trích xuất đặc trưng chi </w:t>
      </w:r>
      <w:r w:rsidRPr="006266EC">
        <w:rPr>
          <w:rFonts w:ascii="Times New Roman" w:hAnsi="Times New Roman" w:cs="Times New Roman"/>
          <w:sz w:val="28"/>
          <w:szCs w:val="28"/>
        </w:rPr>
        <w:lastRenderedPageBreak/>
        <w:t>tiết, các mô hình này thường đạt kết quả tốt trong các môi trường phức tạp và được sử dụng như các mô hình tham chiếu (baseline) trong nhiều nghiên cứu học thuật. Tuy nhiên, nhược điểm chính của hướng tiếp cận này là kiến trúc phức tạp, thời gian suy luận dài và chi phí tính toán cao, khiến việc triển khai trong các hệ thống thời gian thực gặp nhiều hạn chế.</w:t>
      </w:r>
    </w:p>
    <w:p w14:paraId="2D247F39" w14:textId="06221CF9" w:rsidR="00DB63D8" w:rsidRDefault="00DB63D8" w:rsidP="00653F4C">
      <w:pPr>
        <w:rPr>
          <w:rFonts w:ascii="Times New Roman" w:hAnsi="Times New Roman" w:cs="Times New Roman"/>
          <w:sz w:val="28"/>
          <w:szCs w:val="28"/>
        </w:rPr>
      </w:pPr>
      <w:r>
        <w:rPr>
          <w:rFonts w:ascii="Times New Roman" w:hAnsi="Times New Roman" w:cs="Times New Roman"/>
          <w:sz w:val="28"/>
          <w:szCs w:val="28"/>
        </w:rPr>
        <w:t>Tổng hợp lại, m</w:t>
      </w:r>
      <w:r w:rsidRPr="00DB63D8">
        <w:rPr>
          <w:rFonts w:ascii="Times New Roman" w:hAnsi="Times New Roman" w:cs="Times New Roman"/>
          <w:sz w:val="28"/>
          <w:szCs w:val="28"/>
        </w:rPr>
        <w:t>ặc dù các mô hình two-stage đạt độ chính xác cao trong việc nhận diện linh kiện điện tử, nhưng chi phí tính toán lớn và tốc độ xử lý chậm là rào cản đối với các ứng dụng thực tế. Ngược lại, các mô hình one-stage dựa trên YOLO có ưu thế về hiệu suất và khả năng triển khai, nhưng vẫn còn hạn chế về độ chính xác khi xử lý các ảnh có nhiều linh kiện nhỏ và phức tạp.</w:t>
      </w:r>
    </w:p>
    <w:p w14:paraId="3DB48193" w14:textId="74476DAF" w:rsidR="008C5AEF" w:rsidRDefault="008C5AEF" w:rsidP="008C5AEF">
      <w:pPr>
        <w:pStyle w:val="ListParagraph"/>
        <w:numPr>
          <w:ilvl w:val="0"/>
          <w:numId w:val="3"/>
        </w:numPr>
        <w:rPr>
          <w:rFonts w:ascii="Times New Roman" w:hAnsi="Times New Roman" w:cs="Times New Roman"/>
          <w:b/>
          <w:bCs/>
          <w:sz w:val="28"/>
          <w:szCs w:val="28"/>
        </w:rPr>
      </w:pPr>
      <w:r w:rsidRPr="008C5AEF">
        <w:rPr>
          <w:rFonts w:ascii="Times New Roman" w:hAnsi="Times New Roman" w:cs="Times New Roman"/>
          <w:b/>
          <w:bCs/>
          <w:sz w:val="28"/>
          <w:szCs w:val="28"/>
        </w:rPr>
        <w:t>The proposed approach</w:t>
      </w:r>
    </w:p>
    <w:p w14:paraId="2B38C108" w14:textId="77777777" w:rsidR="00697329" w:rsidRDefault="008C5AEF" w:rsidP="00697329">
      <w:pPr>
        <w:pStyle w:val="ListParagraph"/>
        <w:rPr>
          <w:rFonts w:ascii="Times New Roman" w:hAnsi="Times New Roman" w:cs="Times New Roman"/>
          <w:b/>
          <w:bCs/>
          <w:sz w:val="28"/>
          <w:szCs w:val="28"/>
        </w:rPr>
      </w:pPr>
      <w:r>
        <w:rPr>
          <w:rFonts w:ascii="Times New Roman" w:hAnsi="Times New Roman" w:cs="Times New Roman"/>
          <w:b/>
          <w:bCs/>
          <w:sz w:val="28"/>
          <w:szCs w:val="28"/>
        </w:rPr>
        <w:t>3.1. Overall Architecture</w:t>
      </w:r>
    </w:p>
    <w:p w14:paraId="3C153AE0" w14:textId="4A57C378" w:rsidR="00697329" w:rsidRPr="00697329" w:rsidRDefault="00697329" w:rsidP="00697329">
      <w:pPr>
        <w:rPr>
          <w:rFonts w:ascii="Times New Roman" w:hAnsi="Times New Roman" w:cs="Times New Roman"/>
          <w:b/>
          <w:bCs/>
          <w:sz w:val="28"/>
          <w:szCs w:val="28"/>
        </w:rPr>
      </w:pPr>
      <w:r w:rsidRPr="00697329">
        <w:rPr>
          <w:rFonts w:ascii="Times New Roman" w:hAnsi="Times New Roman" w:cs="Times New Roman"/>
          <w:sz w:val="28"/>
          <w:szCs w:val="28"/>
        </w:rPr>
        <w:t xml:space="preserve">Mô hình chính được trình bày là một biến thể của YOLO, cụ thể là </w:t>
      </w:r>
      <w:r w:rsidRPr="00697329">
        <w:rPr>
          <w:rStyle w:val="Strong"/>
          <w:rFonts w:ascii="Times New Roman" w:hAnsi="Times New Roman" w:cs="Times New Roman"/>
          <w:sz w:val="28"/>
          <w:szCs w:val="28"/>
        </w:rPr>
        <w:t>YOLOv9</w:t>
      </w:r>
      <w:r>
        <w:rPr>
          <w:rStyle w:val="Strong"/>
          <w:b w:val="0"/>
          <w:bCs w:val="0"/>
        </w:rPr>
        <w:t>,</w:t>
      </w:r>
      <w:r>
        <w:rPr>
          <w:rStyle w:val="Strong"/>
        </w:rPr>
        <w:t xml:space="preserve"> </w:t>
      </w:r>
      <w:r w:rsidRPr="00697329">
        <w:rPr>
          <w:rFonts w:ascii="Times New Roman" w:hAnsi="Times New Roman" w:cs="Times New Roman"/>
          <w:sz w:val="28"/>
          <w:szCs w:val="28"/>
        </w:rPr>
        <w:t xml:space="preserve">được tổ chức theo pipeline chuẩn cho object detection: </w:t>
      </w:r>
      <w:r w:rsidRPr="00697329">
        <w:rPr>
          <w:rStyle w:val="Strong"/>
          <w:rFonts w:ascii="Times New Roman" w:hAnsi="Times New Roman" w:cs="Times New Roman"/>
          <w:sz w:val="28"/>
          <w:szCs w:val="28"/>
        </w:rPr>
        <w:t>Pre</w:t>
      </w:r>
      <w:r w:rsidRPr="00697329">
        <w:rPr>
          <w:rStyle w:val="Strong"/>
          <w:rFonts w:ascii="Times New Roman" w:hAnsi="Times New Roman" w:cs="Times New Roman"/>
          <w:sz w:val="28"/>
          <w:szCs w:val="28"/>
        </w:rPr>
        <w:noBreakHyphen/>
        <w:t>processing → Backbone → Neck → Head → Post</w:t>
      </w:r>
      <w:r w:rsidRPr="00697329">
        <w:rPr>
          <w:rStyle w:val="Strong"/>
          <w:rFonts w:ascii="Times New Roman" w:hAnsi="Times New Roman" w:cs="Times New Roman"/>
          <w:sz w:val="28"/>
          <w:szCs w:val="28"/>
        </w:rPr>
        <w:noBreakHyphen/>
        <w:t>processing</w:t>
      </w:r>
      <w:r w:rsidRPr="00697329">
        <w:rPr>
          <w:rFonts w:ascii="Times New Roman" w:hAnsi="Times New Roman" w:cs="Times New Roman"/>
          <w:sz w:val="28"/>
          <w:szCs w:val="28"/>
        </w:rPr>
        <w:t>, kèm lớp enhancement/attention xen kẽ để tăng cường biểu diễn. Pre</w:t>
      </w:r>
      <w:r w:rsidRPr="00697329">
        <w:rPr>
          <w:rFonts w:ascii="Times New Roman" w:hAnsi="Times New Roman" w:cs="Times New Roman"/>
          <w:sz w:val="28"/>
          <w:szCs w:val="28"/>
        </w:rPr>
        <w:noBreakHyphen/>
        <w:t>processing thực hiện chuẩn hóa và augmentation; Backbone (ví dụ GELAN, SPP</w:t>
      </w:r>
      <w:r w:rsidRPr="00697329">
        <w:rPr>
          <w:rFonts w:ascii="Times New Roman" w:hAnsi="Times New Roman" w:cs="Times New Roman"/>
          <w:sz w:val="28"/>
          <w:szCs w:val="28"/>
        </w:rPr>
        <w:noBreakHyphen/>
        <w:t>ELAN) trích xuất feature maps đa độ phân giải; Neck (PANet/FPN) thực hiện feature fusion giữa các tầng; Head (decoupled head) tách nhánh phân loại và hồi quy khung; Post</w:t>
      </w:r>
      <w:r w:rsidRPr="00697329">
        <w:rPr>
          <w:rFonts w:ascii="Times New Roman" w:hAnsi="Times New Roman" w:cs="Times New Roman"/>
          <w:sz w:val="28"/>
          <w:szCs w:val="28"/>
        </w:rPr>
        <w:noBreakHyphen/>
        <w:t>processing dùng threshold và NMS/Soft</w:t>
      </w:r>
      <w:r w:rsidRPr="00697329">
        <w:rPr>
          <w:rFonts w:ascii="Times New Roman" w:hAnsi="Times New Roman" w:cs="Times New Roman"/>
          <w:sz w:val="28"/>
          <w:szCs w:val="28"/>
        </w:rPr>
        <w:noBreakHyphen/>
        <w:t>NMS để lọc dự đoán. Các module attention (ECA, CA, GC, SimAM, Triplet) được chèn vào các vị trí thích hợp nhằm cải thiện khả năng phân biệt và giảm nhiễu nền.</w:t>
      </w:r>
    </w:p>
    <w:p w14:paraId="15808995" w14:textId="707EAD34" w:rsidR="00697329" w:rsidRPr="00697329" w:rsidRDefault="00697329" w:rsidP="00697329">
      <w:pPr>
        <w:pStyle w:val="Heading4"/>
        <w:ind w:firstLine="720"/>
        <w:rPr>
          <w:rFonts w:ascii="Times New Roman" w:hAnsi="Times New Roman" w:cs="Times New Roman"/>
          <w:b/>
          <w:bCs/>
          <w:i w:val="0"/>
          <w:iCs w:val="0"/>
          <w:sz w:val="28"/>
          <w:szCs w:val="28"/>
        </w:rPr>
      </w:pPr>
      <w:r w:rsidRPr="00697329">
        <w:rPr>
          <w:rFonts w:ascii="Times New Roman" w:hAnsi="Times New Roman" w:cs="Times New Roman"/>
          <w:b/>
          <w:bCs/>
          <w:i w:val="0"/>
          <w:iCs w:val="0"/>
          <w:color w:val="000000" w:themeColor="text1"/>
          <w:sz w:val="28"/>
          <w:szCs w:val="28"/>
        </w:rPr>
        <w:t>3.2</w:t>
      </w:r>
      <w:r>
        <w:rPr>
          <w:rFonts w:ascii="Times New Roman" w:hAnsi="Times New Roman" w:cs="Times New Roman"/>
          <w:b/>
          <w:bCs/>
          <w:i w:val="0"/>
          <w:iCs w:val="0"/>
          <w:color w:val="000000" w:themeColor="text1"/>
          <w:sz w:val="28"/>
          <w:szCs w:val="28"/>
        </w:rPr>
        <w:t>.</w:t>
      </w:r>
      <w:r w:rsidRPr="00697329">
        <w:rPr>
          <w:rFonts w:ascii="Times New Roman" w:hAnsi="Times New Roman" w:cs="Times New Roman"/>
          <w:b/>
          <w:bCs/>
          <w:i w:val="0"/>
          <w:iCs w:val="0"/>
          <w:color w:val="000000" w:themeColor="text1"/>
          <w:sz w:val="28"/>
          <w:szCs w:val="28"/>
        </w:rPr>
        <w:t xml:space="preserve"> Module 1 — Backbone</w:t>
      </w:r>
    </w:p>
    <w:p w14:paraId="7F2AC34F" w14:textId="20235E5F" w:rsidR="00697329" w:rsidRPr="00697329" w:rsidRDefault="00697329" w:rsidP="00697329">
      <w:pPr>
        <w:pStyle w:val="NormalWeb"/>
        <w:rPr>
          <w:sz w:val="28"/>
          <w:szCs w:val="28"/>
        </w:rPr>
      </w:pPr>
      <w:r w:rsidRPr="00697329">
        <w:rPr>
          <w:sz w:val="28"/>
          <w:szCs w:val="28"/>
        </w:rPr>
        <w:t>Backbone là mạng trích xuất đặc trưng, sử dụng các khối tích chập, residual/ELAN connections và SPP để thu thập ngữ cảnh ở nhiều tỉ lệ không gian. Thiết kế tối ưu giữa chiều sâu và chi phí tính toán giúp giữ thông tin chi tiết cần thiết cho vật thể nhỏ.</w:t>
      </w:r>
    </w:p>
    <w:p w14:paraId="2693B805" w14:textId="77777777" w:rsidR="00697329" w:rsidRPr="00697329" w:rsidRDefault="00697329" w:rsidP="00697329">
      <w:pPr>
        <w:pStyle w:val="NormalWeb"/>
        <w:rPr>
          <w:sz w:val="28"/>
          <w:szCs w:val="28"/>
        </w:rPr>
      </w:pPr>
      <w:r w:rsidRPr="00697329">
        <w:rPr>
          <w:rStyle w:val="Strong"/>
          <w:rFonts w:eastAsiaTheme="majorEastAsia"/>
          <w:sz w:val="28"/>
          <w:szCs w:val="28"/>
        </w:rPr>
        <w:t>Công dụng và đóng góp</w:t>
      </w:r>
    </w:p>
    <w:p w14:paraId="0C075749" w14:textId="77777777" w:rsidR="00697329" w:rsidRPr="00697329" w:rsidRDefault="00697329" w:rsidP="00697329">
      <w:pPr>
        <w:pStyle w:val="NormalWeb"/>
        <w:numPr>
          <w:ilvl w:val="0"/>
          <w:numId w:val="5"/>
        </w:numPr>
        <w:rPr>
          <w:sz w:val="28"/>
          <w:szCs w:val="28"/>
        </w:rPr>
      </w:pPr>
      <w:r w:rsidRPr="00697329">
        <w:rPr>
          <w:sz w:val="28"/>
          <w:szCs w:val="28"/>
        </w:rPr>
        <w:t>Cung cấp feature maps đa mức làm đầu vào cho Neck;</w:t>
      </w:r>
    </w:p>
    <w:p w14:paraId="10AC393B" w14:textId="77777777" w:rsidR="00697329" w:rsidRPr="00697329" w:rsidRDefault="00697329" w:rsidP="00697329">
      <w:pPr>
        <w:pStyle w:val="NormalWeb"/>
        <w:numPr>
          <w:ilvl w:val="0"/>
          <w:numId w:val="5"/>
        </w:numPr>
        <w:rPr>
          <w:sz w:val="28"/>
          <w:szCs w:val="28"/>
        </w:rPr>
      </w:pPr>
      <w:r w:rsidRPr="00697329">
        <w:rPr>
          <w:sz w:val="28"/>
          <w:szCs w:val="28"/>
        </w:rPr>
        <w:t>Bảo toàn chi tiết không gian cho vật thể nhỏ nhờ SPP</w:t>
      </w:r>
      <w:r w:rsidRPr="00697329">
        <w:rPr>
          <w:sz w:val="28"/>
          <w:szCs w:val="28"/>
        </w:rPr>
        <w:noBreakHyphen/>
        <w:t>ELAN;</w:t>
      </w:r>
    </w:p>
    <w:p w14:paraId="3A1C3844" w14:textId="77777777" w:rsidR="00697329" w:rsidRPr="00697329" w:rsidRDefault="00697329" w:rsidP="00697329">
      <w:pPr>
        <w:pStyle w:val="NormalWeb"/>
        <w:numPr>
          <w:ilvl w:val="0"/>
          <w:numId w:val="5"/>
        </w:numPr>
        <w:rPr>
          <w:sz w:val="28"/>
          <w:szCs w:val="28"/>
        </w:rPr>
      </w:pPr>
      <w:r w:rsidRPr="00697329">
        <w:rPr>
          <w:sz w:val="28"/>
          <w:szCs w:val="28"/>
        </w:rPr>
        <w:t>Tạo nền cho các module attention can thiệp để tăng cường vùng quan tâm và giảm nhiễu.</w:t>
      </w:r>
    </w:p>
    <w:p w14:paraId="67A76C81" w14:textId="46C79003" w:rsidR="00697329" w:rsidRPr="00697329" w:rsidRDefault="00697329" w:rsidP="00697329">
      <w:pPr>
        <w:pStyle w:val="Heading4"/>
        <w:ind w:firstLine="360"/>
        <w:rPr>
          <w:rFonts w:ascii="Times New Roman" w:hAnsi="Times New Roman" w:cs="Times New Roman"/>
          <w:b/>
          <w:bCs/>
          <w:i w:val="0"/>
          <w:iCs w:val="0"/>
          <w:sz w:val="28"/>
          <w:szCs w:val="28"/>
        </w:rPr>
      </w:pPr>
      <w:r w:rsidRPr="00697329">
        <w:rPr>
          <w:rFonts w:ascii="Times New Roman" w:hAnsi="Times New Roman" w:cs="Times New Roman"/>
          <w:b/>
          <w:bCs/>
          <w:i w:val="0"/>
          <w:iCs w:val="0"/>
          <w:color w:val="000000" w:themeColor="text1"/>
          <w:sz w:val="28"/>
          <w:szCs w:val="28"/>
        </w:rPr>
        <w:lastRenderedPageBreak/>
        <w:t>3.3</w:t>
      </w:r>
      <w:r>
        <w:rPr>
          <w:rFonts w:ascii="Times New Roman" w:hAnsi="Times New Roman" w:cs="Times New Roman"/>
          <w:b/>
          <w:bCs/>
          <w:i w:val="0"/>
          <w:iCs w:val="0"/>
          <w:color w:val="000000" w:themeColor="text1"/>
          <w:sz w:val="28"/>
          <w:szCs w:val="28"/>
        </w:rPr>
        <w:t>.</w:t>
      </w:r>
      <w:r w:rsidRPr="00697329">
        <w:rPr>
          <w:rFonts w:ascii="Times New Roman" w:hAnsi="Times New Roman" w:cs="Times New Roman"/>
          <w:b/>
          <w:bCs/>
          <w:i w:val="0"/>
          <w:iCs w:val="0"/>
          <w:color w:val="000000" w:themeColor="text1"/>
          <w:sz w:val="28"/>
          <w:szCs w:val="28"/>
        </w:rPr>
        <w:t xml:space="preserve"> Module 2 — Neck (Feature Fusion)</w:t>
      </w:r>
    </w:p>
    <w:p w14:paraId="1CFA8EF8" w14:textId="07E832FD" w:rsidR="00697329" w:rsidRPr="00697329" w:rsidRDefault="00697329" w:rsidP="00697329">
      <w:pPr>
        <w:pStyle w:val="NormalWeb"/>
        <w:rPr>
          <w:sz w:val="28"/>
          <w:szCs w:val="28"/>
        </w:rPr>
      </w:pPr>
      <w:r w:rsidRPr="00697329">
        <w:rPr>
          <w:sz w:val="28"/>
          <w:szCs w:val="28"/>
        </w:rPr>
        <w:t>Neck (ví dụ PANet) kết hợp thông tin bottom</w:t>
      </w:r>
      <w:r w:rsidRPr="00697329">
        <w:rPr>
          <w:sz w:val="28"/>
          <w:szCs w:val="28"/>
        </w:rPr>
        <w:noBreakHyphen/>
        <w:t>up và top</w:t>
      </w:r>
      <w:r w:rsidRPr="00697329">
        <w:rPr>
          <w:sz w:val="28"/>
          <w:szCs w:val="28"/>
        </w:rPr>
        <w:noBreakHyphen/>
        <w:t>down giữa các tầng, cho phép truyền ngữ cảnh sâu xuống các tầng có độ phân giải cao và ngược lại.</w:t>
      </w:r>
    </w:p>
    <w:p w14:paraId="534B8E78" w14:textId="77777777" w:rsidR="00697329" w:rsidRPr="00697329" w:rsidRDefault="00697329" w:rsidP="00697329">
      <w:pPr>
        <w:pStyle w:val="NormalWeb"/>
        <w:rPr>
          <w:sz w:val="28"/>
          <w:szCs w:val="28"/>
        </w:rPr>
      </w:pPr>
      <w:r w:rsidRPr="00697329">
        <w:rPr>
          <w:rStyle w:val="Strong"/>
          <w:rFonts w:eastAsiaTheme="majorEastAsia"/>
          <w:sz w:val="28"/>
          <w:szCs w:val="28"/>
        </w:rPr>
        <w:t>Công dụng và đóng góp</w:t>
      </w:r>
    </w:p>
    <w:p w14:paraId="14A56B49" w14:textId="77777777" w:rsidR="00697329" w:rsidRPr="00697329" w:rsidRDefault="00697329" w:rsidP="00697329">
      <w:pPr>
        <w:pStyle w:val="NormalWeb"/>
        <w:numPr>
          <w:ilvl w:val="0"/>
          <w:numId w:val="6"/>
        </w:numPr>
        <w:rPr>
          <w:sz w:val="28"/>
          <w:szCs w:val="28"/>
        </w:rPr>
      </w:pPr>
      <w:r w:rsidRPr="00697329">
        <w:rPr>
          <w:sz w:val="28"/>
          <w:szCs w:val="28"/>
        </w:rPr>
        <w:t>Hòa trộn ngữ cảnh và chi tiết để phát hiện ở nhiều tỉ lệ;</w:t>
      </w:r>
    </w:p>
    <w:p w14:paraId="29119342" w14:textId="77777777" w:rsidR="00697329" w:rsidRPr="00697329" w:rsidRDefault="00697329" w:rsidP="00697329">
      <w:pPr>
        <w:pStyle w:val="NormalWeb"/>
        <w:numPr>
          <w:ilvl w:val="0"/>
          <w:numId w:val="6"/>
        </w:numPr>
        <w:rPr>
          <w:sz w:val="28"/>
          <w:szCs w:val="28"/>
        </w:rPr>
      </w:pPr>
      <w:r w:rsidRPr="00697329">
        <w:rPr>
          <w:sz w:val="28"/>
          <w:szCs w:val="28"/>
        </w:rPr>
        <w:t>Cải thiện phát hiện vật thể nhỏ và che khuất;</w:t>
      </w:r>
    </w:p>
    <w:p w14:paraId="224B063F" w14:textId="77777777" w:rsidR="00697329" w:rsidRPr="00697329" w:rsidRDefault="00697329" w:rsidP="00697329">
      <w:pPr>
        <w:pStyle w:val="NormalWeb"/>
        <w:numPr>
          <w:ilvl w:val="0"/>
          <w:numId w:val="6"/>
        </w:numPr>
        <w:rPr>
          <w:sz w:val="28"/>
          <w:szCs w:val="28"/>
        </w:rPr>
      </w:pPr>
      <w:r w:rsidRPr="00697329">
        <w:rPr>
          <w:sz w:val="28"/>
          <w:szCs w:val="28"/>
        </w:rPr>
        <w:t>Chuẩn bị feature maps phù hợp cho Head dự đoán.</w:t>
      </w:r>
    </w:p>
    <w:p w14:paraId="333B6C5D" w14:textId="70ECA11F" w:rsidR="00697329" w:rsidRPr="00697329" w:rsidRDefault="00697329" w:rsidP="00697329">
      <w:pPr>
        <w:pStyle w:val="Heading4"/>
        <w:ind w:firstLine="360"/>
        <w:rPr>
          <w:rFonts w:ascii="Times New Roman" w:hAnsi="Times New Roman" w:cs="Times New Roman"/>
          <w:b/>
          <w:bCs/>
          <w:i w:val="0"/>
          <w:iCs w:val="0"/>
          <w:color w:val="000000" w:themeColor="text1"/>
          <w:sz w:val="28"/>
          <w:szCs w:val="28"/>
        </w:rPr>
      </w:pPr>
      <w:r w:rsidRPr="00697329">
        <w:rPr>
          <w:rFonts w:ascii="Times New Roman" w:hAnsi="Times New Roman" w:cs="Times New Roman"/>
          <w:b/>
          <w:bCs/>
          <w:i w:val="0"/>
          <w:iCs w:val="0"/>
          <w:color w:val="000000" w:themeColor="text1"/>
          <w:sz w:val="28"/>
          <w:szCs w:val="28"/>
        </w:rPr>
        <w:t>3.4</w:t>
      </w:r>
      <w:r>
        <w:rPr>
          <w:rFonts w:ascii="Times New Roman" w:hAnsi="Times New Roman" w:cs="Times New Roman"/>
          <w:b/>
          <w:bCs/>
          <w:i w:val="0"/>
          <w:iCs w:val="0"/>
          <w:color w:val="000000" w:themeColor="text1"/>
          <w:sz w:val="28"/>
          <w:szCs w:val="28"/>
        </w:rPr>
        <w:t>.</w:t>
      </w:r>
      <w:r w:rsidRPr="00697329">
        <w:rPr>
          <w:rFonts w:ascii="Times New Roman" w:hAnsi="Times New Roman" w:cs="Times New Roman"/>
          <w:b/>
          <w:bCs/>
          <w:i w:val="0"/>
          <w:iCs w:val="0"/>
          <w:color w:val="000000" w:themeColor="text1"/>
          <w:sz w:val="28"/>
          <w:szCs w:val="28"/>
        </w:rPr>
        <w:t xml:space="preserve"> Module 3 — Head &amp; Post</w:t>
      </w:r>
      <w:r w:rsidRPr="00697329">
        <w:rPr>
          <w:rFonts w:ascii="Times New Roman" w:hAnsi="Times New Roman" w:cs="Times New Roman"/>
          <w:b/>
          <w:bCs/>
          <w:i w:val="0"/>
          <w:iCs w:val="0"/>
          <w:color w:val="000000" w:themeColor="text1"/>
          <w:sz w:val="28"/>
          <w:szCs w:val="28"/>
        </w:rPr>
        <w:noBreakHyphen/>
        <w:t>Process</w:t>
      </w:r>
    </w:p>
    <w:p w14:paraId="09B8FE96" w14:textId="71F8CA88" w:rsidR="00697329" w:rsidRPr="00697329" w:rsidRDefault="00697329" w:rsidP="00697329">
      <w:pPr>
        <w:pStyle w:val="NormalWeb"/>
        <w:rPr>
          <w:sz w:val="28"/>
          <w:szCs w:val="28"/>
        </w:rPr>
      </w:pPr>
      <w:r w:rsidRPr="00697329">
        <w:rPr>
          <w:sz w:val="28"/>
          <w:szCs w:val="28"/>
        </w:rPr>
        <w:t>Head tách nhiệm vụ phân loại và hồi quy (decoupled head), mỗi nhánh tối ưu hóa riêng cho task tương ứng. Post</w:t>
      </w:r>
      <w:r w:rsidRPr="00697329">
        <w:rPr>
          <w:sz w:val="28"/>
          <w:szCs w:val="28"/>
        </w:rPr>
        <w:noBreakHyphen/>
        <w:t>process áp dụng threshold và NMS/Soft</w:t>
      </w:r>
      <w:r w:rsidRPr="00697329">
        <w:rPr>
          <w:sz w:val="28"/>
          <w:szCs w:val="28"/>
        </w:rPr>
        <w:noBreakHyphen/>
        <w:t>NMS để loại bỏ dự đoán trùng lặp.</w:t>
      </w:r>
    </w:p>
    <w:p w14:paraId="190B68F5" w14:textId="77777777" w:rsidR="00697329" w:rsidRPr="00697329" w:rsidRDefault="00697329" w:rsidP="00697329">
      <w:pPr>
        <w:pStyle w:val="NormalWeb"/>
        <w:rPr>
          <w:sz w:val="28"/>
          <w:szCs w:val="28"/>
        </w:rPr>
      </w:pPr>
      <w:r w:rsidRPr="00697329">
        <w:rPr>
          <w:rStyle w:val="Strong"/>
          <w:rFonts w:eastAsiaTheme="majorEastAsia"/>
          <w:sz w:val="28"/>
          <w:szCs w:val="28"/>
        </w:rPr>
        <w:t>Công dụng và đóng góp</w:t>
      </w:r>
    </w:p>
    <w:p w14:paraId="65C635C6" w14:textId="77777777" w:rsidR="00697329" w:rsidRPr="00697329" w:rsidRDefault="00697329" w:rsidP="00697329">
      <w:pPr>
        <w:pStyle w:val="NormalWeb"/>
        <w:numPr>
          <w:ilvl w:val="0"/>
          <w:numId w:val="7"/>
        </w:numPr>
        <w:rPr>
          <w:sz w:val="28"/>
          <w:szCs w:val="28"/>
        </w:rPr>
      </w:pPr>
      <w:r w:rsidRPr="00697329">
        <w:rPr>
          <w:sz w:val="28"/>
          <w:szCs w:val="28"/>
        </w:rPr>
        <w:t>Chuyển feature thành tọa độ khung, nhãn và độ tin cậy;</w:t>
      </w:r>
    </w:p>
    <w:p w14:paraId="0009E4AB" w14:textId="77777777" w:rsidR="00697329" w:rsidRPr="00697329" w:rsidRDefault="00697329" w:rsidP="00697329">
      <w:pPr>
        <w:pStyle w:val="NormalWeb"/>
        <w:numPr>
          <w:ilvl w:val="0"/>
          <w:numId w:val="7"/>
        </w:numPr>
        <w:rPr>
          <w:sz w:val="28"/>
          <w:szCs w:val="28"/>
        </w:rPr>
      </w:pPr>
      <w:r w:rsidRPr="00697329">
        <w:rPr>
          <w:sz w:val="28"/>
          <w:szCs w:val="28"/>
        </w:rPr>
        <w:t>Giảm xung đột gradient giữa phân loại và định vị;</w:t>
      </w:r>
    </w:p>
    <w:p w14:paraId="169631A4" w14:textId="77777777" w:rsidR="00697329" w:rsidRPr="00697329" w:rsidRDefault="00697329" w:rsidP="00697329">
      <w:pPr>
        <w:pStyle w:val="NormalWeb"/>
        <w:numPr>
          <w:ilvl w:val="0"/>
          <w:numId w:val="7"/>
        </w:numPr>
        <w:rPr>
          <w:sz w:val="28"/>
          <w:szCs w:val="28"/>
        </w:rPr>
      </w:pPr>
      <w:r w:rsidRPr="00697329">
        <w:rPr>
          <w:sz w:val="28"/>
          <w:szCs w:val="28"/>
        </w:rPr>
        <w:t>Làm sạch kết quả cuối cùng cho ứng dụng thực tế.</w:t>
      </w:r>
    </w:p>
    <w:p w14:paraId="1AFB18EE" w14:textId="77777777" w:rsidR="00697329" w:rsidRPr="00697329" w:rsidRDefault="00697329" w:rsidP="00697329">
      <w:pPr>
        <w:pStyle w:val="Heading4"/>
        <w:rPr>
          <w:rFonts w:ascii="Times New Roman" w:hAnsi="Times New Roman" w:cs="Times New Roman"/>
          <w:b/>
          <w:bCs/>
          <w:i w:val="0"/>
          <w:iCs w:val="0"/>
          <w:color w:val="000000" w:themeColor="text1"/>
          <w:sz w:val="28"/>
          <w:szCs w:val="28"/>
        </w:rPr>
      </w:pPr>
      <w:r w:rsidRPr="00697329">
        <w:rPr>
          <w:rFonts w:ascii="Times New Roman" w:hAnsi="Times New Roman" w:cs="Times New Roman"/>
          <w:b/>
          <w:bCs/>
          <w:i w:val="0"/>
          <w:iCs w:val="0"/>
          <w:color w:val="000000" w:themeColor="text1"/>
          <w:sz w:val="28"/>
          <w:szCs w:val="28"/>
        </w:rPr>
        <w:t>3.5 Module 4 — Attention và các nâng cấp (Enhancement Modules)</w:t>
      </w:r>
    </w:p>
    <w:p w14:paraId="2DF81402" w14:textId="20634882" w:rsidR="00697329" w:rsidRPr="00697329" w:rsidRDefault="00697329" w:rsidP="00697329">
      <w:pPr>
        <w:pStyle w:val="NormalWeb"/>
        <w:rPr>
          <w:sz w:val="28"/>
          <w:szCs w:val="28"/>
        </w:rPr>
      </w:pPr>
      <w:r w:rsidRPr="00697329">
        <w:rPr>
          <w:sz w:val="28"/>
          <w:szCs w:val="28"/>
        </w:rPr>
        <w:t xml:space="preserve">Các module attention gồm </w:t>
      </w:r>
      <w:r w:rsidRPr="00697329">
        <w:rPr>
          <w:rStyle w:val="Strong"/>
          <w:rFonts w:eastAsiaTheme="majorEastAsia"/>
          <w:sz w:val="28"/>
          <w:szCs w:val="28"/>
        </w:rPr>
        <w:t>ECA, CA, GC, SimAM, Triplet</w:t>
      </w:r>
      <w:r w:rsidRPr="00697329">
        <w:rPr>
          <w:sz w:val="28"/>
          <w:szCs w:val="28"/>
        </w:rPr>
        <w:t xml:space="preserve"> có nguyên lý khác nhau: channel attention, global context, parameter</w:t>
      </w:r>
      <w:r w:rsidRPr="00697329">
        <w:rPr>
          <w:sz w:val="28"/>
          <w:szCs w:val="28"/>
        </w:rPr>
        <w:noBreakHyphen/>
        <w:t>free attention, và attention đa chiều/hybrid.</w:t>
      </w:r>
    </w:p>
    <w:p w14:paraId="2124652C" w14:textId="77777777" w:rsidR="00697329" w:rsidRPr="00697329" w:rsidRDefault="00697329" w:rsidP="00697329">
      <w:pPr>
        <w:pStyle w:val="NormalWeb"/>
        <w:rPr>
          <w:sz w:val="28"/>
          <w:szCs w:val="28"/>
        </w:rPr>
      </w:pPr>
      <w:r w:rsidRPr="00697329">
        <w:rPr>
          <w:rStyle w:val="Strong"/>
          <w:rFonts w:eastAsiaTheme="majorEastAsia"/>
          <w:sz w:val="28"/>
          <w:szCs w:val="28"/>
        </w:rPr>
        <w:t>Công dụng và đóng góp</w:t>
      </w:r>
    </w:p>
    <w:p w14:paraId="0C4A17AA" w14:textId="77777777" w:rsidR="00697329" w:rsidRPr="00697329" w:rsidRDefault="00697329" w:rsidP="00697329">
      <w:pPr>
        <w:pStyle w:val="NormalWeb"/>
        <w:numPr>
          <w:ilvl w:val="0"/>
          <w:numId w:val="8"/>
        </w:numPr>
        <w:rPr>
          <w:sz w:val="28"/>
          <w:szCs w:val="28"/>
        </w:rPr>
      </w:pPr>
      <w:r w:rsidRPr="00697329">
        <w:rPr>
          <w:rStyle w:val="Strong"/>
          <w:rFonts w:eastAsiaTheme="majorEastAsia"/>
          <w:sz w:val="28"/>
          <w:szCs w:val="28"/>
        </w:rPr>
        <w:t>ECA</w:t>
      </w:r>
      <w:r w:rsidRPr="00697329">
        <w:rPr>
          <w:sz w:val="28"/>
          <w:szCs w:val="28"/>
        </w:rPr>
        <w:t>: tăng cường kênh hiệu quả, ổn định;</w:t>
      </w:r>
    </w:p>
    <w:p w14:paraId="117A7D99" w14:textId="77777777" w:rsidR="00697329" w:rsidRPr="00697329" w:rsidRDefault="00697329" w:rsidP="00697329">
      <w:pPr>
        <w:pStyle w:val="NormalWeb"/>
        <w:numPr>
          <w:ilvl w:val="0"/>
          <w:numId w:val="8"/>
        </w:numPr>
        <w:rPr>
          <w:sz w:val="28"/>
          <w:szCs w:val="28"/>
        </w:rPr>
      </w:pPr>
      <w:r w:rsidRPr="00697329">
        <w:rPr>
          <w:rStyle w:val="Strong"/>
          <w:rFonts w:eastAsiaTheme="majorEastAsia"/>
          <w:sz w:val="28"/>
          <w:szCs w:val="28"/>
        </w:rPr>
        <w:t>CA</w:t>
      </w:r>
      <w:r w:rsidRPr="00697329">
        <w:rPr>
          <w:sz w:val="28"/>
          <w:szCs w:val="28"/>
        </w:rPr>
        <w:t>: channel attention truyền thống, trong thí nghiệm này giảm hiệu năng;</w:t>
      </w:r>
    </w:p>
    <w:p w14:paraId="233109D6" w14:textId="77777777" w:rsidR="00697329" w:rsidRPr="00697329" w:rsidRDefault="00697329" w:rsidP="00697329">
      <w:pPr>
        <w:pStyle w:val="NormalWeb"/>
        <w:numPr>
          <w:ilvl w:val="0"/>
          <w:numId w:val="8"/>
        </w:numPr>
        <w:rPr>
          <w:sz w:val="28"/>
          <w:szCs w:val="28"/>
        </w:rPr>
      </w:pPr>
      <w:r w:rsidRPr="00697329">
        <w:rPr>
          <w:rStyle w:val="Strong"/>
          <w:rFonts w:eastAsiaTheme="majorEastAsia"/>
          <w:sz w:val="28"/>
          <w:szCs w:val="28"/>
        </w:rPr>
        <w:t>GC</w:t>
      </w:r>
      <w:r w:rsidRPr="00697329">
        <w:rPr>
          <w:sz w:val="28"/>
          <w:szCs w:val="28"/>
        </w:rPr>
        <w:t>: nắm bắt ngữ cảnh toàn cục, cải thiện mAP50;</w:t>
      </w:r>
    </w:p>
    <w:p w14:paraId="2B531383" w14:textId="77777777" w:rsidR="00697329" w:rsidRPr="00697329" w:rsidRDefault="00697329" w:rsidP="00697329">
      <w:pPr>
        <w:pStyle w:val="NormalWeb"/>
        <w:numPr>
          <w:ilvl w:val="0"/>
          <w:numId w:val="8"/>
        </w:numPr>
        <w:rPr>
          <w:sz w:val="28"/>
          <w:szCs w:val="28"/>
        </w:rPr>
      </w:pPr>
      <w:r w:rsidRPr="00697329">
        <w:rPr>
          <w:rStyle w:val="Strong"/>
          <w:rFonts w:eastAsiaTheme="majorEastAsia"/>
          <w:sz w:val="28"/>
          <w:szCs w:val="28"/>
        </w:rPr>
        <w:t>SimAM</w:t>
      </w:r>
      <w:r w:rsidRPr="00697329">
        <w:rPr>
          <w:sz w:val="28"/>
          <w:szCs w:val="28"/>
        </w:rPr>
        <w:t>: nhẹ, không tham số, cải thiện nhẹ với chi phí thấp;</w:t>
      </w:r>
    </w:p>
    <w:p w14:paraId="2D2047FB" w14:textId="77777777" w:rsidR="00697329" w:rsidRPr="00697329" w:rsidRDefault="00697329" w:rsidP="00697329">
      <w:pPr>
        <w:pStyle w:val="NormalWeb"/>
        <w:numPr>
          <w:ilvl w:val="0"/>
          <w:numId w:val="8"/>
        </w:numPr>
        <w:rPr>
          <w:sz w:val="28"/>
          <w:szCs w:val="28"/>
        </w:rPr>
      </w:pPr>
      <w:r w:rsidRPr="00697329">
        <w:rPr>
          <w:rStyle w:val="Strong"/>
          <w:rFonts w:eastAsiaTheme="majorEastAsia"/>
          <w:sz w:val="28"/>
          <w:szCs w:val="28"/>
        </w:rPr>
        <w:t>Triplet</w:t>
      </w:r>
      <w:r w:rsidRPr="00697329">
        <w:rPr>
          <w:sz w:val="28"/>
          <w:szCs w:val="28"/>
        </w:rPr>
        <w:t>: hybrid tăng F1 nhưng có thể giảm mAP50</w:t>
      </w:r>
      <w:r w:rsidRPr="00697329">
        <w:rPr>
          <w:sz w:val="28"/>
          <w:szCs w:val="28"/>
        </w:rPr>
        <w:noBreakHyphen/>
        <w:t>95 → không ổn định toàn diện.</w:t>
      </w:r>
    </w:p>
    <w:p w14:paraId="4A763549" w14:textId="77777777" w:rsidR="00697329" w:rsidRPr="00697329" w:rsidRDefault="00697329" w:rsidP="00697329">
      <w:pPr>
        <w:pStyle w:val="Heading3"/>
        <w:rPr>
          <w:rFonts w:ascii="Times New Roman" w:hAnsi="Times New Roman" w:cs="Times New Roman"/>
          <w:b/>
          <w:bCs/>
          <w:color w:val="000000" w:themeColor="text1"/>
        </w:rPr>
      </w:pPr>
      <w:r w:rsidRPr="00697329">
        <w:rPr>
          <w:rFonts w:ascii="Times New Roman" w:hAnsi="Times New Roman" w:cs="Times New Roman"/>
          <w:b/>
          <w:bCs/>
          <w:color w:val="000000" w:themeColor="text1"/>
        </w:rPr>
        <w:t>4. Experiments</w:t>
      </w:r>
    </w:p>
    <w:p w14:paraId="33E707D7" w14:textId="77777777" w:rsidR="00697329" w:rsidRPr="00697329" w:rsidRDefault="00697329" w:rsidP="00697329">
      <w:pPr>
        <w:pStyle w:val="Heading4"/>
        <w:ind w:left="360"/>
        <w:rPr>
          <w:rFonts w:ascii="Times New Roman" w:hAnsi="Times New Roman" w:cs="Times New Roman"/>
          <w:b/>
          <w:bCs/>
          <w:i w:val="0"/>
          <w:iCs w:val="0"/>
          <w:color w:val="000000" w:themeColor="text1"/>
          <w:sz w:val="28"/>
          <w:szCs w:val="28"/>
        </w:rPr>
      </w:pPr>
      <w:r w:rsidRPr="00697329">
        <w:rPr>
          <w:rFonts w:ascii="Times New Roman" w:hAnsi="Times New Roman" w:cs="Times New Roman"/>
          <w:b/>
          <w:bCs/>
          <w:i w:val="0"/>
          <w:iCs w:val="0"/>
          <w:color w:val="000000" w:themeColor="text1"/>
          <w:sz w:val="28"/>
          <w:szCs w:val="28"/>
        </w:rPr>
        <w:t>4.1 Các phương pháp đánh giá</w:t>
      </w:r>
    </w:p>
    <w:p w14:paraId="4124802C" w14:textId="77777777" w:rsidR="00697329" w:rsidRPr="00697329" w:rsidRDefault="00697329" w:rsidP="00697329">
      <w:pPr>
        <w:pStyle w:val="NormalWeb"/>
        <w:numPr>
          <w:ilvl w:val="0"/>
          <w:numId w:val="9"/>
        </w:numPr>
        <w:tabs>
          <w:tab w:val="clear" w:pos="720"/>
          <w:tab w:val="num" w:pos="1080"/>
        </w:tabs>
        <w:ind w:left="1080"/>
        <w:rPr>
          <w:sz w:val="28"/>
          <w:szCs w:val="28"/>
        </w:rPr>
      </w:pPr>
      <w:r w:rsidRPr="00697329">
        <w:rPr>
          <w:rStyle w:val="Strong"/>
          <w:rFonts w:eastAsiaTheme="majorEastAsia"/>
          <w:sz w:val="28"/>
          <w:szCs w:val="28"/>
        </w:rPr>
        <w:t>mAP50</w:t>
      </w:r>
      <w:r w:rsidRPr="00697329">
        <w:rPr>
          <w:sz w:val="28"/>
          <w:szCs w:val="28"/>
        </w:rPr>
        <w:t xml:space="preserve"> và </w:t>
      </w:r>
      <w:r w:rsidRPr="00697329">
        <w:rPr>
          <w:rStyle w:val="Strong"/>
          <w:rFonts w:eastAsiaTheme="majorEastAsia"/>
          <w:sz w:val="28"/>
          <w:szCs w:val="28"/>
        </w:rPr>
        <w:t>mAP50</w:t>
      </w:r>
      <w:r w:rsidRPr="00697329">
        <w:rPr>
          <w:rStyle w:val="Strong"/>
          <w:rFonts w:eastAsiaTheme="majorEastAsia"/>
          <w:sz w:val="28"/>
          <w:szCs w:val="28"/>
        </w:rPr>
        <w:noBreakHyphen/>
        <w:t>95</w:t>
      </w:r>
      <w:r w:rsidRPr="00697329">
        <w:rPr>
          <w:sz w:val="28"/>
          <w:szCs w:val="28"/>
        </w:rPr>
        <w:t xml:space="preserve"> (mAP trung bình trên các ngưỡng IoU).</w:t>
      </w:r>
    </w:p>
    <w:p w14:paraId="3055F340" w14:textId="77777777" w:rsidR="00697329" w:rsidRPr="00697329" w:rsidRDefault="00697329" w:rsidP="00697329">
      <w:pPr>
        <w:pStyle w:val="NormalWeb"/>
        <w:numPr>
          <w:ilvl w:val="0"/>
          <w:numId w:val="9"/>
        </w:numPr>
        <w:tabs>
          <w:tab w:val="clear" w:pos="720"/>
          <w:tab w:val="num" w:pos="1080"/>
        </w:tabs>
        <w:ind w:left="1080"/>
        <w:rPr>
          <w:sz w:val="28"/>
          <w:szCs w:val="28"/>
        </w:rPr>
      </w:pPr>
      <w:r w:rsidRPr="00697329">
        <w:rPr>
          <w:rStyle w:val="Strong"/>
          <w:rFonts w:eastAsiaTheme="majorEastAsia"/>
          <w:sz w:val="28"/>
          <w:szCs w:val="28"/>
        </w:rPr>
        <w:t>Precision, Recall, F1</w:t>
      </w:r>
      <w:r w:rsidRPr="00697329">
        <w:rPr>
          <w:rStyle w:val="Strong"/>
          <w:rFonts w:eastAsiaTheme="majorEastAsia"/>
          <w:sz w:val="28"/>
          <w:szCs w:val="28"/>
        </w:rPr>
        <w:noBreakHyphen/>
        <w:t>Score</w:t>
      </w:r>
      <w:r w:rsidRPr="00697329">
        <w:rPr>
          <w:sz w:val="28"/>
          <w:szCs w:val="28"/>
        </w:rPr>
        <w:t>.</w:t>
      </w:r>
    </w:p>
    <w:p w14:paraId="6C619ADD" w14:textId="77777777" w:rsidR="00697329" w:rsidRPr="00697329" w:rsidRDefault="00697329" w:rsidP="00697329">
      <w:pPr>
        <w:pStyle w:val="NormalWeb"/>
        <w:numPr>
          <w:ilvl w:val="0"/>
          <w:numId w:val="9"/>
        </w:numPr>
        <w:tabs>
          <w:tab w:val="clear" w:pos="720"/>
          <w:tab w:val="num" w:pos="1080"/>
        </w:tabs>
        <w:ind w:left="1080"/>
        <w:rPr>
          <w:sz w:val="28"/>
          <w:szCs w:val="28"/>
        </w:rPr>
      </w:pPr>
      <w:r w:rsidRPr="00697329">
        <w:rPr>
          <w:rStyle w:val="Strong"/>
          <w:rFonts w:eastAsiaTheme="majorEastAsia"/>
          <w:sz w:val="28"/>
          <w:szCs w:val="28"/>
        </w:rPr>
        <w:lastRenderedPageBreak/>
        <w:t>So sánh tương đối (ΔF1, ΔmAP50</w:t>
      </w:r>
      <w:r w:rsidRPr="00697329">
        <w:rPr>
          <w:rStyle w:val="Strong"/>
          <w:rFonts w:eastAsiaTheme="majorEastAsia"/>
          <w:sz w:val="28"/>
          <w:szCs w:val="28"/>
        </w:rPr>
        <w:noBreakHyphen/>
        <w:t>95)</w:t>
      </w:r>
      <w:r w:rsidRPr="00697329">
        <w:rPr>
          <w:sz w:val="28"/>
          <w:szCs w:val="28"/>
        </w:rPr>
        <w:t xml:space="preserve"> so với Baseline (YOLOv9).</w:t>
      </w:r>
    </w:p>
    <w:p w14:paraId="777F0E76" w14:textId="77777777" w:rsidR="00697329" w:rsidRPr="00697329" w:rsidRDefault="00697329" w:rsidP="00697329">
      <w:pPr>
        <w:pStyle w:val="Heading4"/>
        <w:ind w:firstLine="360"/>
        <w:rPr>
          <w:rFonts w:ascii="Times New Roman" w:hAnsi="Times New Roman" w:cs="Times New Roman"/>
          <w:b/>
          <w:bCs/>
          <w:i w:val="0"/>
          <w:iCs w:val="0"/>
          <w:color w:val="000000" w:themeColor="text1"/>
          <w:sz w:val="28"/>
          <w:szCs w:val="28"/>
        </w:rPr>
      </w:pPr>
      <w:r w:rsidRPr="00697329">
        <w:rPr>
          <w:rFonts w:ascii="Times New Roman" w:hAnsi="Times New Roman" w:cs="Times New Roman"/>
          <w:b/>
          <w:bCs/>
          <w:i w:val="0"/>
          <w:iCs w:val="0"/>
          <w:color w:val="000000" w:themeColor="text1"/>
          <w:sz w:val="28"/>
          <w:szCs w:val="28"/>
        </w:rPr>
        <w:t>4.2 Experimental environments</w:t>
      </w:r>
    </w:p>
    <w:p w14:paraId="605AC092" w14:textId="77777777" w:rsidR="00697329" w:rsidRPr="00697329" w:rsidRDefault="00697329" w:rsidP="00697329">
      <w:pPr>
        <w:pStyle w:val="NormalWeb"/>
        <w:numPr>
          <w:ilvl w:val="0"/>
          <w:numId w:val="10"/>
        </w:numPr>
        <w:rPr>
          <w:sz w:val="28"/>
          <w:szCs w:val="28"/>
        </w:rPr>
      </w:pPr>
      <w:r w:rsidRPr="00697329">
        <w:rPr>
          <w:rStyle w:val="Strong"/>
          <w:rFonts w:eastAsiaTheme="majorEastAsia"/>
          <w:sz w:val="28"/>
          <w:szCs w:val="28"/>
        </w:rPr>
        <w:t>Dataset</w:t>
      </w:r>
      <w:r w:rsidRPr="00697329">
        <w:rPr>
          <w:sz w:val="28"/>
          <w:szCs w:val="28"/>
        </w:rPr>
        <w:t>: ElectroCom61 (chia train/val/test theo tỉ lệ tiêu chuẩn).</w:t>
      </w:r>
    </w:p>
    <w:p w14:paraId="149A9D0C" w14:textId="77777777" w:rsidR="00697329" w:rsidRPr="00697329" w:rsidRDefault="00697329" w:rsidP="00697329">
      <w:pPr>
        <w:pStyle w:val="NormalWeb"/>
        <w:numPr>
          <w:ilvl w:val="0"/>
          <w:numId w:val="10"/>
        </w:numPr>
        <w:rPr>
          <w:sz w:val="28"/>
          <w:szCs w:val="28"/>
        </w:rPr>
      </w:pPr>
      <w:r w:rsidRPr="00697329">
        <w:rPr>
          <w:rStyle w:val="Strong"/>
          <w:rFonts w:eastAsiaTheme="majorEastAsia"/>
          <w:sz w:val="28"/>
          <w:szCs w:val="28"/>
        </w:rPr>
        <w:t>Môi trường</w:t>
      </w:r>
      <w:r w:rsidRPr="00697329">
        <w:rPr>
          <w:sz w:val="28"/>
          <w:szCs w:val="28"/>
        </w:rPr>
        <w:t>: GPU (NVIDIA RTX series), optimizer (SGD/AdamW), learning rate schedule, số epoch đủ để hội tụ.</w:t>
      </w:r>
    </w:p>
    <w:p w14:paraId="0A87A071" w14:textId="77777777" w:rsidR="00697329" w:rsidRPr="00697329" w:rsidRDefault="00697329" w:rsidP="00697329">
      <w:pPr>
        <w:pStyle w:val="NormalWeb"/>
        <w:numPr>
          <w:ilvl w:val="0"/>
          <w:numId w:val="10"/>
        </w:numPr>
        <w:rPr>
          <w:sz w:val="28"/>
          <w:szCs w:val="28"/>
        </w:rPr>
      </w:pPr>
      <w:r w:rsidRPr="00697329">
        <w:rPr>
          <w:rStyle w:val="Strong"/>
          <w:rFonts w:eastAsiaTheme="majorEastAsia"/>
          <w:sz w:val="28"/>
          <w:szCs w:val="28"/>
        </w:rPr>
        <w:t>Baselines và biến thể</w:t>
      </w:r>
      <w:r w:rsidRPr="00697329">
        <w:rPr>
          <w:sz w:val="28"/>
          <w:szCs w:val="28"/>
        </w:rPr>
        <w:t>: Baseline YOLOv9; biến thể thêm attention: ECA, CA, GC, SimAM, Triplet; so sánh thêm Faster R</w:t>
      </w:r>
      <w:r w:rsidRPr="00697329">
        <w:rPr>
          <w:sz w:val="28"/>
          <w:szCs w:val="28"/>
        </w:rPr>
        <w:noBreakHyphen/>
        <w:t>CNN + ResNet50</w:t>
      </w:r>
      <w:r w:rsidRPr="00697329">
        <w:rPr>
          <w:sz w:val="28"/>
          <w:szCs w:val="28"/>
        </w:rPr>
        <w:noBreakHyphen/>
        <w:t>FPN và YOLOv8.</w:t>
      </w:r>
    </w:p>
    <w:p w14:paraId="479553AB" w14:textId="46B7A4C8" w:rsidR="00A941C3" w:rsidRPr="00A941C3" w:rsidRDefault="00697329" w:rsidP="00A941C3">
      <w:pPr>
        <w:pStyle w:val="Heading4"/>
        <w:ind w:left="360"/>
        <w:rPr>
          <w:rFonts w:ascii="Times New Roman" w:hAnsi="Times New Roman" w:cs="Times New Roman"/>
          <w:b/>
          <w:bCs/>
          <w:i w:val="0"/>
          <w:iCs w:val="0"/>
          <w:color w:val="000000" w:themeColor="text1"/>
          <w:sz w:val="28"/>
          <w:szCs w:val="28"/>
        </w:rPr>
      </w:pPr>
      <w:r w:rsidRPr="00697329">
        <w:rPr>
          <w:rFonts w:ascii="Times New Roman" w:hAnsi="Times New Roman" w:cs="Times New Roman"/>
          <w:b/>
          <w:bCs/>
          <w:i w:val="0"/>
          <w:iCs w:val="0"/>
          <w:color w:val="000000" w:themeColor="text1"/>
          <w:sz w:val="28"/>
          <w:szCs w:val="28"/>
        </w:rPr>
        <w:t>4.3 Bảng kết quả tổng hợp (Precision / Recall / mAP50 / mAP50</w:t>
      </w:r>
      <w:r w:rsidRPr="00697329">
        <w:rPr>
          <w:rFonts w:ascii="Times New Roman" w:hAnsi="Times New Roman" w:cs="Times New Roman"/>
          <w:b/>
          <w:bCs/>
          <w:i w:val="0"/>
          <w:iCs w:val="0"/>
          <w:color w:val="000000" w:themeColor="text1"/>
          <w:sz w:val="28"/>
          <w:szCs w:val="28"/>
        </w:rPr>
        <w:noBreakHyphen/>
        <w:t>95 / F1</w:t>
      </w:r>
      <w:r w:rsidRPr="00697329">
        <w:rPr>
          <w:rFonts w:ascii="Times New Roman" w:hAnsi="Times New Roman" w:cs="Times New Roman"/>
          <w:b/>
          <w:bCs/>
          <w:i w:val="0"/>
          <w:iCs w:val="0"/>
          <w:color w:val="000000" w:themeColor="text1"/>
          <w:sz w:val="28"/>
          <w:szCs w:val="28"/>
        </w:rPr>
        <w:noBreakHyphen/>
        <w:t>Score)</w:t>
      </w:r>
    </w:p>
    <w:tbl>
      <w:tblPr>
        <w:tblStyle w:val="TableGrid"/>
        <w:tblW w:w="9235" w:type="dxa"/>
        <w:jc w:val="center"/>
        <w:tblLook w:val="04A0" w:firstRow="1" w:lastRow="0" w:firstColumn="1" w:lastColumn="0" w:noHBand="0" w:noVBand="1"/>
      </w:tblPr>
      <w:tblGrid>
        <w:gridCol w:w="2324"/>
        <w:gridCol w:w="1321"/>
        <w:gridCol w:w="1318"/>
        <w:gridCol w:w="1366"/>
        <w:gridCol w:w="1616"/>
        <w:gridCol w:w="1290"/>
      </w:tblGrid>
      <w:tr w:rsidR="00A941C3" w:rsidRPr="00A941C3" w14:paraId="66FADFBD" w14:textId="77777777" w:rsidTr="00A941C3">
        <w:trPr>
          <w:jc w:val="center"/>
        </w:trPr>
        <w:tc>
          <w:tcPr>
            <w:tcW w:w="2324" w:type="dxa"/>
          </w:tcPr>
          <w:p w14:paraId="5B360FE4" w14:textId="5A114453" w:rsidR="00A941C3" w:rsidRPr="00A941C3" w:rsidRDefault="00A941C3" w:rsidP="00697329">
            <w:pPr>
              <w:pStyle w:val="NormalWeb"/>
              <w:rPr>
                <w:rStyle w:val="Strong"/>
                <w:rFonts w:eastAsiaTheme="majorEastAsia"/>
                <w:sz w:val="28"/>
                <w:szCs w:val="28"/>
              </w:rPr>
            </w:pPr>
            <w:r w:rsidRPr="00A941C3">
              <w:rPr>
                <w:b/>
                <w:bCs/>
                <w:sz w:val="28"/>
                <w:szCs w:val="28"/>
              </w:rPr>
              <w:t>Method</w:t>
            </w:r>
          </w:p>
        </w:tc>
        <w:tc>
          <w:tcPr>
            <w:tcW w:w="1321" w:type="dxa"/>
          </w:tcPr>
          <w:p w14:paraId="440C975D" w14:textId="4BC704B9" w:rsidR="00A941C3" w:rsidRPr="00A941C3" w:rsidRDefault="00A941C3" w:rsidP="00697329">
            <w:pPr>
              <w:pStyle w:val="NormalWeb"/>
              <w:rPr>
                <w:rStyle w:val="Strong"/>
                <w:rFonts w:eastAsiaTheme="majorEastAsia"/>
                <w:sz w:val="28"/>
                <w:szCs w:val="28"/>
              </w:rPr>
            </w:pPr>
            <w:r w:rsidRPr="00A941C3">
              <w:rPr>
                <w:b/>
                <w:bCs/>
                <w:sz w:val="28"/>
                <w:szCs w:val="28"/>
              </w:rPr>
              <w:t>Precision</w:t>
            </w:r>
          </w:p>
        </w:tc>
        <w:tc>
          <w:tcPr>
            <w:tcW w:w="1318" w:type="dxa"/>
          </w:tcPr>
          <w:p w14:paraId="32179617" w14:textId="41F9D369" w:rsidR="00A941C3" w:rsidRPr="00A941C3" w:rsidRDefault="00A941C3" w:rsidP="00697329">
            <w:pPr>
              <w:pStyle w:val="NormalWeb"/>
              <w:rPr>
                <w:rStyle w:val="Strong"/>
                <w:rFonts w:eastAsiaTheme="majorEastAsia"/>
                <w:sz w:val="28"/>
                <w:szCs w:val="28"/>
              </w:rPr>
            </w:pPr>
            <w:r w:rsidRPr="00A941C3">
              <w:rPr>
                <w:b/>
                <w:bCs/>
                <w:sz w:val="28"/>
                <w:szCs w:val="28"/>
              </w:rPr>
              <w:t>Recall</w:t>
            </w:r>
          </w:p>
        </w:tc>
        <w:tc>
          <w:tcPr>
            <w:tcW w:w="1366" w:type="dxa"/>
          </w:tcPr>
          <w:p w14:paraId="4DE5B8E3" w14:textId="0BC15F5A" w:rsidR="00A941C3" w:rsidRPr="00A941C3" w:rsidRDefault="00A941C3" w:rsidP="00697329">
            <w:pPr>
              <w:pStyle w:val="NormalWeb"/>
              <w:rPr>
                <w:rStyle w:val="Strong"/>
                <w:rFonts w:eastAsiaTheme="majorEastAsia"/>
                <w:sz w:val="28"/>
                <w:szCs w:val="28"/>
              </w:rPr>
            </w:pPr>
            <w:r w:rsidRPr="00A941C3">
              <w:rPr>
                <w:b/>
                <w:bCs/>
                <w:sz w:val="28"/>
                <w:szCs w:val="28"/>
              </w:rPr>
              <w:t>mAP50</w:t>
            </w:r>
          </w:p>
        </w:tc>
        <w:tc>
          <w:tcPr>
            <w:tcW w:w="1616" w:type="dxa"/>
          </w:tcPr>
          <w:p w14:paraId="00F2AFB7" w14:textId="7F7766AC" w:rsidR="00A941C3" w:rsidRPr="00A941C3" w:rsidRDefault="00A941C3" w:rsidP="00697329">
            <w:pPr>
              <w:pStyle w:val="NormalWeb"/>
              <w:rPr>
                <w:rStyle w:val="Strong"/>
                <w:rFonts w:eastAsiaTheme="majorEastAsia"/>
                <w:sz w:val="28"/>
                <w:szCs w:val="28"/>
              </w:rPr>
            </w:pPr>
            <w:r w:rsidRPr="00A941C3">
              <w:rPr>
                <w:b/>
                <w:bCs/>
                <w:sz w:val="28"/>
                <w:szCs w:val="28"/>
              </w:rPr>
              <w:t>mAP50-95</w:t>
            </w:r>
          </w:p>
        </w:tc>
        <w:tc>
          <w:tcPr>
            <w:tcW w:w="1290" w:type="dxa"/>
          </w:tcPr>
          <w:p w14:paraId="794BAB63" w14:textId="7A08AB46" w:rsidR="00A941C3" w:rsidRPr="00A941C3" w:rsidRDefault="00A941C3" w:rsidP="00697329">
            <w:pPr>
              <w:pStyle w:val="NormalWeb"/>
              <w:rPr>
                <w:rStyle w:val="Strong"/>
                <w:rFonts w:eastAsiaTheme="majorEastAsia"/>
                <w:sz w:val="28"/>
                <w:szCs w:val="28"/>
              </w:rPr>
            </w:pPr>
            <w:r w:rsidRPr="00A941C3">
              <w:rPr>
                <w:b/>
                <w:bCs/>
                <w:sz w:val="28"/>
                <w:szCs w:val="28"/>
              </w:rPr>
              <w:t>F1-Score</w:t>
            </w:r>
          </w:p>
        </w:tc>
      </w:tr>
      <w:tr w:rsidR="00A941C3" w:rsidRPr="00A941C3" w14:paraId="60BBB6DD" w14:textId="77777777" w:rsidTr="00A941C3">
        <w:trPr>
          <w:jc w:val="center"/>
        </w:trPr>
        <w:tc>
          <w:tcPr>
            <w:tcW w:w="2324" w:type="dxa"/>
          </w:tcPr>
          <w:p w14:paraId="416634E5" w14:textId="186600B2" w:rsidR="00A941C3" w:rsidRPr="00A941C3" w:rsidRDefault="00A941C3" w:rsidP="00A941C3">
            <w:pPr>
              <w:pStyle w:val="NormalWeb"/>
              <w:rPr>
                <w:rStyle w:val="Strong"/>
                <w:rFonts w:eastAsiaTheme="majorEastAsia"/>
                <w:sz w:val="28"/>
                <w:szCs w:val="28"/>
              </w:rPr>
            </w:pPr>
            <w:r w:rsidRPr="00A941C3">
              <w:rPr>
                <w:rStyle w:val="Strong"/>
                <w:sz w:val="28"/>
                <w:szCs w:val="28"/>
              </w:rPr>
              <w:t>ECA</w:t>
            </w:r>
          </w:p>
        </w:tc>
        <w:tc>
          <w:tcPr>
            <w:tcW w:w="1321" w:type="dxa"/>
            <w:vAlign w:val="center"/>
          </w:tcPr>
          <w:p w14:paraId="090809DD" w14:textId="046ADBB0" w:rsidR="00A941C3" w:rsidRPr="00A941C3" w:rsidRDefault="00A941C3" w:rsidP="00A941C3">
            <w:pPr>
              <w:pStyle w:val="NormalWeb"/>
              <w:jc w:val="center"/>
              <w:rPr>
                <w:rStyle w:val="Strong"/>
                <w:rFonts w:eastAsiaTheme="majorEastAsia"/>
                <w:sz w:val="28"/>
                <w:szCs w:val="28"/>
              </w:rPr>
            </w:pPr>
            <w:r w:rsidRPr="00697329">
              <w:rPr>
                <w:rStyle w:val="Strong"/>
                <w:sz w:val="28"/>
                <w:szCs w:val="28"/>
              </w:rPr>
              <w:t>0.895</w:t>
            </w:r>
          </w:p>
        </w:tc>
        <w:tc>
          <w:tcPr>
            <w:tcW w:w="1318" w:type="dxa"/>
            <w:vAlign w:val="center"/>
          </w:tcPr>
          <w:p w14:paraId="146F2081" w14:textId="0D28443A" w:rsidR="00A941C3" w:rsidRPr="00A941C3" w:rsidRDefault="00A941C3" w:rsidP="00A941C3">
            <w:pPr>
              <w:pStyle w:val="NormalWeb"/>
              <w:jc w:val="center"/>
              <w:rPr>
                <w:rStyle w:val="Strong"/>
                <w:rFonts w:eastAsiaTheme="majorEastAsia"/>
                <w:b w:val="0"/>
                <w:bCs w:val="0"/>
                <w:sz w:val="28"/>
                <w:szCs w:val="28"/>
              </w:rPr>
            </w:pPr>
            <w:r w:rsidRPr="00697329">
              <w:rPr>
                <w:sz w:val="28"/>
                <w:szCs w:val="28"/>
              </w:rPr>
              <w:t>0.921</w:t>
            </w:r>
          </w:p>
        </w:tc>
        <w:tc>
          <w:tcPr>
            <w:tcW w:w="1366" w:type="dxa"/>
            <w:vAlign w:val="center"/>
          </w:tcPr>
          <w:p w14:paraId="063EB7B4" w14:textId="2383C8CF" w:rsidR="00A941C3" w:rsidRPr="00A941C3" w:rsidRDefault="00A941C3" w:rsidP="00A941C3">
            <w:pPr>
              <w:pStyle w:val="NormalWeb"/>
              <w:jc w:val="center"/>
              <w:rPr>
                <w:rStyle w:val="Strong"/>
                <w:rFonts w:eastAsiaTheme="majorEastAsia"/>
                <w:b w:val="0"/>
                <w:bCs w:val="0"/>
                <w:sz w:val="28"/>
                <w:szCs w:val="28"/>
              </w:rPr>
            </w:pPr>
            <w:r w:rsidRPr="00697329">
              <w:rPr>
                <w:sz w:val="28"/>
                <w:szCs w:val="28"/>
              </w:rPr>
              <w:t>0.934</w:t>
            </w:r>
          </w:p>
        </w:tc>
        <w:tc>
          <w:tcPr>
            <w:tcW w:w="1616" w:type="dxa"/>
            <w:vAlign w:val="center"/>
          </w:tcPr>
          <w:p w14:paraId="2F1A28C4" w14:textId="69D9E547" w:rsidR="00A941C3" w:rsidRPr="00A941C3" w:rsidRDefault="00A941C3" w:rsidP="00A941C3">
            <w:pPr>
              <w:pStyle w:val="NormalWeb"/>
              <w:jc w:val="center"/>
              <w:rPr>
                <w:rStyle w:val="Strong"/>
                <w:rFonts w:eastAsiaTheme="majorEastAsia"/>
                <w:b w:val="0"/>
                <w:bCs w:val="0"/>
                <w:sz w:val="28"/>
                <w:szCs w:val="28"/>
              </w:rPr>
            </w:pPr>
            <w:r w:rsidRPr="00697329">
              <w:rPr>
                <w:rStyle w:val="Strong"/>
                <w:sz w:val="28"/>
                <w:szCs w:val="28"/>
              </w:rPr>
              <w:t>0.630</w:t>
            </w:r>
          </w:p>
        </w:tc>
        <w:tc>
          <w:tcPr>
            <w:tcW w:w="1290" w:type="dxa"/>
            <w:vAlign w:val="center"/>
          </w:tcPr>
          <w:p w14:paraId="199ABFC5" w14:textId="315B45C9" w:rsidR="00A941C3" w:rsidRPr="00A941C3" w:rsidRDefault="00A941C3" w:rsidP="00A941C3">
            <w:pPr>
              <w:pStyle w:val="NormalWeb"/>
              <w:jc w:val="center"/>
              <w:rPr>
                <w:rStyle w:val="Strong"/>
                <w:rFonts w:eastAsiaTheme="majorEastAsia"/>
                <w:b w:val="0"/>
                <w:bCs w:val="0"/>
                <w:sz w:val="28"/>
                <w:szCs w:val="28"/>
              </w:rPr>
            </w:pPr>
            <w:r w:rsidRPr="00697329">
              <w:rPr>
                <w:rStyle w:val="Strong"/>
                <w:sz w:val="28"/>
                <w:szCs w:val="28"/>
              </w:rPr>
              <w:t>0.908</w:t>
            </w:r>
          </w:p>
        </w:tc>
      </w:tr>
      <w:tr w:rsidR="00A941C3" w:rsidRPr="00A941C3" w14:paraId="6EE731C7" w14:textId="77777777" w:rsidTr="00A941C3">
        <w:trPr>
          <w:jc w:val="center"/>
        </w:trPr>
        <w:tc>
          <w:tcPr>
            <w:tcW w:w="2324" w:type="dxa"/>
          </w:tcPr>
          <w:p w14:paraId="1C63355F" w14:textId="0E3CA900" w:rsidR="00A941C3" w:rsidRPr="00A941C3" w:rsidRDefault="00A941C3" w:rsidP="00A941C3">
            <w:pPr>
              <w:pStyle w:val="NormalWeb"/>
              <w:rPr>
                <w:rStyle w:val="Strong"/>
                <w:rFonts w:eastAsiaTheme="majorEastAsia"/>
                <w:b w:val="0"/>
                <w:bCs w:val="0"/>
                <w:sz w:val="28"/>
                <w:szCs w:val="28"/>
              </w:rPr>
            </w:pPr>
            <w:r w:rsidRPr="00A941C3">
              <w:rPr>
                <w:rStyle w:val="Strong"/>
                <w:rFonts w:eastAsiaTheme="majorEastAsia"/>
                <w:b w:val="0"/>
                <w:bCs w:val="0"/>
                <w:sz w:val="28"/>
                <w:szCs w:val="28"/>
              </w:rPr>
              <w:t>CA</w:t>
            </w:r>
          </w:p>
        </w:tc>
        <w:tc>
          <w:tcPr>
            <w:tcW w:w="1321" w:type="dxa"/>
            <w:vAlign w:val="center"/>
          </w:tcPr>
          <w:p w14:paraId="2503455F" w14:textId="06032AB1" w:rsidR="00A941C3" w:rsidRPr="00A941C3" w:rsidRDefault="00A941C3" w:rsidP="00A941C3">
            <w:pPr>
              <w:pStyle w:val="NormalWeb"/>
              <w:jc w:val="center"/>
              <w:rPr>
                <w:rStyle w:val="Strong"/>
                <w:rFonts w:eastAsiaTheme="majorEastAsia"/>
                <w:b w:val="0"/>
                <w:bCs w:val="0"/>
                <w:sz w:val="28"/>
                <w:szCs w:val="28"/>
              </w:rPr>
            </w:pPr>
            <w:r w:rsidRPr="00697329">
              <w:rPr>
                <w:sz w:val="28"/>
                <w:szCs w:val="28"/>
              </w:rPr>
              <w:t>0.871</w:t>
            </w:r>
          </w:p>
        </w:tc>
        <w:tc>
          <w:tcPr>
            <w:tcW w:w="1318" w:type="dxa"/>
            <w:vAlign w:val="center"/>
          </w:tcPr>
          <w:p w14:paraId="09890869" w14:textId="5CCE0A4F" w:rsidR="00A941C3" w:rsidRPr="00A941C3" w:rsidRDefault="00A941C3" w:rsidP="00A941C3">
            <w:pPr>
              <w:pStyle w:val="NormalWeb"/>
              <w:jc w:val="center"/>
              <w:rPr>
                <w:rStyle w:val="Strong"/>
                <w:rFonts w:eastAsiaTheme="majorEastAsia"/>
                <w:b w:val="0"/>
                <w:bCs w:val="0"/>
                <w:sz w:val="28"/>
                <w:szCs w:val="28"/>
              </w:rPr>
            </w:pPr>
            <w:r w:rsidRPr="00697329">
              <w:rPr>
                <w:sz w:val="28"/>
                <w:szCs w:val="28"/>
              </w:rPr>
              <w:t>0.910</w:t>
            </w:r>
          </w:p>
        </w:tc>
        <w:tc>
          <w:tcPr>
            <w:tcW w:w="1366" w:type="dxa"/>
            <w:vAlign w:val="center"/>
          </w:tcPr>
          <w:p w14:paraId="69144EC7" w14:textId="11BB63E6" w:rsidR="00A941C3" w:rsidRPr="00A941C3" w:rsidRDefault="00A941C3" w:rsidP="00A941C3">
            <w:pPr>
              <w:pStyle w:val="NormalWeb"/>
              <w:jc w:val="center"/>
              <w:rPr>
                <w:rStyle w:val="Strong"/>
                <w:rFonts w:eastAsiaTheme="majorEastAsia"/>
                <w:b w:val="0"/>
                <w:bCs w:val="0"/>
                <w:sz w:val="28"/>
                <w:szCs w:val="28"/>
              </w:rPr>
            </w:pPr>
            <w:r w:rsidRPr="00697329">
              <w:rPr>
                <w:sz w:val="28"/>
                <w:szCs w:val="28"/>
              </w:rPr>
              <w:t>0.927</w:t>
            </w:r>
          </w:p>
        </w:tc>
        <w:tc>
          <w:tcPr>
            <w:tcW w:w="1616" w:type="dxa"/>
            <w:vAlign w:val="center"/>
          </w:tcPr>
          <w:p w14:paraId="4B1F0FB2" w14:textId="673DBC58" w:rsidR="00A941C3" w:rsidRPr="00A941C3" w:rsidRDefault="00A941C3" w:rsidP="00A941C3">
            <w:pPr>
              <w:pStyle w:val="NormalWeb"/>
              <w:jc w:val="center"/>
              <w:rPr>
                <w:rStyle w:val="Strong"/>
                <w:rFonts w:eastAsiaTheme="majorEastAsia"/>
                <w:b w:val="0"/>
                <w:bCs w:val="0"/>
                <w:sz w:val="28"/>
                <w:szCs w:val="28"/>
              </w:rPr>
            </w:pPr>
            <w:r w:rsidRPr="00697329">
              <w:rPr>
                <w:sz w:val="28"/>
                <w:szCs w:val="28"/>
              </w:rPr>
              <w:t>0.614</w:t>
            </w:r>
          </w:p>
        </w:tc>
        <w:tc>
          <w:tcPr>
            <w:tcW w:w="1290" w:type="dxa"/>
            <w:vAlign w:val="center"/>
          </w:tcPr>
          <w:p w14:paraId="01A9EC9F" w14:textId="15910537" w:rsidR="00A941C3" w:rsidRPr="00A941C3" w:rsidRDefault="00A941C3" w:rsidP="00A941C3">
            <w:pPr>
              <w:pStyle w:val="NormalWeb"/>
              <w:jc w:val="center"/>
              <w:rPr>
                <w:rStyle w:val="Strong"/>
                <w:rFonts w:eastAsiaTheme="majorEastAsia"/>
                <w:b w:val="0"/>
                <w:bCs w:val="0"/>
                <w:sz w:val="28"/>
                <w:szCs w:val="28"/>
              </w:rPr>
            </w:pPr>
            <w:r w:rsidRPr="00697329">
              <w:rPr>
                <w:sz w:val="28"/>
                <w:szCs w:val="28"/>
              </w:rPr>
              <w:t>0.890</w:t>
            </w:r>
          </w:p>
        </w:tc>
      </w:tr>
      <w:tr w:rsidR="00A941C3" w:rsidRPr="00A941C3" w14:paraId="27150DB8" w14:textId="77777777" w:rsidTr="00A941C3">
        <w:trPr>
          <w:jc w:val="center"/>
        </w:trPr>
        <w:tc>
          <w:tcPr>
            <w:tcW w:w="2324" w:type="dxa"/>
          </w:tcPr>
          <w:p w14:paraId="366D8AF8" w14:textId="62150B10" w:rsidR="00A941C3" w:rsidRPr="00A941C3" w:rsidRDefault="00A941C3" w:rsidP="00A941C3">
            <w:pPr>
              <w:pStyle w:val="NormalWeb"/>
              <w:rPr>
                <w:rStyle w:val="Strong"/>
                <w:rFonts w:eastAsiaTheme="majorEastAsia"/>
                <w:b w:val="0"/>
                <w:bCs w:val="0"/>
                <w:sz w:val="28"/>
                <w:szCs w:val="28"/>
              </w:rPr>
            </w:pPr>
            <w:r w:rsidRPr="00A941C3">
              <w:rPr>
                <w:rStyle w:val="Strong"/>
                <w:rFonts w:eastAsiaTheme="majorEastAsia"/>
                <w:b w:val="0"/>
                <w:bCs w:val="0"/>
                <w:sz w:val="28"/>
                <w:szCs w:val="28"/>
              </w:rPr>
              <w:t>GC</w:t>
            </w:r>
          </w:p>
        </w:tc>
        <w:tc>
          <w:tcPr>
            <w:tcW w:w="1321" w:type="dxa"/>
            <w:vAlign w:val="center"/>
          </w:tcPr>
          <w:p w14:paraId="23790BDC" w14:textId="2FDFAD25" w:rsidR="00A941C3" w:rsidRPr="00A941C3" w:rsidRDefault="00A941C3" w:rsidP="00A941C3">
            <w:pPr>
              <w:pStyle w:val="NormalWeb"/>
              <w:jc w:val="center"/>
              <w:rPr>
                <w:rStyle w:val="Strong"/>
                <w:rFonts w:eastAsiaTheme="majorEastAsia"/>
                <w:b w:val="0"/>
                <w:bCs w:val="0"/>
                <w:sz w:val="28"/>
                <w:szCs w:val="28"/>
              </w:rPr>
            </w:pPr>
            <w:r w:rsidRPr="00697329">
              <w:rPr>
                <w:sz w:val="28"/>
                <w:szCs w:val="28"/>
              </w:rPr>
              <w:t>0.891</w:t>
            </w:r>
          </w:p>
        </w:tc>
        <w:tc>
          <w:tcPr>
            <w:tcW w:w="1318" w:type="dxa"/>
            <w:vAlign w:val="center"/>
          </w:tcPr>
          <w:p w14:paraId="75C8C080" w14:textId="676E5D1A" w:rsidR="00A941C3" w:rsidRPr="00A941C3" w:rsidRDefault="00A941C3" w:rsidP="00A941C3">
            <w:pPr>
              <w:pStyle w:val="NormalWeb"/>
              <w:jc w:val="center"/>
              <w:rPr>
                <w:rStyle w:val="Strong"/>
                <w:rFonts w:eastAsiaTheme="majorEastAsia"/>
                <w:b w:val="0"/>
                <w:bCs w:val="0"/>
                <w:sz w:val="28"/>
                <w:szCs w:val="28"/>
              </w:rPr>
            </w:pPr>
            <w:r w:rsidRPr="00697329">
              <w:rPr>
                <w:sz w:val="28"/>
                <w:szCs w:val="28"/>
              </w:rPr>
              <w:t>0.915</w:t>
            </w:r>
          </w:p>
        </w:tc>
        <w:tc>
          <w:tcPr>
            <w:tcW w:w="1366" w:type="dxa"/>
            <w:vAlign w:val="center"/>
          </w:tcPr>
          <w:p w14:paraId="318DD694" w14:textId="5CF438F5" w:rsidR="00A941C3" w:rsidRPr="00A941C3" w:rsidRDefault="00A941C3" w:rsidP="00A941C3">
            <w:pPr>
              <w:pStyle w:val="NormalWeb"/>
              <w:jc w:val="center"/>
              <w:rPr>
                <w:rStyle w:val="Strong"/>
                <w:rFonts w:eastAsiaTheme="majorEastAsia"/>
                <w:b w:val="0"/>
                <w:bCs w:val="0"/>
                <w:sz w:val="28"/>
                <w:szCs w:val="28"/>
              </w:rPr>
            </w:pPr>
            <w:r w:rsidRPr="00697329">
              <w:rPr>
                <w:rStyle w:val="Strong"/>
                <w:sz w:val="28"/>
                <w:szCs w:val="28"/>
              </w:rPr>
              <w:t>0.941</w:t>
            </w:r>
          </w:p>
        </w:tc>
        <w:tc>
          <w:tcPr>
            <w:tcW w:w="1616" w:type="dxa"/>
            <w:vAlign w:val="center"/>
          </w:tcPr>
          <w:p w14:paraId="296DAAC8" w14:textId="466F56DB" w:rsidR="00A941C3" w:rsidRPr="00A941C3" w:rsidRDefault="00A941C3" w:rsidP="00A941C3">
            <w:pPr>
              <w:pStyle w:val="NormalWeb"/>
              <w:jc w:val="center"/>
              <w:rPr>
                <w:rStyle w:val="Strong"/>
                <w:rFonts w:eastAsiaTheme="majorEastAsia"/>
                <w:b w:val="0"/>
                <w:bCs w:val="0"/>
                <w:sz w:val="28"/>
                <w:szCs w:val="28"/>
              </w:rPr>
            </w:pPr>
            <w:r w:rsidRPr="00697329">
              <w:rPr>
                <w:sz w:val="28"/>
                <w:szCs w:val="28"/>
              </w:rPr>
              <w:t>0.621</w:t>
            </w:r>
          </w:p>
        </w:tc>
        <w:tc>
          <w:tcPr>
            <w:tcW w:w="1290" w:type="dxa"/>
            <w:vAlign w:val="center"/>
          </w:tcPr>
          <w:p w14:paraId="6F3D8B47" w14:textId="7781D69C" w:rsidR="00A941C3" w:rsidRPr="00A941C3" w:rsidRDefault="00A941C3" w:rsidP="00A941C3">
            <w:pPr>
              <w:pStyle w:val="NormalWeb"/>
              <w:jc w:val="center"/>
              <w:rPr>
                <w:rStyle w:val="Strong"/>
                <w:rFonts w:eastAsiaTheme="majorEastAsia"/>
                <w:b w:val="0"/>
                <w:bCs w:val="0"/>
                <w:sz w:val="28"/>
                <w:szCs w:val="28"/>
              </w:rPr>
            </w:pPr>
            <w:r w:rsidRPr="00697329">
              <w:rPr>
                <w:sz w:val="28"/>
                <w:szCs w:val="28"/>
              </w:rPr>
              <w:t>0.903</w:t>
            </w:r>
          </w:p>
        </w:tc>
      </w:tr>
      <w:tr w:rsidR="00A941C3" w:rsidRPr="00A941C3" w14:paraId="2DEE35ED" w14:textId="77777777" w:rsidTr="00A941C3">
        <w:trPr>
          <w:jc w:val="center"/>
        </w:trPr>
        <w:tc>
          <w:tcPr>
            <w:tcW w:w="2324" w:type="dxa"/>
          </w:tcPr>
          <w:p w14:paraId="6DBC071C" w14:textId="32CC7AA7" w:rsidR="00A941C3" w:rsidRPr="00A941C3" w:rsidRDefault="00A941C3" w:rsidP="00A941C3">
            <w:pPr>
              <w:pStyle w:val="NormalWeb"/>
              <w:rPr>
                <w:rStyle w:val="Strong"/>
                <w:rFonts w:eastAsiaTheme="majorEastAsia"/>
                <w:b w:val="0"/>
                <w:bCs w:val="0"/>
                <w:sz w:val="28"/>
                <w:szCs w:val="28"/>
              </w:rPr>
            </w:pPr>
            <w:r w:rsidRPr="00A941C3">
              <w:rPr>
                <w:rStyle w:val="Strong"/>
                <w:rFonts w:eastAsiaTheme="majorEastAsia"/>
                <w:b w:val="0"/>
                <w:bCs w:val="0"/>
                <w:sz w:val="28"/>
                <w:szCs w:val="28"/>
              </w:rPr>
              <w:t>SimAM</w:t>
            </w:r>
          </w:p>
        </w:tc>
        <w:tc>
          <w:tcPr>
            <w:tcW w:w="1321" w:type="dxa"/>
            <w:vAlign w:val="center"/>
          </w:tcPr>
          <w:p w14:paraId="6169B102" w14:textId="78FF379C" w:rsidR="00A941C3" w:rsidRPr="00A941C3" w:rsidRDefault="00A941C3" w:rsidP="00A941C3">
            <w:pPr>
              <w:pStyle w:val="NormalWeb"/>
              <w:jc w:val="center"/>
              <w:rPr>
                <w:rStyle w:val="Strong"/>
                <w:rFonts w:eastAsiaTheme="majorEastAsia"/>
                <w:b w:val="0"/>
                <w:bCs w:val="0"/>
                <w:sz w:val="28"/>
                <w:szCs w:val="28"/>
              </w:rPr>
            </w:pPr>
            <w:r w:rsidRPr="00697329">
              <w:rPr>
                <w:sz w:val="28"/>
                <w:szCs w:val="28"/>
              </w:rPr>
              <w:t>0.879</w:t>
            </w:r>
          </w:p>
        </w:tc>
        <w:tc>
          <w:tcPr>
            <w:tcW w:w="1318" w:type="dxa"/>
            <w:vAlign w:val="center"/>
          </w:tcPr>
          <w:p w14:paraId="2EB89309" w14:textId="0FF69793" w:rsidR="00A941C3" w:rsidRPr="00A941C3" w:rsidRDefault="00A941C3" w:rsidP="00A941C3">
            <w:pPr>
              <w:pStyle w:val="NormalWeb"/>
              <w:jc w:val="center"/>
              <w:rPr>
                <w:rStyle w:val="Strong"/>
                <w:rFonts w:eastAsiaTheme="majorEastAsia"/>
                <w:b w:val="0"/>
                <w:bCs w:val="0"/>
                <w:sz w:val="28"/>
                <w:szCs w:val="28"/>
              </w:rPr>
            </w:pPr>
            <w:r w:rsidRPr="00697329">
              <w:rPr>
                <w:sz w:val="28"/>
                <w:szCs w:val="28"/>
              </w:rPr>
              <w:t>0.912</w:t>
            </w:r>
          </w:p>
        </w:tc>
        <w:tc>
          <w:tcPr>
            <w:tcW w:w="1366" w:type="dxa"/>
            <w:vAlign w:val="center"/>
          </w:tcPr>
          <w:p w14:paraId="79ED9D07" w14:textId="2039F702" w:rsidR="00A941C3" w:rsidRPr="00A941C3" w:rsidRDefault="00A941C3" w:rsidP="00A941C3">
            <w:pPr>
              <w:pStyle w:val="NormalWeb"/>
              <w:jc w:val="center"/>
              <w:rPr>
                <w:rStyle w:val="Strong"/>
                <w:rFonts w:eastAsiaTheme="majorEastAsia"/>
                <w:b w:val="0"/>
                <w:bCs w:val="0"/>
                <w:sz w:val="28"/>
                <w:szCs w:val="28"/>
              </w:rPr>
            </w:pPr>
            <w:r w:rsidRPr="00697329">
              <w:rPr>
                <w:sz w:val="28"/>
                <w:szCs w:val="28"/>
              </w:rPr>
              <w:t>0.935</w:t>
            </w:r>
          </w:p>
        </w:tc>
        <w:tc>
          <w:tcPr>
            <w:tcW w:w="1616" w:type="dxa"/>
            <w:vAlign w:val="center"/>
          </w:tcPr>
          <w:p w14:paraId="2BAE10CD" w14:textId="3863F610" w:rsidR="00A941C3" w:rsidRPr="00A941C3" w:rsidRDefault="00A941C3" w:rsidP="00A941C3">
            <w:pPr>
              <w:pStyle w:val="NormalWeb"/>
              <w:jc w:val="center"/>
              <w:rPr>
                <w:rStyle w:val="Strong"/>
                <w:rFonts w:eastAsiaTheme="majorEastAsia"/>
                <w:b w:val="0"/>
                <w:bCs w:val="0"/>
                <w:sz w:val="28"/>
                <w:szCs w:val="28"/>
              </w:rPr>
            </w:pPr>
            <w:r w:rsidRPr="00697329">
              <w:rPr>
                <w:sz w:val="28"/>
                <w:szCs w:val="28"/>
              </w:rPr>
              <w:t>0.624</w:t>
            </w:r>
          </w:p>
        </w:tc>
        <w:tc>
          <w:tcPr>
            <w:tcW w:w="1290" w:type="dxa"/>
            <w:vAlign w:val="center"/>
          </w:tcPr>
          <w:p w14:paraId="4FC75AAB" w14:textId="4B131163" w:rsidR="00A941C3" w:rsidRPr="00A941C3" w:rsidRDefault="00A941C3" w:rsidP="00A941C3">
            <w:pPr>
              <w:pStyle w:val="NormalWeb"/>
              <w:jc w:val="center"/>
              <w:rPr>
                <w:rStyle w:val="Strong"/>
                <w:rFonts w:eastAsiaTheme="majorEastAsia"/>
                <w:b w:val="0"/>
                <w:bCs w:val="0"/>
                <w:sz w:val="28"/>
                <w:szCs w:val="28"/>
              </w:rPr>
            </w:pPr>
            <w:r w:rsidRPr="00697329">
              <w:rPr>
                <w:sz w:val="28"/>
                <w:szCs w:val="28"/>
              </w:rPr>
              <w:t>0.895</w:t>
            </w:r>
          </w:p>
        </w:tc>
      </w:tr>
      <w:tr w:rsidR="00A941C3" w:rsidRPr="00A941C3" w14:paraId="7E32693A" w14:textId="77777777" w:rsidTr="00A941C3">
        <w:trPr>
          <w:jc w:val="center"/>
        </w:trPr>
        <w:tc>
          <w:tcPr>
            <w:tcW w:w="2324" w:type="dxa"/>
          </w:tcPr>
          <w:p w14:paraId="26979CD7" w14:textId="7E094FF9" w:rsidR="00A941C3" w:rsidRPr="00A941C3" w:rsidRDefault="00A941C3" w:rsidP="00A941C3">
            <w:pPr>
              <w:pStyle w:val="NormalWeb"/>
              <w:rPr>
                <w:rStyle w:val="Strong"/>
                <w:rFonts w:eastAsiaTheme="majorEastAsia"/>
                <w:b w:val="0"/>
                <w:bCs w:val="0"/>
                <w:sz w:val="28"/>
                <w:szCs w:val="28"/>
              </w:rPr>
            </w:pPr>
            <w:r w:rsidRPr="00A941C3">
              <w:rPr>
                <w:rStyle w:val="Strong"/>
                <w:rFonts w:eastAsiaTheme="majorEastAsia"/>
                <w:b w:val="0"/>
                <w:bCs w:val="0"/>
                <w:sz w:val="28"/>
                <w:szCs w:val="28"/>
              </w:rPr>
              <w:t>Triplet</w:t>
            </w:r>
          </w:p>
        </w:tc>
        <w:tc>
          <w:tcPr>
            <w:tcW w:w="1321" w:type="dxa"/>
            <w:vAlign w:val="center"/>
          </w:tcPr>
          <w:p w14:paraId="2168B27C" w14:textId="4FC57306" w:rsidR="00A941C3" w:rsidRPr="00A941C3" w:rsidRDefault="00A941C3" w:rsidP="00A941C3">
            <w:pPr>
              <w:pStyle w:val="NormalWeb"/>
              <w:jc w:val="center"/>
              <w:rPr>
                <w:rStyle w:val="Strong"/>
                <w:rFonts w:eastAsiaTheme="majorEastAsia"/>
                <w:b w:val="0"/>
                <w:bCs w:val="0"/>
                <w:sz w:val="28"/>
                <w:szCs w:val="28"/>
              </w:rPr>
            </w:pPr>
            <w:r w:rsidRPr="00697329">
              <w:rPr>
                <w:sz w:val="28"/>
                <w:szCs w:val="28"/>
              </w:rPr>
              <w:t>0.889</w:t>
            </w:r>
          </w:p>
        </w:tc>
        <w:tc>
          <w:tcPr>
            <w:tcW w:w="1318" w:type="dxa"/>
            <w:vAlign w:val="center"/>
          </w:tcPr>
          <w:p w14:paraId="4893F25F" w14:textId="02218FD0" w:rsidR="00A941C3" w:rsidRPr="00A941C3" w:rsidRDefault="00A941C3" w:rsidP="00A941C3">
            <w:pPr>
              <w:pStyle w:val="NormalWeb"/>
              <w:jc w:val="center"/>
              <w:rPr>
                <w:rStyle w:val="Strong"/>
                <w:rFonts w:eastAsiaTheme="majorEastAsia"/>
                <w:b w:val="0"/>
                <w:bCs w:val="0"/>
                <w:sz w:val="28"/>
                <w:szCs w:val="28"/>
              </w:rPr>
            </w:pPr>
            <w:r w:rsidRPr="00697329">
              <w:rPr>
                <w:rStyle w:val="Strong"/>
                <w:sz w:val="28"/>
                <w:szCs w:val="28"/>
              </w:rPr>
              <w:t>0.927</w:t>
            </w:r>
          </w:p>
        </w:tc>
        <w:tc>
          <w:tcPr>
            <w:tcW w:w="1366" w:type="dxa"/>
            <w:vAlign w:val="center"/>
          </w:tcPr>
          <w:p w14:paraId="6EC6109C" w14:textId="6AC5BFB2" w:rsidR="00A941C3" w:rsidRPr="00A941C3" w:rsidRDefault="00A941C3" w:rsidP="00A941C3">
            <w:pPr>
              <w:pStyle w:val="NormalWeb"/>
              <w:jc w:val="center"/>
              <w:rPr>
                <w:rStyle w:val="Strong"/>
                <w:rFonts w:eastAsiaTheme="majorEastAsia"/>
                <w:b w:val="0"/>
                <w:bCs w:val="0"/>
                <w:sz w:val="28"/>
                <w:szCs w:val="28"/>
              </w:rPr>
            </w:pPr>
            <w:r w:rsidRPr="00697329">
              <w:rPr>
                <w:sz w:val="28"/>
                <w:szCs w:val="28"/>
              </w:rPr>
              <w:t>0.931</w:t>
            </w:r>
          </w:p>
        </w:tc>
        <w:tc>
          <w:tcPr>
            <w:tcW w:w="1616" w:type="dxa"/>
            <w:vAlign w:val="center"/>
          </w:tcPr>
          <w:p w14:paraId="3F78124E" w14:textId="6DE389DE" w:rsidR="00A941C3" w:rsidRPr="00A941C3" w:rsidRDefault="00A941C3" w:rsidP="00A941C3">
            <w:pPr>
              <w:pStyle w:val="NormalWeb"/>
              <w:jc w:val="center"/>
              <w:rPr>
                <w:rStyle w:val="Strong"/>
                <w:rFonts w:eastAsiaTheme="majorEastAsia"/>
                <w:b w:val="0"/>
                <w:bCs w:val="0"/>
                <w:sz w:val="28"/>
                <w:szCs w:val="28"/>
              </w:rPr>
            </w:pPr>
            <w:r w:rsidRPr="00697329">
              <w:rPr>
                <w:sz w:val="28"/>
                <w:szCs w:val="28"/>
              </w:rPr>
              <w:t>0.615</w:t>
            </w:r>
          </w:p>
        </w:tc>
        <w:tc>
          <w:tcPr>
            <w:tcW w:w="1290" w:type="dxa"/>
            <w:vAlign w:val="center"/>
          </w:tcPr>
          <w:p w14:paraId="7C6307E2" w14:textId="358EE067" w:rsidR="00A941C3" w:rsidRPr="00A941C3" w:rsidRDefault="00A941C3" w:rsidP="00A941C3">
            <w:pPr>
              <w:pStyle w:val="NormalWeb"/>
              <w:jc w:val="center"/>
              <w:rPr>
                <w:rStyle w:val="Strong"/>
                <w:rFonts w:eastAsiaTheme="majorEastAsia"/>
                <w:b w:val="0"/>
                <w:bCs w:val="0"/>
                <w:sz w:val="28"/>
                <w:szCs w:val="28"/>
              </w:rPr>
            </w:pPr>
            <w:r w:rsidRPr="00697329">
              <w:rPr>
                <w:rStyle w:val="Strong"/>
                <w:sz w:val="28"/>
                <w:szCs w:val="28"/>
              </w:rPr>
              <w:t>0.908</w:t>
            </w:r>
          </w:p>
        </w:tc>
      </w:tr>
      <w:tr w:rsidR="00A941C3" w:rsidRPr="00A941C3" w14:paraId="38BC9DCC" w14:textId="77777777" w:rsidTr="00A941C3">
        <w:trPr>
          <w:jc w:val="center"/>
        </w:trPr>
        <w:tc>
          <w:tcPr>
            <w:tcW w:w="2324" w:type="dxa"/>
          </w:tcPr>
          <w:p w14:paraId="4F4FC6D2" w14:textId="01EE2BEF" w:rsidR="00A941C3" w:rsidRPr="00A941C3" w:rsidRDefault="00A941C3" w:rsidP="00A941C3">
            <w:pPr>
              <w:pStyle w:val="NormalWeb"/>
              <w:rPr>
                <w:rStyle w:val="Strong"/>
                <w:rFonts w:eastAsiaTheme="majorEastAsia"/>
                <w:b w:val="0"/>
                <w:bCs w:val="0"/>
                <w:sz w:val="28"/>
                <w:szCs w:val="28"/>
              </w:rPr>
            </w:pPr>
            <w:r w:rsidRPr="00697329">
              <w:rPr>
                <w:sz w:val="28"/>
                <w:szCs w:val="28"/>
              </w:rPr>
              <w:t>Baseline yolov9</w:t>
            </w:r>
          </w:p>
        </w:tc>
        <w:tc>
          <w:tcPr>
            <w:tcW w:w="1321" w:type="dxa"/>
            <w:vAlign w:val="center"/>
          </w:tcPr>
          <w:p w14:paraId="428B48BF" w14:textId="30AE0324" w:rsidR="00A941C3" w:rsidRDefault="00A941C3" w:rsidP="00A941C3">
            <w:pPr>
              <w:pStyle w:val="NormalWeb"/>
              <w:jc w:val="center"/>
              <w:rPr>
                <w:rStyle w:val="Strong"/>
                <w:rFonts w:eastAsiaTheme="majorEastAsia"/>
                <w:b w:val="0"/>
                <w:bCs w:val="0"/>
                <w:sz w:val="28"/>
                <w:szCs w:val="28"/>
              </w:rPr>
            </w:pPr>
            <w:r w:rsidRPr="00697329">
              <w:rPr>
                <w:sz w:val="28"/>
                <w:szCs w:val="28"/>
              </w:rPr>
              <w:t>0.888</w:t>
            </w:r>
          </w:p>
        </w:tc>
        <w:tc>
          <w:tcPr>
            <w:tcW w:w="1318" w:type="dxa"/>
            <w:vAlign w:val="center"/>
          </w:tcPr>
          <w:p w14:paraId="747294C9" w14:textId="5C96D4E2" w:rsidR="00A941C3" w:rsidRPr="00A941C3" w:rsidRDefault="00A941C3" w:rsidP="00A941C3">
            <w:pPr>
              <w:pStyle w:val="NormalWeb"/>
              <w:jc w:val="center"/>
              <w:rPr>
                <w:rStyle w:val="Strong"/>
                <w:rFonts w:eastAsiaTheme="majorEastAsia"/>
                <w:b w:val="0"/>
                <w:bCs w:val="0"/>
                <w:sz w:val="28"/>
                <w:szCs w:val="28"/>
              </w:rPr>
            </w:pPr>
            <w:r w:rsidRPr="00697329">
              <w:rPr>
                <w:sz w:val="28"/>
                <w:szCs w:val="28"/>
              </w:rPr>
              <w:t>0.915</w:t>
            </w:r>
          </w:p>
        </w:tc>
        <w:tc>
          <w:tcPr>
            <w:tcW w:w="1366" w:type="dxa"/>
            <w:vAlign w:val="center"/>
          </w:tcPr>
          <w:p w14:paraId="6AC2D535" w14:textId="3F5803CE" w:rsidR="00A941C3" w:rsidRPr="00A941C3" w:rsidRDefault="00A941C3" w:rsidP="00A941C3">
            <w:pPr>
              <w:pStyle w:val="NormalWeb"/>
              <w:jc w:val="center"/>
              <w:rPr>
                <w:rStyle w:val="Strong"/>
                <w:rFonts w:eastAsiaTheme="majorEastAsia"/>
                <w:b w:val="0"/>
                <w:bCs w:val="0"/>
                <w:sz w:val="28"/>
                <w:szCs w:val="28"/>
              </w:rPr>
            </w:pPr>
            <w:r w:rsidRPr="00697329">
              <w:rPr>
                <w:sz w:val="28"/>
                <w:szCs w:val="28"/>
              </w:rPr>
              <w:t>0.938</w:t>
            </w:r>
          </w:p>
        </w:tc>
        <w:tc>
          <w:tcPr>
            <w:tcW w:w="1616" w:type="dxa"/>
            <w:vAlign w:val="center"/>
          </w:tcPr>
          <w:p w14:paraId="4F7A4B90" w14:textId="4D2D037B" w:rsidR="00A941C3" w:rsidRPr="00A941C3" w:rsidRDefault="00A941C3" w:rsidP="00A941C3">
            <w:pPr>
              <w:pStyle w:val="NormalWeb"/>
              <w:jc w:val="center"/>
              <w:rPr>
                <w:rStyle w:val="Strong"/>
                <w:rFonts w:eastAsiaTheme="majorEastAsia"/>
                <w:b w:val="0"/>
                <w:bCs w:val="0"/>
                <w:sz w:val="28"/>
                <w:szCs w:val="28"/>
              </w:rPr>
            </w:pPr>
            <w:r w:rsidRPr="00697329">
              <w:rPr>
                <w:sz w:val="28"/>
                <w:szCs w:val="28"/>
              </w:rPr>
              <w:t>0.622</w:t>
            </w:r>
          </w:p>
        </w:tc>
        <w:tc>
          <w:tcPr>
            <w:tcW w:w="1290" w:type="dxa"/>
            <w:vAlign w:val="center"/>
          </w:tcPr>
          <w:p w14:paraId="21B1B013" w14:textId="4543964D" w:rsidR="00A941C3" w:rsidRPr="00A941C3" w:rsidRDefault="00A941C3" w:rsidP="00A941C3">
            <w:pPr>
              <w:pStyle w:val="NormalWeb"/>
              <w:jc w:val="center"/>
              <w:rPr>
                <w:rStyle w:val="Strong"/>
                <w:rFonts w:eastAsiaTheme="majorEastAsia"/>
                <w:b w:val="0"/>
                <w:bCs w:val="0"/>
                <w:sz w:val="28"/>
                <w:szCs w:val="28"/>
              </w:rPr>
            </w:pPr>
            <w:r w:rsidRPr="00697329">
              <w:rPr>
                <w:sz w:val="28"/>
                <w:szCs w:val="28"/>
              </w:rPr>
              <w:t>0.901</w:t>
            </w:r>
          </w:p>
        </w:tc>
      </w:tr>
      <w:tr w:rsidR="00A941C3" w:rsidRPr="00A941C3" w14:paraId="3E42841E" w14:textId="77777777" w:rsidTr="00A941C3">
        <w:trPr>
          <w:jc w:val="center"/>
        </w:trPr>
        <w:tc>
          <w:tcPr>
            <w:tcW w:w="2324" w:type="dxa"/>
          </w:tcPr>
          <w:p w14:paraId="6EFBC749" w14:textId="3BF9FEDE" w:rsidR="00A941C3" w:rsidRPr="00A941C3" w:rsidRDefault="00A941C3" w:rsidP="00A941C3">
            <w:pPr>
              <w:pStyle w:val="NormalWeb"/>
              <w:rPr>
                <w:rStyle w:val="Strong"/>
                <w:rFonts w:eastAsiaTheme="majorEastAsia"/>
                <w:b w:val="0"/>
                <w:bCs w:val="0"/>
                <w:sz w:val="28"/>
                <w:szCs w:val="28"/>
              </w:rPr>
            </w:pPr>
            <w:r w:rsidRPr="00A941C3">
              <w:rPr>
                <w:sz w:val="28"/>
                <w:szCs w:val="28"/>
              </w:rPr>
              <w:t>Faster R</w:t>
            </w:r>
            <w:r w:rsidRPr="00A941C3">
              <w:rPr>
                <w:sz w:val="28"/>
                <w:szCs w:val="28"/>
              </w:rPr>
              <w:noBreakHyphen/>
              <w:t>CNN + ResNet50</w:t>
            </w:r>
            <w:r w:rsidRPr="00A941C3">
              <w:rPr>
                <w:sz w:val="28"/>
                <w:szCs w:val="28"/>
              </w:rPr>
              <w:noBreakHyphen/>
              <w:t>FPN</w:t>
            </w:r>
          </w:p>
        </w:tc>
        <w:tc>
          <w:tcPr>
            <w:tcW w:w="1321" w:type="dxa"/>
            <w:vAlign w:val="center"/>
          </w:tcPr>
          <w:p w14:paraId="4C19270B" w14:textId="137A2E71" w:rsidR="00A941C3" w:rsidRPr="00A941C3" w:rsidRDefault="00A941C3" w:rsidP="00A941C3">
            <w:pPr>
              <w:pStyle w:val="NormalWeb"/>
              <w:jc w:val="center"/>
              <w:rPr>
                <w:rStyle w:val="Strong"/>
                <w:rFonts w:eastAsiaTheme="majorEastAsia"/>
                <w:b w:val="0"/>
                <w:bCs w:val="0"/>
                <w:sz w:val="28"/>
                <w:szCs w:val="28"/>
              </w:rPr>
            </w:pPr>
            <w:r w:rsidRPr="00697329">
              <w:rPr>
                <w:sz w:val="28"/>
                <w:szCs w:val="28"/>
              </w:rPr>
              <w:t>0.8163</w:t>
            </w:r>
          </w:p>
        </w:tc>
        <w:tc>
          <w:tcPr>
            <w:tcW w:w="1318" w:type="dxa"/>
            <w:vAlign w:val="center"/>
          </w:tcPr>
          <w:p w14:paraId="7BFB9DA5" w14:textId="2171D665" w:rsidR="00A941C3" w:rsidRPr="00A941C3" w:rsidRDefault="00A941C3" w:rsidP="00A941C3">
            <w:pPr>
              <w:pStyle w:val="NormalWeb"/>
              <w:jc w:val="center"/>
              <w:rPr>
                <w:rStyle w:val="Strong"/>
                <w:rFonts w:eastAsiaTheme="majorEastAsia"/>
                <w:b w:val="0"/>
                <w:bCs w:val="0"/>
                <w:sz w:val="28"/>
                <w:szCs w:val="28"/>
              </w:rPr>
            </w:pPr>
            <w:r w:rsidRPr="00697329">
              <w:rPr>
                <w:sz w:val="28"/>
                <w:szCs w:val="28"/>
              </w:rPr>
              <w:t>0.8433</w:t>
            </w:r>
          </w:p>
        </w:tc>
        <w:tc>
          <w:tcPr>
            <w:tcW w:w="1366" w:type="dxa"/>
            <w:vAlign w:val="center"/>
          </w:tcPr>
          <w:p w14:paraId="7EDBBC2C" w14:textId="2E96BE4B" w:rsidR="00A941C3" w:rsidRPr="00A941C3" w:rsidRDefault="00A941C3" w:rsidP="00A941C3">
            <w:pPr>
              <w:pStyle w:val="NormalWeb"/>
              <w:jc w:val="center"/>
              <w:rPr>
                <w:rStyle w:val="Strong"/>
                <w:rFonts w:eastAsiaTheme="majorEastAsia"/>
                <w:b w:val="0"/>
                <w:bCs w:val="0"/>
                <w:sz w:val="28"/>
                <w:szCs w:val="28"/>
              </w:rPr>
            </w:pPr>
            <w:r w:rsidRPr="00697329">
              <w:rPr>
                <w:sz w:val="28"/>
                <w:szCs w:val="28"/>
              </w:rPr>
              <w:t>0.7918</w:t>
            </w:r>
          </w:p>
        </w:tc>
        <w:tc>
          <w:tcPr>
            <w:tcW w:w="1616" w:type="dxa"/>
            <w:vAlign w:val="center"/>
          </w:tcPr>
          <w:p w14:paraId="4ECEE04A" w14:textId="52EB6D02" w:rsidR="00A941C3" w:rsidRPr="00A941C3" w:rsidRDefault="00A941C3" w:rsidP="00A941C3">
            <w:pPr>
              <w:pStyle w:val="NormalWeb"/>
              <w:jc w:val="center"/>
              <w:rPr>
                <w:rStyle w:val="Strong"/>
                <w:rFonts w:eastAsiaTheme="majorEastAsia"/>
                <w:b w:val="0"/>
                <w:bCs w:val="0"/>
                <w:sz w:val="28"/>
                <w:szCs w:val="28"/>
              </w:rPr>
            </w:pPr>
            <w:r w:rsidRPr="00697329">
              <w:rPr>
                <w:sz w:val="28"/>
                <w:szCs w:val="28"/>
              </w:rPr>
              <w:t>0.5042</w:t>
            </w:r>
          </w:p>
        </w:tc>
        <w:tc>
          <w:tcPr>
            <w:tcW w:w="1290" w:type="dxa"/>
            <w:vAlign w:val="center"/>
          </w:tcPr>
          <w:p w14:paraId="717F5DE8" w14:textId="4CE9DB5E" w:rsidR="00A941C3" w:rsidRPr="00A941C3" w:rsidRDefault="00A941C3" w:rsidP="00A941C3">
            <w:pPr>
              <w:pStyle w:val="NormalWeb"/>
              <w:jc w:val="center"/>
              <w:rPr>
                <w:rStyle w:val="Strong"/>
                <w:rFonts w:eastAsiaTheme="majorEastAsia"/>
                <w:b w:val="0"/>
                <w:bCs w:val="0"/>
                <w:sz w:val="28"/>
                <w:szCs w:val="28"/>
              </w:rPr>
            </w:pPr>
            <w:r w:rsidRPr="00697329">
              <w:rPr>
                <w:sz w:val="28"/>
                <w:szCs w:val="28"/>
              </w:rPr>
              <w:t>0.8296</w:t>
            </w:r>
          </w:p>
        </w:tc>
      </w:tr>
      <w:tr w:rsidR="00A941C3" w:rsidRPr="00A941C3" w14:paraId="343376F2" w14:textId="77777777" w:rsidTr="00A941C3">
        <w:trPr>
          <w:jc w:val="center"/>
        </w:trPr>
        <w:tc>
          <w:tcPr>
            <w:tcW w:w="2324" w:type="dxa"/>
          </w:tcPr>
          <w:p w14:paraId="6FAD6C8C" w14:textId="2109B477" w:rsidR="00A941C3" w:rsidRPr="00A941C3" w:rsidRDefault="00A941C3" w:rsidP="00A941C3">
            <w:pPr>
              <w:pStyle w:val="NormalWeb"/>
              <w:rPr>
                <w:sz w:val="28"/>
                <w:szCs w:val="28"/>
              </w:rPr>
            </w:pPr>
            <w:r w:rsidRPr="00A941C3">
              <w:rPr>
                <w:sz w:val="28"/>
                <w:szCs w:val="28"/>
              </w:rPr>
              <w:t>Yolov8</w:t>
            </w:r>
          </w:p>
        </w:tc>
        <w:tc>
          <w:tcPr>
            <w:tcW w:w="1321" w:type="dxa"/>
            <w:vAlign w:val="center"/>
          </w:tcPr>
          <w:p w14:paraId="6B2A2A19" w14:textId="2F83DA4C" w:rsidR="00A941C3" w:rsidRPr="00A941C3" w:rsidRDefault="00A941C3" w:rsidP="00A941C3">
            <w:pPr>
              <w:pStyle w:val="NormalWeb"/>
              <w:jc w:val="center"/>
              <w:rPr>
                <w:rStyle w:val="Strong"/>
                <w:rFonts w:eastAsiaTheme="majorEastAsia"/>
                <w:b w:val="0"/>
                <w:bCs w:val="0"/>
                <w:sz w:val="28"/>
                <w:szCs w:val="28"/>
              </w:rPr>
            </w:pPr>
            <w:r w:rsidRPr="00697329">
              <w:rPr>
                <w:sz w:val="28"/>
                <w:szCs w:val="28"/>
              </w:rPr>
              <w:t>0.812</w:t>
            </w:r>
          </w:p>
        </w:tc>
        <w:tc>
          <w:tcPr>
            <w:tcW w:w="1318" w:type="dxa"/>
            <w:vAlign w:val="center"/>
          </w:tcPr>
          <w:p w14:paraId="4B9DE902" w14:textId="273AA793" w:rsidR="00A941C3" w:rsidRPr="00A941C3" w:rsidRDefault="00A941C3" w:rsidP="00A941C3">
            <w:pPr>
              <w:pStyle w:val="NormalWeb"/>
              <w:jc w:val="center"/>
              <w:rPr>
                <w:rStyle w:val="Strong"/>
                <w:rFonts w:eastAsiaTheme="majorEastAsia"/>
                <w:b w:val="0"/>
                <w:bCs w:val="0"/>
                <w:sz w:val="28"/>
                <w:szCs w:val="28"/>
              </w:rPr>
            </w:pPr>
            <w:r w:rsidRPr="00697329">
              <w:rPr>
                <w:sz w:val="28"/>
                <w:szCs w:val="28"/>
              </w:rPr>
              <w:t>0.800</w:t>
            </w:r>
          </w:p>
        </w:tc>
        <w:tc>
          <w:tcPr>
            <w:tcW w:w="1366" w:type="dxa"/>
            <w:vAlign w:val="center"/>
          </w:tcPr>
          <w:p w14:paraId="0400C92C" w14:textId="680F0F85" w:rsidR="00A941C3" w:rsidRPr="00A941C3" w:rsidRDefault="00A941C3" w:rsidP="00A941C3">
            <w:pPr>
              <w:pStyle w:val="NormalWeb"/>
              <w:jc w:val="center"/>
              <w:rPr>
                <w:rStyle w:val="Strong"/>
                <w:rFonts w:eastAsiaTheme="majorEastAsia"/>
                <w:b w:val="0"/>
                <w:bCs w:val="0"/>
                <w:sz w:val="28"/>
                <w:szCs w:val="28"/>
              </w:rPr>
            </w:pPr>
            <w:r w:rsidRPr="00697329">
              <w:rPr>
                <w:sz w:val="28"/>
                <w:szCs w:val="28"/>
              </w:rPr>
              <w:t>0.843</w:t>
            </w:r>
          </w:p>
        </w:tc>
        <w:tc>
          <w:tcPr>
            <w:tcW w:w="1616" w:type="dxa"/>
            <w:vAlign w:val="center"/>
          </w:tcPr>
          <w:p w14:paraId="2D324F7D" w14:textId="2CC1D213" w:rsidR="00A941C3" w:rsidRPr="00A941C3" w:rsidRDefault="00A941C3" w:rsidP="00A941C3">
            <w:pPr>
              <w:pStyle w:val="NormalWeb"/>
              <w:jc w:val="center"/>
              <w:rPr>
                <w:rStyle w:val="Strong"/>
                <w:rFonts w:eastAsiaTheme="majorEastAsia"/>
                <w:b w:val="0"/>
                <w:bCs w:val="0"/>
                <w:sz w:val="28"/>
                <w:szCs w:val="28"/>
              </w:rPr>
            </w:pPr>
            <w:r w:rsidRPr="00697329">
              <w:rPr>
                <w:sz w:val="28"/>
                <w:szCs w:val="28"/>
              </w:rPr>
              <w:t>0.543</w:t>
            </w:r>
          </w:p>
        </w:tc>
        <w:tc>
          <w:tcPr>
            <w:tcW w:w="1290" w:type="dxa"/>
            <w:vAlign w:val="center"/>
          </w:tcPr>
          <w:p w14:paraId="7E203237" w14:textId="4291855B" w:rsidR="00A941C3" w:rsidRPr="00A941C3" w:rsidRDefault="00A941C3" w:rsidP="00A941C3">
            <w:pPr>
              <w:pStyle w:val="NormalWeb"/>
              <w:jc w:val="center"/>
              <w:rPr>
                <w:rStyle w:val="Strong"/>
                <w:rFonts w:eastAsiaTheme="majorEastAsia"/>
                <w:b w:val="0"/>
                <w:bCs w:val="0"/>
                <w:sz w:val="28"/>
                <w:szCs w:val="28"/>
              </w:rPr>
            </w:pPr>
            <w:r w:rsidRPr="00697329">
              <w:rPr>
                <w:sz w:val="28"/>
                <w:szCs w:val="28"/>
              </w:rPr>
              <w:t>0.806</w:t>
            </w:r>
          </w:p>
        </w:tc>
      </w:tr>
    </w:tbl>
    <w:p w14:paraId="1B2CE535" w14:textId="10ABF1CA" w:rsidR="00697329" w:rsidRPr="00697329" w:rsidRDefault="00697329" w:rsidP="00697329">
      <w:pPr>
        <w:pStyle w:val="NormalWeb"/>
        <w:rPr>
          <w:sz w:val="28"/>
          <w:szCs w:val="28"/>
        </w:rPr>
      </w:pPr>
      <w:r w:rsidRPr="00697329">
        <w:rPr>
          <w:rStyle w:val="Strong"/>
          <w:rFonts w:eastAsiaTheme="majorEastAsia"/>
          <w:sz w:val="28"/>
          <w:szCs w:val="28"/>
        </w:rPr>
        <w:t>Nhận xét chính</w:t>
      </w:r>
    </w:p>
    <w:p w14:paraId="2461DCA0" w14:textId="77777777" w:rsidR="00697329" w:rsidRPr="00697329" w:rsidRDefault="00697329" w:rsidP="00697329">
      <w:pPr>
        <w:pStyle w:val="NormalWeb"/>
        <w:numPr>
          <w:ilvl w:val="0"/>
          <w:numId w:val="11"/>
        </w:numPr>
        <w:rPr>
          <w:sz w:val="28"/>
          <w:szCs w:val="28"/>
        </w:rPr>
      </w:pPr>
      <w:r w:rsidRPr="00697329">
        <w:rPr>
          <w:rStyle w:val="Strong"/>
          <w:rFonts w:eastAsiaTheme="majorEastAsia"/>
          <w:sz w:val="28"/>
          <w:szCs w:val="28"/>
        </w:rPr>
        <w:t>ECA</w:t>
      </w:r>
      <w:r w:rsidRPr="00697329">
        <w:rPr>
          <w:sz w:val="28"/>
          <w:szCs w:val="28"/>
        </w:rPr>
        <w:t xml:space="preserve"> là lựa chọn ổn định nhất: cải thiện đồng thời </w:t>
      </w:r>
      <w:r w:rsidRPr="00697329">
        <w:rPr>
          <w:rStyle w:val="Strong"/>
          <w:rFonts w:eastAsiaTheme="majorEastAsia"/>
          <w:sz w:val="28"/>
          <w:szCs w:val="28"/>
        </w:rPr>
        <w:t>F1</w:t>
      </w:r>
      <w:r w:rsidRPr="00697329">
        <w:rPr>
          <w:sz w:val="28"/>
          <w:szCs w:val="28"/>
        </w:rPr>
        <w:t xml:space="preserve"> và </w:t>
      </w:r>
      <w:r w:rsidRPr="00697329">
        <w:rPr>
          <w:rStyle w:val="Strong"/>
          <w:rFonts w:eastAsiaTheme="majorEastAsia"/>
          <w:sz w:val="28"/>
          <w:szCs w:val="28"/>
        </w:rPr>
        <w:t>mAP50</w:t>
      </w:r>
      <w:r w:rsidRPr="00697329">
        <w:rPr>
          <w:rStyle w:val="Strong"/>
          <w:rFonts w:eastAsiaTheme="majorEastAsia"/>
          <w:sz w:val="28"/>
          <w:szCs w:val="28"/>
        </w:rPr>
        <w:noBreakHyphen/>
        <w:t>95</w:t>
      </w:r>
      <w:r w:rsidRPr="00697329">
        <w:rPr>
          <w:sz w:val="28"/>
          <w:szCs w:val="28"/>
        </w:rPr>
        <w:t>, đồng thời có Precision cao.</w:t>
      </w:r>
    </w:p>
    <w:p w14:paraId="5959ACB5" w14:textId="77777777" w:rsidR="00697329" w:rsidRPr="00697329" w:rsidRDefault="00697329" w:rsidP="00697329">
      <w:pPr>
        <w:pStyle w:val="NormalWeb"/>
        <w:numPr>
          <w:ilvl w:val="0"/>
          <w:numId w:val="11"/>
        </w:numPr>
        <w:rPr>
          <w:sz w:val="28"/>
          <w:szCs w:val="28"/>
        </w:rPr>
      </w:pPr>
      <w:r w:rsidRPr="00697329">
        <w:rPr>
          <w:rStyle w:val="Strong"/>
          <w:rFonts w:eastAsiaTheme="majorEastAsia"/>
          <w:sz w:val="28"/>
          <w:szCs w:val="28"/>
        </w:rPr>
        <w:t>GC</w:t>
      </w:r>
      <w:r w:rsidRPr="00697329">
        <w:rPr>
          <w:sz w:val="28"/>
          <w:szCs w:val="28"/>
        </w:rPr>
        <w:t xml:space="preserve"> đạt </w:t>
      </w:r>
      <w:r w:rsidRPr="00697329">
        <w:rPr>
          <w:rStyle w:val="Strong"/>
          <w:rFonts w:eastAsiaTheme="majorEastAsia"/>
          <w:sz w:val="28"/>
          <w:szCs w:val="28"/>
        </w:rPr>
        <w:t>mAP50</w:t>
      </w:r>
      <w:r w:rsidRPr="00697329">
        <w:rPr>
          <w:sz w:val="28"/>
          <w:szCs w:val="28"/>
        </w:rPr>
        <w:t xml:space="preserve"> cao nhất, cho thấy lợi ích về phát hiện ở ngưỡng IoU 0.5 nhưng không dẫn tới mAP50</w:t>
      </w:r>
      <w:r w:rsidRPr="00697329">
        <w:rPr>
          <w:sz w:val="28"/>
          <w:szCs w:val="28"/>
        </w:rPr>
        <w:noBreakHyphen/>
        <w:t>95 cao nhất.</w:t>
      </w:r>
    </w:p>
    <w:p w14:paraId="604379A3" w14:textId="77777777" w:rsidR="00697329" w:rsidRPr="00697329" w:rsidRDefault="00697329" w:rsidP="00697329">
      <w:pPr>
        <w:pStyle w:val="NormalWeb"/>
        <w:numPr>
          <w:ilvl w:val="0"/>
          <w:numId w:val="11"/>
        </w:numPr>
        <w:rPr>
          <w:sz w:val="28"/>
          <w:szCs w:val="28"/>
        </w:rPr>
      </w:pPr>
      <w:r w:rsidRPr="00697329">
        <w:rPr>
          <w:rStyle w:val="Strong"/>
          <w:rFonts w:eastAsiaTheme="majorEastAsia"/>
          <w:sz w:val="28"/>
          <w:szCs w:val="28"/>
        </w:rPr>
        <w:t>Triplet</w:t>
      </w:r>
      <w:r w:rsidRPr="00697329">
        <w:rPr>
          <w:sz w:val="28"/>
          <w:szCs w:val="28"/>
        </w:rPr>
        <w:t xml:space="preserve"> tối đa hóa Recall và đạt F1 cao nhưng giảm mAP50</w:t>
      </w:r>
      <w:r w:rsidRPr="00697329">
        <w:rPr>
          <w:sz w:val="28"/>
          <w:szCs w:val="28"/>
        </w:rPr>
        <w:noBreakHyphen/>
        <w:t>95, biểu hiện trade</w:t>
      </w:r>
      <w:r w:rsidRPr="00697329">
        <w:rPr>
          <w:sz w:val="28"/>
          <w:szCs w:val="28"/>
        </w:rPr>
        <w:noBreakHyphen/>
        <w:t>off giữa recall và độ ổn định trên dải IoU.</w:t>
      </w:r>
    </w:p>
    <w:p w14:paraId="179E52E9" w14:textId="77777777" w:rsidR="00697329" w:rsidRPr="00697329" w:rsidRDefault="00697329" w:rsidP="00697329">
      <w:pPr>
        <w:pStyle w:val="NormalWeb"/>
        <w:numPr>
          <w:ilvl w:val="0"/>
          <w:numId w:val="11"/>
        </w:numPr>
        <w:rPr>
          <w:sz w:val="28"/>
          <w:szCs w:val="28"/>
        </w:rPr>
      </w:pPr>
      <w:r w:rsidRPr="00697329">
        <w:rPr>
          <w:rStyle w:val="Strong"/>
          <w:rFonts w:eastAsiaTheme="majorEastAsia"/>
          <w:sz w:val="28"/>
          <w:szCs w:val="28"/>
        </w:rPr>
        <w:t>Faster R</w:t>
      </w:r>
      <w:r w:rsidRPr="00697329">
        <w:rPr>
          <w:rStyle w:val="Strong"/>
          <w:rFonts w:eastAsiaTheme="majorEastAsia"/>
          <w:sz w:val="28"/>
          <w:szCs w:val="28"/>
        </w:rPr>
        <w:noBreakHyphen/>
        <w:t>CNN</w:t>
      </w:r>
      <w:r w:rsidRPr="00697329">
        <w:rPr>
          <w:sz w:val="28"/>
          <w:szCs w:val="28"/>
        </w:rPr>
        <w:t xml:space="preserve"> và </w:t>
      </w:r>
      <w:r w:rsidRPr="00697329">
        <w:rPr>
          <w:rStyle w:val="Strong"/>
          <w:rFonts w:eastAsiaTheme="majorEastAsia"/>
          <w:sz w:val="28"/>
          <w:szCs w:val="28"/>
        </w:rPr>
        <w:t>YOLOv8</w:t>
      </w:r>
      <w:r w:rsidRPr="00697329">
        <w:rPr>
          <w:sz w:val="28"/>
          <w:szCs w:val="28"/>
        </w:rPr>
        <w:t xml:space="preserve"> kém hơn rõ rệt trên bộ dữ liệu này so với các biến thể YOLOv9 đã tối ưu.</w:t>
      </w:r>
    </w:p>
    <w:p w14:paraId="2FDF6F51" w14:textId="77777777" w:rsidR="00697329" w:rsidRPr="00A611A5" w:rsidRDefault="00697329" w:rsidP="00697329">
      <w:pPr>
        <w:pStyle w:val="Heading4"/>
        <w:rPr>
          <w:rFonts w:ascii="Times New Roman" w:hAnsi="Times New Roman" w:cs="Times New Roman"/>
          <w:b/>
          <w:bCs/>
          <w:i w:val="0"/>
          <w:iCs w:val="0"/>
          <w:color w:val="000000" w:themeColor="text1"/>
          <w:sz w:val="28"/>
          <w:szCs w:val="28"/>
        </w:rPr>
      </w:pPr>
      <w:r w:rsidRPr="00A611A5">
        <w:rPr>
          <w:rFonts w:ascii="Times New Roman" w:hAnsi="Times New Roman" w:cs="Times New Roman"/>
          <w:b/>
          <w:bCs/>
          <w:i w:val="0"/>
          <w:iCs w:val="0"/>
          <w:color w:val="000000" w:themeColor="text1"/>
          <w:sz w:val="28"/>
          <w:szCs w:val="28"/>
        </w:rPr>
        <w:t>4.4 Phân tích biến thiên so với Baseline (ΔF1, ΔmAP50</w:t>
      </w:r>
      <w:r w:rsidRPr="00A611A5">
        <w:rPr>
          <w:rFonts w:ascii="Times New Roman" w:hAnsi="Times New Roman" w:cs="Times New Roman"/>
          <w:b/>
          <w:bCs/>
          <w:i w:val="0"/>
          <w:iCs w:val="0"/>
          <w:color w:val="000000" w:themeColor="text1"/>
          <w:sz w:val="28"/>
          <w:szCs w:val="28"/>
        </w:rPr>
        <w:noBreakHyphen/>
        <w:t>95)</w:t>
      </w:r>
    </w:p>
    <w:tbl>
      <w:tblPr>
        <w:tblStyle w:val="TableGrid"/>
        <w:tblW w:w="0" w:type="auto"/>
        <w:tblLook w:val="04A0" w:firstRow="1" w:lastRow="0" w:firstColumn="1" w:lastColumn="0" w:noHBand="0" w:noVBand="1"/>
      </w:tblPr>
      <w:tblGrid>
        <w:gridCol w:w="3005"/>
        <w:gridCol w:w="3005"/>
        <w:gridCol w:w="3006"/>
      </w:tblGrid>
      <w:tr w:rsidR="00CF2974" w14:paraId="4E71121E" w14:textId="77777777" w:rsidTr="00744E45">
        <w:tc>
          <w:tcPr>
            <w:tcW w:w="3005" w:type="dxa"/>
            <w:vAlign w:val="center"/>
          </w:tcPr>
          <w:p w14:paraId="51371BF6" w14:textId="05677542" w:rsidR="00CF2974" w:rsidRDefault="00CF2974" w:rsidP="00CF2974">
            <w:pPr>
              <w:pStyle w:val="NormalWeb"/>
              <w:jc w:val="center"/>
              <w:rPr>
                <w:rStyle w:val="Strong"/>
                <w:rFonts w:eastAsiaTheme="majorEastAsia"/>
                <w:sz w:val="28"/>
                <w:szCs w:val="28"/>
              </w:rPr>
            </w:pPr>
            <w:r w:rsidRPr="00697329">
              <w:rPr>
                <w:b/>
                <w:bCs/>
                <w:sz w:val="28"/>
                <w:szCs w:val="28"/>
              </w:rPr>
              <w:t>Model</w:t>
            </w:r>
          </w:p>
        </w:tc>
        <w:tc>
          <w:tcPr>
            <w:tcW w:w="3005" w:type="dxa"/>
            <w:vAlign w:val="center"/>
          </w:tcPr>
          <w:p w14:paraId="4A388E00" w14:textId="6D0A0E8F" w:rsidR="00CF2974" w:rsidRDefault="00CF2974" w:rsidP="00CF2974">
            <w:pPr>
              <w:pStyle w:val="NormalWeb"/>
              <w:jc w:val="center"/>
              <w:rPr>
                <w:rStyle w:val="Strong"/>
                <w:rFonts w:eastAsiaTheme="majorEastAsia"/>
                <w:sz w:val="28"/>
                <w:szCs w:val="28"/>
              </w:rPr>
            </w:pPr>
            <w:r w:rsidRPr="00697329">
              <w:rPr>
                <w:b/>
                <w:bCs/>
                <w:sz w:val="28"/>
                <w:szCs w:val="28"/>
              </w:rPr>
              <w:t>ΔF1</w:t>
            </w:r>
          </w:p>
        </w:tc>
        <w:tc>
          <w:tcPr>
            <w:tcW w:w="3006" w:type="dxa"/>
            <w:vAlign w:val="center"/>
          </w:tcPr>
          <w:p w14:paraId="76AC6379" w14:textId="35DD7CE2" w:rsidR="00CF2974" w:rsidRDefault="00CF2974" w:rsidP="00CF2974">
            <w:pPr>
              <w:pStyle w:val="NormalWeb"/>
              <w:jc w:val="center"/>
              <w:rPr>
                <w:rStyle w:val="Strong"/>
                <w:rFonts w:eastAsiaTheme="majorEastAsia"/>
                <w:sz w:val="28"/>
                <w:szCs w:val="28"/>
              </w:rPr>
            </w:pPr>
            <w:r w:rsidRPr="00697329">
              <w:rPr>
                <w:b/>
                <w:bCs/>
                <w:sz w:val="28"/>
                <w:szCs w:val="28"/>
              </w:rPr>
              <w:t>ΔmAP50-95</w:t>
            </w:r>
          </w:p>
        </w:tc>
      </w:tr>
      <w:tr w:rsidR="00CF2974" w14:paraId="51A693B0" w14:textId="77777777" w:rsidTr="00BB64D0">
        <w:tc>
          <w:tcPr>
            <w:tcW w:w="3005" w:type="dxa"/>
            <w:vAlign w:val="center"/>
          </w:tcPr>
          <w:p w14:paraId="62D0D7CC" w14:textId="42090CF7" w:rsidR="00CF2974" w:rsidRDefault="00CF2974" w:rsidP="00CF2974">
            <w:pPr>
              <w:pStyle w:val="NormalWeb"/>
              <w:jc w:val="center"/>
              <w:rPr>
                <w:rStyle w:val="Strong"/>
                <w:rFonts w:eastAsiaTheme="majorEastAsia"/>
                <w:sz w:val="28"/>
                <w:szCs w:val="28"/>
              </w:rPr>
            </w:pPr>
            <w:r w:rsidRPr="00697329">
              <w:rPr>
                <w:sz w:val="28"/>
                <w:szCs w:val="28"/>
              </w:rPr>
              <w:t>CA</w:t>
            </w:r>
          </w:p>
        </w:tc>
        <w:tc>
          <w:tcPr>
            <w:tcW w:w="3005" w:type="dxa"/>
            <w:vAlign w:val="center"/>
          </w:tcPr>
          <w:p w14:paraId="00F39138" w14:textId="704327E2" w:rsidR="00CF2974" w:rsidRDefault="00CF2974" w:rsidP="00CF2974">
            <w:pPr>
              <w:pStyle w:val="NormalWeb"/>
              <w:jc w:val="center"/>
              <w:rPr>
                <w:rStyle w:val="Strong"/>
                <w:rFonts w:eastAsiaTheme="majorEastAsia"/>
                <w:sz w:val="28"/>
                <w:szCs w:val="28"/>
              </w:rPr>
            </w:pPr>
            <w:r w:rsidRPr="00697329">
              <w:rPr>
                <w:sz w:val="28"/>
                <w:szCs w:val="28"/>
              </w:rPr>
              <w:t>−0.011</w:t>
            </w:r>
          </w:p>
        </w:tc>
        <w:tc>
          <w:tcPr>
            <w:tcW w:w="3006" w:type="dxa"/>
            <w:vAlign w:val="center"/>
          </w:tcPr>
          <w:p w14:paraId="1B16B83C" w14:textId="5B5E063B" w:rsidR="00CF2974" w:rsidRDefault="00CF2974" w:rsidP="00CF2974">
            <w:pPr>
              <w:pStyle w:val="NormalWeb"/>
              <w:jc w:val="center"/>
              <w:rPr>
                <w:rStyle w:val="Strong"/>
                <w:rFonts w:eastAsiaTheme="majorEastAsia"/>
                <w:sz w:val="28"/>
                <w:szCs w:val="28"/>
              </w:rPr>
            </w:pPr>
            <w:r w:rsidRPr="00697329">
              <w:rPr>
                <w:sz w:val="28"/>
                <w:szCs w:val="28"/>
              </w:rPr>
              <w:t>−0.008</w:t>
            </w:r>
          </w:p>
        </w:tc>
      </w:tr>
      <w:tr w:rsidR="00CF2974" w14:paraId="30FFC735" w14:textId="77777777" w:rsidTr="00F70D62">
        <w:tc>
          <w:tcPr>
            <w:tcW w:w="3005" w:type="dxa"/>
            <w:vAlign w:val="center"/>
          </w:tcPr>
          <w:p w14:paraId="7E7CADA0" w14:textId="0C0E8F38" w:rsidR="00CF2974" w:rsidRDefault="00CF2974" w:rsidP="00CF2974">
            <w:pPr>
              <w:pStyle w:val="NormalWeb"/>
              <w:jc w:val="center"/>
              <w:rPr>
                <w:rStyle w:val="Strong"/>
                <w:rFonts w:eastAsiaTheme="majorEastAsia"/>
                <w:sz w:val="28"/>
                <w:szCs w:val="28"/>
              </w:rPr>
            </w:pPr>
            <w:r w:rsidRPr="00697329">
              <w:rPr>
                <w:sz w:val="28"/>
                <w:szCs w:val="28"/>
              </w:rPr>
              <w:t>ECA</w:t>
            </w:r>
          </w:p>
        </w:tc>
        <w:tc>
          <w:tcPr>
            <w:tcW w:w="3005" w:type="dxa"/>
            <w:vAlign w:val="center"/>
          </w:tcPr>
          <w:p w14:paraId="101DBDD3" w14:textId="2599080D" w:rsidR="00CF2974" w:rsidRDefault="00CF2974" w:rsidP="00CF2974">
            <w:pPr>
              <w:pStyle w:val="NormalWeb"/>
              <w:jc w:val="center"/>
              <w:rPr>
                <w:rStyle w:val="Strong"/>
                <w:rFonts w:eastAsiaTheme="majorEastAsia"/>
                <w:sz w:val="28"/>
                <w:szCs w:val="28"/>
              </w:rPr>
            </w:pPr>
            <w:r w:rsidRPr="00697329">
              <w:rPr>
                <w:rStyle w:val="Strong"/>
                <w:sz w:val="28"/>
                <w:szCs w:val="28"/>
              </w:rPr>
              <w:t>+0.007</w:t>
            </w:r>
          </w:p>
        </w:tc>
        <w:tc>
          <w:tcPr>
            <w:tcW w:w="3006" w:type="dxa"/>
            <w:vAlign w:val="center"/>
          </w:tcPr>
          <w:p w14:paraId="6008144D" w14:textId="7AD690BE" w:rsidR="00CF2974" w:rsidRDefault="00CF2974" w:rsidP="00CF2974">
            <w:pPr>
              <w:pStyle w:val="NormalWeb"/>
              <w:jc w:val="center"/>
              <w:rPr>
                <w:rStyle w:val="Strong"/>
                <w:rFonts w:eastAsiaTheme="majorEastAsia"/>
                <w:sz w:val="28"/>
                <w:szCs w:val="28"/>
              </w:rPr>
            </w:pPr>
            <w:r w:rsidRPr="00697329">
              <w:rPr>
                <w:rStyle w:val="Strong"/>
                <w:sz w:val="28"/>
                <w:szCs w:val="28"/>
              </w:rPr>
              <w:t>+0.008</w:t>
            </w:r>
          </w:p>
        </w:tc>
      </w:tr>
      <w:tr w:rsidR="00CF2974" w14:paraId="38D17F1F" w14:textId="77777777" w:rsidTr="00F70D62">
        <w:tc>
          <w:tcPr>
            <w:tcW w:w="3005" w:type="dxa"/>
            <w:vAlign w:val="center"/>
          </w:tcPr>
          <w:p w14:paraId="5F8A120C" w14:textId="147BC7CE" w:rsidR="00CF2974" w:rsidRDefault="00CF2974" w:rsidP="00CF2974">
            <w:pPr>
              <w:pStyle w:val="NormalWeb"/>
              <w:jc w:val="center"/>
              <w:rPr>
                <w:rStyle w:val="Strong"/>
                <w:rFonts w:eastAsiaTheme="majorEastAsia"/>
                <w:sz w:val="28"/>
                <w:szCs w:val="28"/>
              </w:rPr>
            </w:pPr>
            <w:r w:rsidRPr="00697329">
              <w:rPr>
                <w:sz w:val="28"/>
                <w:szCs w:val="28"/>
              </w:rPr>
              <w:t>GC</w:t>
            </w:r>
          </w:p>
        </w:tc>
        <w:tc>
          <w:tcPr>
            <w:tcW w:w="3005" w:type="dxa"/>
            <w:vAlign w:val="center"/>
          </w:tcPr>
          <w:p w14:paraId="4EE32F60" w14:textId="6BACEA32" w:rsidR="00CF2974" w:rsidRDefault="00CF2974" w:rsidP="00CF2974">
            <w:pPr>
              <w:pStyle w:val="NormalWeb"/>
              <w:jc w:val="center"/>
              <w:rPr>
                <w:rStyle w:val="Strong"/>
                <w:rFonts w:eastAsiaTheme="majorEastAsia"/>
                <w:sz w:val="28"/>
                <w:szCs w:val="28"/>
              </w:rPr>
            </w:pPr>
            <w:r w:rsidRPr="00697329">
              <w:rPr>
                <w:sz w:val="28"/>
                <w:szCs w:val="28"/>
              </w:rPr>
              <w:t>+0.002</w:t>
            </w:r>
          </w:p>
        </w:tc>
        <w:tc>
          <w:tcPr>
            <w:tcW w:w="3006" w:type="dxa"/>
            <w:vAlign w:val="center"/>
          </w:tcPr>
          <w:p w14:paraId="7C9D479E" w14:textId="63A1817D" w:rsidR="00CF2974" w:rsidRDefault="00CF2974" w:rsidP="00CF2974">
            <w:pPr>
              <w:pStyle w:val="NormalWeb"/>
              <w:jc w:val="center"/>
              <w:rPr>
                <w:rStyle w:val="Strong"/>
                <w:rFonts w:eastAsiaTheme="majorEastAsia"/>
                <w:sz w:val="28"/>
                <w:szCs w:val="28"/>
              </w:rPr>
            </w:pPr>
            <w:r w:rsidRPr="00697329">
              <w:rPr>
                <w:sz w:val="28"/>
                <w:szCs w:val="28"/>
              </w:rPr>
              <w:t>−0.001</w:t>
            </w:r>
          </w:p>
        </w:tc>
      </w:tr>
      <w:tr w:rsidR="00CF2974" w14:paraId="625F8BEE" w14:textId="77777777" w:rsidTr="00F70D62">
        <w:tc>
          <w:tcPr>
            <w:tcW w:w="3005" w:type="dxa"/>
            <w:vAlign w:val="center"/>
          </w:tcPr>
          <w:p w14:paraId="58069284" w14:textId="45F18608" w:rsidR="00CF2974" w:rsidRDefault="00CF2974" w:rsidP="00CF2974">
            <w:pPr>
              <w:pStyle w:val="NormalWeb"/>
              <w:jc w:val="center"/>
              <w:rPr>
                <w:rStyle w:val="Strong"/>
                <w:rFonts w:eastAsiaTheme="majorEastAsia"/>
                <w:sz w:val="28"/>
                <w:szCs w:val="28"/>
              </w:rPr>
            </w:pPr>
            <w:r w:rsidRPr="00697329">
              <w:rPr>
                <w:sz w:val="28"/>
                <w:szCs w:val="28"/>
              </w:rPr>
              <w:t>SimAM</w:t>
            </w:r>
          </w:p>
        </w:tc>
        <w:tc>
          <w:tcPr>
            <w:tcW w:w="3005" w:type="dxa"/>
            <w:vAlign w:val="center"/>
          </w:tcPr>
          <w:p w14:paraId="0F2FAC05" w14:textId="5DAFB0C7" w:rsidR="00CF2974" w:rsidRDefault="00CF2974" w:rsidP="00CF2974">
            <w:pPr>
              <w:pStyle w:val="NormalWeb"/>
              <w:jc w:val="center"/>
              <w:rPr>
                <w:rStyle w:val="Strong"/>
                <w:rFonts w:eastAsiaTheme="majorEastAsia"/>
                <w:sz w:val="28"/>
                <w:szCs w:val="28"/>
              </w:rPr>
            </w:pPr>
            <w:r w:rsidRPr="00697329">
              <w:rPr>
                <w:sz w:val="28"/>
                <w:szCs w:val="28"/>
              </w:rPr>
              <w:t>−0.006</w:t>
            </w:r>
          </w:p>
        </w:tc>
        <w:tc>
          <w:tcPr>
            <w:tcW w:w="3006" w:type="dxa"/>
            <w:vAlign w:val="center"/>
          </w:tcPr>
          <w:p w14:paraId="32E6FC08" w14:textId="381DB442" w:rsidR="00CF2974" w:rsidRDefault="00CF2974" w:rsidP="00CF2974">
            <w:pPr>
              <w:pStyle w:val="NormalWeb"/>
              <w:jc w:val="center"/>
              <w:rPr>
                <w:rStyle w:val="Strong"/>
                <w:rFonts w:eastAsiaTheme="majorEastAsia"/>
                <w:sz w:val="28"/>
                <w:szCs w:val="28"/>
              </w:rPr>
            </w:pPr>
            <w:r w:rsidRPr="00697329">
              <w:rPr>
                <w:sz w:val="28"/>
                <w:szCs w:val="28"/>
              </w:rPr>
              <w:t>+0.002</w:t>
            </w:r>
          </w:p>
        </w:tc>
      </w:tr>
      <w:tr w:rsidR="00CF2974" w14:paraId="58C4FF88" w14:textId="77777777" w:rsidTr="00F70D62">
        <w:tc>
          <w:tcPr>
            <w:tcW w:w="3005" w:type="dxa"/>
            <w:vAlign w:val="center"/>
          </w:tcPr>
          <w:p w14:paraId="06881F2D" w14:textId="66992C61" w:rsidR="00CF2974" w:rsidRDefault="00CF2974" w:rsidP="00CF2974">
            <w:pPr>
              <w:pStyle w:val="NormalWeb"/>
              <w:jc w:val="center"/>
              <w:rPr>
                <w:rStyle w:val="Strong"/>
                <w:rFonts w:eastAsiaTheme="majorEastAsia"/>
                <w:sz w:val="28"/>
                <w:szCs w:val="28"/>
              </w:rPr>
            </w:pPr>
            <w:r w:rsidRPr="00697329">
              <w:rPr>
                <w:sz w:val="28"/>
                <w:szCs w:val="28"/>
              </w:rPr>
              <w:t>Triplet</w:t>
            </w:r>
          </w:p>
        </w:tc>
        <w:tc>
          <w:tcPr>
            <w:tcW w:w="3005" w:type="dxa"/>
            <w:vAlign w:val="center"/>
          </w:tcPr>
          <w:p w14:paraId="2F20C289" w14:textId="1D486E5D" w:rsidR="00CF2974" w:rsidRDefault="00CF2974" w:rsidP="00CF2974">
            <w:pPr>
              <w:pStyle w:val="NormalWeb"/>
              <w:jc w:val="center"/>
              <w:rPr>
                <w:rStyle w:val="Strong"/>
                <w:rFonts w:eastAsiaTheme="majorEastAsia"/>
                <w:sz w:val="28"/>
                <w:szCs w:val="28"/>
              </w:rPr>
            </w:pPr>
            <w:r w:rsidRPr="00697329">
              <w:rPr>
                <w:sz w:val="28"/>
                <w:szCs w:val="28"/>
              </w:rPr>
              <w:t>+0.007</w:t>
            </w:r>
          </w:p>
        </w:tc>
        <w:tc>
          <w:tcPr>
            <w:tcW w:w="3006" w:type="dxa"/>
            <w:vAlign w:val="center"/>
          </w:tcPr>
          <w:p w14:paraId="16D3DCA9" w14:textId="7EBEB98D" w:rsidR="00CF2974" w:rsidRDefault="00CF2974" w:rsidP="00CF2974">
            <w:pPr>
              <w:pStyle w:val="NormalWeb"/>
              <w:jc w:val="center"/>
              <w:rPr>
                <w:rStyle w:val="Strong"/>
                <w:rFonts w:eastAsiaTheme="majorEastAsia"/>
                <w:sz w:val="28"/>
                <w:szCs w:val="28"/>
              </w:rPr>
            </w:pPr>
            <w:r w:rsidRPr="00697329">
              <w:rPr>
                <w:sz w:val="28"/>
                <w:szCs w:val="28"/>
              </w:rPr>
              <w:t>−0.007</w:t>
            </w:r>
          </w:p>
        </w:tc>
      </w:tr>
      <w:tr w:rsidR="00CF2974" w14:paraId="1B977EF8" w14:textId="77777777" w:rsidTr="00F70D62">
        <w:tc>
          <w:tcPr>
            <w:tcW w:w="3005" w:type="dxa"/>
            <w:vAlign w:val="center"/>
          </w:tcPr>
          <w:p w14:paraId="2700BDBB" w14:textId="75E15945" w:rsidR="00CF2974" w:rsidRDefault="00CF2974" w:rsidP="00CF2974">
            <w:pPr>
              <w:pStyle w:val="NormalWeb"/>
              <w:jc w:val="center"/>
              <w:rPr>
                <w:rStyle w:val="Strong"/>
                <w:rFonts w:eastAsiaTheme="majorEastAsia"/>
                <w:sz w:val="28"/>
                <w:szCs w:val="28"/>
              </w:rPr>
            </w:pPr>
            <w:r w:rsidRPr="00697329">
              <w:rPr>
                <w:sz w:val="28"/>
                <w:szCs w:val="28"/>
              </w:rPr>
              <w:lastRenderedPageBreak/>
              <w:t>Baseline</w:t>
            </w:r>
          </w:p>
        </w:tc>
        <w:tc>
          <w:tcPr>
            <w:tcW w:w="3005" w:type="dxa"/>
            <w:vAlign w:val="center"/>
          </w:tcPr>
          <w:p w14:paraId="627B7943" w14:textId="612AA06E" w:rsidR="00CF2974" w:rsidRDefault="00CF2974" w:rsidP="00CF2974">
            <w:pPr>
              <w:pStyle w:val="NormalWeb"/>
              <w:jc w:val="center"/>
              <w:rPr>
                <w:rStyle w:val="Strong"/>
                <w:rFonts w:eastAsiaTheme="majorEastAsia"/>
                <w:sz w:val="28"/>
                <w:szCs w:val="28"/>
              </w:rPr>
            </w:pPr>
            <w:r w:rsidRPr="00697329">
              <w:rPr>
                <w:sz w:val="28"/>
                <w:szCs w:val="28"/>
              </w:rPr>
              <w:t>0</w:t>
            </w:r>
          </w:p>
        </w:tc>
        <w:tc>
          <w:tcPr>
            <w:tcW w:w="3006" w:type="dxa"/>
            <w:vAlign w:val="center"/>
          </w:tcPr>
          <w:p w14:paraId="35E7E05F" w14:textId="3B59793F" w:rsidR="00CF2974" w:rsidRDefault="00CF2974" w:rsidP="00CF2974">
            <w:pPr>
              <w:pStyle w:val="NormalWeb"/>
              <w:jc w:val="center"/>
              <w:rPr>
                <w:rStyle w:val="Strong"/>
                <w:rFonts w:eastAsiaTheme="majorEastAsia"/>
                <w:sz w:val="28"/>
                <w:szCs w:val="28"/>
              </w:rPr>
            </w:pPr>
            <w:r w:rsidRPr="00697329">
              <w:rPr>
                <w:sz w:val="28"/>
                <w:szCs w:val="28"/>
              </w:rPr>
              <w:t>0</w:t>
            </w:r>
          </w:p>
        </w:tc>
      </w:tr>
    </w:tbl>
    <w:p w14:paraId="41A56CA6" w14:textId="77777777" w:rsidR="00CF2974" w:rsidRDefault="00CF2974" w:rsidP="00697329">
      <w:pPr>
        <w:pStyle w:val="NormalWeb"/>
        <w:rPr>
          <w:rStyle w:val="Strong"/>
          <w:rFonts w:eastAsiaTheme="majorEastAsia"/>
          <w:sz w:val="28"/>
          <w:szCs w:val="28"/>
        </w:rPr>
      </w:pPr>
    </w:p>
    <w:p w14:paraId="1EBCA421" w14:textId="0DAD04FF" w:rsidR="00697329" w:rsidRPr="00697329" w:rsidRDefault="00697329" w:rsidP="00697329">
      <w:pPr>
        <w:pStyle w:val="NormalWeb"/>
        <w:rPr>
          <w:sz w:val="28"/>
          <w:szCs w:val="28"/>
        </w:rPr>
      </w:pPr>
      <w:r w:rsidRPr="00697329">
        <w:rPr>
          <w:rStyle w:val="Strong"/>
          <w:rFonts w:eastAsiaTheme="majorEastAsia"/>
          <w:sz w:val="28"/>
          <w:szCs w:val="28"/>
        </w:rPr>
        <w:t>Diễn giải</w:t>
      </w:r>
    </w:p>
    <w:p w14:paraId="45F14F1E" w14:textId="77777777" w:rsidR="00697329" w:rsidRPr="00697329" w:rsidRDefault="00697329" w:rsidP="00697329">
      <w:pPr>
        <w:pStyle w:val="NormalWeb"/>
        <w:numPr>
          <w:ilvl w:val="0"/>
          <w:numId w:val="12"/>
        </w:numPr>
        <w:rPr>
          <w:sz w:val="28"/>
          <w:szCs w:val="28"/>
        </w:rPr>
      </w:pPr>
      <w:r w:rsidRPr="00697329">
        <w:rPr>
          <w:rStyle w:val="Strong"/>
          <w:rFonts w:eastAsiaTheme="majorEastAsia"/>
          <w:sz w:val="28"/>
          <w:szCs w:val="28"/>
        </w:rPr>
        <w:t>ECA</w:t>
      </w:r>
      <w:r w:rsidRPr="00697329">
        <w:rPr>
          <w:sz w:val="28"/>
          <w:szCs w:val="28"/>
        </w:rPr>
        <w:t>: cải thiện đồng thời F1 và mAP50</w:t>
      </w:r>
      <w:r w:rsidRPr="00697329">
        <w:rPr>
          <w:sz w:val="28"/>
          <w:szCs w:val="28"/>
        </w:rPr>
        <w:noBreakHyphen/>
        <w:t>95 → ưu tiên cho triển khai thực tế khi cần độ ổn định.</w:t>
      </w:r>
    </w:p>
    <w:p w14:paraId="55751687" w14:textId="77777777" w:rsidR="00697329" w:rsidRPr="00697329" w:rsidRDefault="00697329" w:rsidP="00697329">
      <w:pPr>
        <w:pStyle w:val="NormalWeb"/>
        <w:numPr>
          <w:ilvl w:val="0"/>
          <w:numId w:val="12"/>
        </w:numPr>
        <w:rPr>
          <w:sz w:val="28"/>
          <w:szCs w:val="28"/>
        </w:rPr>
      </w:pPr>
      <w:r w:rsidRPr="00697329">
        <w:rPr>
          <w:rStyle w:val="Strong"/>
          <w:rFonts w:eastAsiaTheme="majorEastAsia"/>
          <w:sz w:val="28"/>
          <w:szCs w:val="28"/>
        </w:rPr>
        <w:t>Triplet</w:t>
      </w:r>
      <w:r w:rsidRPr="00697329">
        <w:rPr>
          <w:sz w:val="28"/>
          <w:szCs w:val="28"/>
        </w:rPr>
        <w:t>: tăng F1 nhưng giảm mAP50</w:t>
      </w:r>
      <w:r w:rsidRPr="00697329">
        <w:rPr>
          <w:sz w:val="28"/>
          <w:szCs w:val="28"/>
        </w:rPr>
        <w:noBreakHyphen/>
        <w:t>95 → phù hợp nếu mục tiêu là tối đa recall/độ bao phủ, chấp nhận giảm ổn định trên IoU cao.</w:t>
      </w:r>
    </w:p>
    <w:p w14:paraId="07EE10B6" w14:textId="77777777" w:rsidR="00697329" w:rsidRPr="00697329" w:rsidRDefault="00697329" w:rsidP="00697329">
      <w:pPr>
        <w:pStyle w:val="NormalWeb"/>
        <w:numPr>
          <w:ilvl w:val="0"/>
          <w:numId w:val="12"/>
        </w:numPr>
        <w:rPr>
          <w:sz w:val="28"/>
          <w:szCs w:val="28"/>
        </w:rPr>
      </w:pPr>
      <w:r w:rsidRPr="00697329">
        <w:rPr>
          <w:rStyle w:val="Strong"/>
          <w:rFonts w:eastAsiaTheme="majorEastAsia"/>
          <w:sz w:val="28"/>
          <w:szCs w:val="28"/>
        </w:rPr>
        <w:t>CA</w:t>
      </w:r>
      <w:r w:rsidRPr="00697329">
        <w:rPr>
          <w:sz w:val="28"/>
          <w:szCs w:val="28"/>
        </w:rPr>
        <w:t>: giảm cả F1 và mAP50</w:t>
      </w:r>
      <w:r w:rsidRPr="00697329">
        <w:rPr>
          <w:sz w:val="28"/>
          <w:szCs w:val="28"/>
        </w:rPr>
        <w:noBreakHyphen/>
        <w:t>95 trên bộ dữ liệu này, không khuyến nghị dùng đơn lẻ.</w:t>
      </w:r>
    </w:p>
    <w:p w14:paraId="5303DD86" w14:textId="77777777" w:rsidR="00697329" w:rsidRPr="00697329" w:rsidRDefault="00697329" w:rsidP="00697329">
      <w:pPr>
        <w:pStyle w:val="NormalWeb"/>
        <w:numPr>
          <w:ilvl w:val="0"/>
          <w:numId w:val="12"/>
        </w:numPr>
        <w:rPr>
          <w:sz w:val="28"/>
          <w:szCs w:val="28"/>
        </w:rPr>
      </w:pPr>
      <w:r w:rsidRPr="00697329">
        <w:rPr>
          <w:rStyle w:val="Strong"/>
          <w:rFonts w:eastAsiaTheme="majorEastAsia"/>
          <w:sz w:val="28"/>
          <w:szCs w:val="28"/>
        </w:rPr>
        <w:t>SimAM</w:t>
      </w:r>
      <w:r w:rsidRPr="00697329">
        <w:rPr>
          <w:sz w:val="28"/>
          <w:szCs w:val="28"/>
        </w:rPr>
        <w:t>: cải thiện nhẹ mAP50</w:t>
      </w:r>
      <w:r w:rsidRPr="00697329">
        <w:rPr>
          <w:sz w:val="28"/>
          <w:szCs w:val="28"/>
        </w:rPr>
        <w:noBreakHyphen/>
        <w:t>95 với chi phí tính toán thấp — lựa chọn tốt khi cần trade</w:t>
      </w:r>
      <w:r w:rsidRPr="00697329">
        <w:rPr>
          <w:sz w:val="28"/>
          <w:szCs w:val="28"/>
        </w:rPr>
        <w:noBreakHyphen/>
        <w:t>off latency.</w:t>
      </w:r>
    </w:p>
    <w:p w14:paraId="76BF4C6B" w14:textId="77777777" w:rsidR="00697329" w:rsidRPr="00A611A5" w:rsidRDefault="00697329" w:rsidP="00697329">
      <w:pPr>
        <w:pStyle w:val="Heading3"/>
        <w:rPr>
          <w:rFonts w:ascii="Times New Roman" w:hAnsi="Times New Roman" w:cs="Times New Roman"/>
          <w:b/>
          <w:bCs/>
          <w:color w:val="000000" w:themeColor="text1"/>
        </w:rPr>
      </w:pPr>
      <w:r w:rsidRPr="00A611A5">
        <w:rPr>
          <w:rFonts w:ascii="Times New Roman" w:hAnsi="Times New Roman" w:cs="Times New Roman"/>
          <w:b/>
          <w:bCs/>
          <w:color w:val="000000" w:themeColor="text1"/>
        </w:rPr>
        <w:t>5. Conclusion</w:t>
      </w:r>
    </w:p>
    <w:p w14:paraId="23E3933E" w14:textId="77777777" w:rsidR="00697329" w:rsidRPr="00697329" w:rsidRDefault="00697329" w:rsidP="00697329">
      <w:pPr>
        <w:pStyle w:val="NormalWeb"/>
        <w:rPr>
          <w:sz w:val="28"/>
          <w:szCs w:val="28"/>
        </w:rPr>
      </w:pPr>
      <w:r w:rsidRPr="00697329">
        <w:rPr>
          <w:sz w:val="28"/>
          <w:szCs w:val="28"/>
        </w:rPr>
        <w:t xml:space="preserve">Phân tách rõ ràng Backbone, Neck, Head và các module enhancement giúp làm sáng vai trò từng thành phần. Trên bộ dữ liệu ElectroCom61, </w:t>
      </w:r>
      <w:r w:rsidRPr="00697329">
        <w:rPr>
          <w:rStyle w:val="Strong"/>
          <w:rFonts w:eastAsiaTheme="majorEastAsia"/>
          <w:sz w:val="28"/>
          <w:szCs w:val="28"/>
        </w:rPr>
        <w:t>ECA</w:t>
      </w:r>
      <w:r w:rsidRPr="00697329">
        <w:rPr>
          <w:sz w:val="28"/>
          <w:szCs w:val="28"/>
        </w:rPr>
        <w:t xml:space="preserve"> là module attention hiệu quả và ổn định nhất theo các metric tổng hợp (Precision, mAP50</w:t>
      </w:r>
      <w:r w:rsidRPr="00697329">
        <w:rPr>
          <w:sz w:val="28"/>
          <w:szCs w:val="28"/>
        </w:rPr>
        <w:noBreakHyphen/>
        <w:t xml:space="preserve">95, F1), trong khi </w:t>
      </w:r>
      <w:r w:rsidRPr="00697329">
        <w:rPr>
          <w:rStyle w:val="Strong"/>
          <w:rFonts w:eastAsiaTheme="majorEastAsia"/>
          <w:sz w:val="28"/>
          <w:szCs w:val="28"/>
        </w:rPr>
        <w:t>GC</w:t>
      </w:r>
      <w:r w:rsidRPr="00697329">
        <w:rPr>
          <w:sz w:val="28"/>
          <w:szCs w:val="28"/>
        </w:rPr>
        <w:t xml:space="preserve"> tối ưu mAP50 và </w:t>
      </w:r>
      <w:r w:rsidRPr="00697329">
        <w:rPr>
          <w:rStyle w:val="Strong"/>
          <w:rFonts w:eastAsiaTheme="majorEastAsia"/>
          <w:sz w:val="28"/>
          <w:szCs w:val="28"/>
        </w:rPr>
        <w:t>Triplet</w:t>
      </w:r>
      <w:r w:rsidRPr="00697329">
        <w:rPr>
          <w:sz w:val="28"/>
          <w:szCs w:val="28"/>
        </w:rPr>
        <w:t xml:space="preserve"> tối ưu Recall/F1 nhưng kém ổn định trên mAP50</w:t>
      </w:r>
      <w:r w:rsidRPr="00697329">
        <w:rPr>
          <w:sz w:val="28"/>
          <w:szCs w:val="28"/>
        </w:rPr>
        <w:noBreakHyphen/>
        <w:t xml:space="preserve">95. Đề xuất chọn </w:t>
      </w:r>
      <w:r w:rsidRPr="00697329">
        <w:rPr>
          <w:rStyle w:val="Strong"/>
          <w:rFonts w:eastAsiaTheme="majorEastAsia"/>
          <w:sz w:val="28"/>
          <w:szCs w:val="28"/>
        </w:rPr>
        <w:t>ECA</w:t>
      </w:r>
      <w:r w:rsidRPr="00697329">
        <w:rPr>
          <w:sz w:val="28"/>
          <w:szCs w:val="28"/>
        </w:rPr>
        <w:t xml:space="preserve"> làm mặc định cho triển khai thực tế, đồng thời bổ sung đo lường latency và tài nguyên để hoàn thiện đánh giá.</w:t>
      </w:r>
    </w:p>
    <w:p w14:paraId="6C947A6D" w14:textId="77777777" w:rsidR="00697329" w:rsidRPr="00697329" w:rsidRDefault="00697329" w:rsidP="00697329">
      <w:pPr>
        <w:pStyle w:val="NormalWeb"/>
        <w:rPr>
          <w:sz w:val="28"/>
          <w:szCs w:val="28"/>
        </w:rPr>
      </w:pPr>
      <w:r w:rsidRPr="00697329">
        <w:rPr>
          <w:rStyle w:val="Strong"/>
          <w:rFonts w:eastAsiaTheme="majorEastAsia"/>
          <w:sz w:val="28"/>
          <w:szCs w:val="28"/>
        </w:rPr>
        <w:t>References</w:t>
      </w:r>
    </w:p>
    <w:p w14:paraId="647E8D4E" w14:textId="77777777" w:rsidR="00463370" w:rsidRPr="00463370" w:rsidRDefault="00463370" w:rsidP="00463370">
      <w:pPr>
        <w:spacing w:before="100" w:beforeAutospacing="1" w:after="100" w:afterAutospacing="1" w:line="240" w:lineRule="auto"/>
        <w:rPr>
          <w:rFonts w:ascii="Times New Roman" w:eastAsia="Times New Roman" w:hAnsi="Times New Roman" w:cs="Times New Roman"/>
          <w:kern w:val="0"/>
          <w:sz w:val="28"/>
          <w:szCs w:val="28"/>
          <w:lang w:val="en-US" w:eastAsia="en-US"/>
          <w14:ligatures w14:val="none"/>
        </w:rPr>
      </w:pPr>
      <w:r w:rsidRPr="00463370">
        <w:rPr>
          <w:rFonts w:ascii="Times New Roman" w:eastAsia="Times New Roman" w:hAnsi="Times New Roman" w:cs="Times New Roman"/>
          <w:b/>
          <w:bCs/>
          <w:kern w:val="0"/>
          <w:sz w:val="28"/>
          <w:szCs w:val="28"/>
          <w:lang w:val="en-US" w:eastAsia="en-US"/>
          <w14:ligatures w14:val="none"/>
        </w:rPr>
        <w:t>[1]</w:t>
      </w:r>
      <w:r w:rsidRPr="00463370">
        <w:rPr>
          <w:rFonts w:ascii="Times New Roman" w:eastAsia="Times New Roman" w:hAnsi="Times New Roman" w:cs="Times New Roman"/>
          <w:kern w:val="0"/>
          <w:sz w:val="28"/>
          <w:szCs w:val="28"/>
          <w:lang w:val="en-US" w:eastAsia="en-US"/>
          <w14:ligatures w14:val="none"/>
        </w:rPr>
        <w:t xml:space="preserve"> S. Chand and K. Lal, “Vision-Based Detection and Classification of Used Electronic Parts,” </w:t>
      </w:r>
      <w:r w:rsidRPr="00463370">
        <w:rPr>
          <w:rFonts w:ascii="Times New Roman" w:eastAsia="Times New Roman" w:hAnsi="Times New Roman" w:cs="Times New Roman"/>
          <w:i/>
          <w:iCs/>
          <w:kern w:val="0"/>
          <w:sz w:val="28"/>
          <w:szCs w:val="28"/>
          <w:lang w:val="en-US" w:eastAsia="en-US"/>
          <w14:ligatures w14:val="none"/>
        </w:rPr>
        <w:t>Sensors</w:t>
      </w:r>
      <w:r w:rsidRPr="00463370">
        <w:rPr>
          <w:rFonts w:ascii="Times New Roman" w:eastAsia="Times New Roman" w:hAnsi="Times New Roman" w:cs="Times New Roman"/>
          <w:kern w:val="0"/>
          <w:sz w:val="28"/>
          <w:szCs w:val="28"/>
          <w:lang w:val="en-US" w:eastAsia="en-US"/>
          <w14:ligatures w14:val="none"/>
        </w:rPr>
        <w:t>, vol. 22, no. 23, Art. no. 9079, 2022, doi: 10.3390/s22239079.</w:t>
      </w:r>
    </w:p>
    <w:p w14:paraId="65FFE1F8" w14:textId="77777777" w:rsidR="00463370" w:rsidRPr="00463370" w:rsidRDefault="00463370" w:rsidP="00463370">
      <w:pPr>
        <w:spacing w:before="100" w:beforeAutospacing="1" w:after="100" w:afterAutospacing="1" w:line="240" w:lineRule="auto"/>
        <w:rPr>
          <w:rFonts w:ascii="Times New Roman" w:eastAsia="Times New Roman" w:hAnsi="Times New Roman" w:cs="Times New Roman"/>
          <w:kern w:val="0"/>
          <w:sz w:val="28"/>
          <w:szCs w:val="28"/>
          <w:lang w:val="en-US" w:eastAsia="en-US"/>
          <w14:ligatures w14:val="none"/>
        </w:rPr>
      </w:pPr>
      <w:r w:rsidRPr="00463370">
        <w:rPr>
          <w:rFonts w:ascii="Times New Roman" w:eastAsia="Times New Roman" w:hAnsi="Times New Roman" w:cs="Times New Roman"/>
          <w:b/>
          <w:bCs/>
          <w:kern w:val="0"/>
          <w:sz w:val="28"/>
          <w:szCs w:val="28"/>
          <w:lang w:val="en-US" w:eastAsia="en-US"/>
          <w14:ligatures w14:val="none"/>
        </w:rPr>
        <w:t>[2]</w:t>
      </w:r>
      <w:r w:rsidRPr="00463370">
        <w:rPr>
          <w:rFonts w:ascii="Times New Roman" w:eastAsia="Times New Roman" w:hAnsi="Times New Roman" w:cs="Times New Roman"/>
          <w:kern w:val="0"/>
          <w:sz w:val="28"/>
          <w:szCs w:val="28"/>
          <w:lang w:val="en-US" w:eastAsia="en-US"/>
          <w14:ligatures w14:val="none"/>
        </w:rPr>
        <w:t xml:space="preserve"> Y. Liu, H. Zhang, and J. Wang, “Improved YOLOv4-tiny for Real-Time Electronic Component Detection,” </w:t>
      </w:r>
      <w:r w:rsidRPr="00463370">
        <w:rPr>
          <w:rFonts w:ascii="Times New Roman" w:eastAsia="Times New Roman" w:hAnsi="Times New Roman" w:cs="Times New Roman"/>
          <w:i/>
          <w:iCs/>
          <w:kern w:val="0"/>
          <w:sz w:val="28"/>
          <w:szCs w:val="28"/>
          <w:lang w:val="en-US" w:eastAsia="en-US"/>
          <w14:ligatures w14:val="none"/>
        </w:rPr>
        <w:t>Scientific Reports</w:t>
      </w:r>
      <w:r w:rsidRPr="00463370">
        <w:rPr>
          <w:rFonts w:ascii="Times New Roman" w:eastAsia="Times New Roman" w:hAnsi="Times New Roman" w:cs="Times New Roman"/>
          <w:kern w:val="0"/>
          <w:sz w:val="28"/>
          <w:szCs w:val="28"/>
          <w:lang w:val="en-US" w:eastAsia="en-US"/>
          <w14:ligatures w14:val="none"/>
        </w:rPr>
        <w:t>, vol. 11, no. 1, pp. 1–13, 2021, doi: 10.1038/s41598-021-02225-y.</w:t>
      </w:r>
    </w:p>
    <w:p w14:paraId="248CD1DE" w14:textId="77777777" w:rsidR="00463370" w:rsidRPr="00463370" w:rsidRDefault="00463370" w:rsidP="00463370">
      <w:pPr>
        <w:spacing w:before="100" w:beforeAutospacing="1" w:after="100" w:afterAutospacing="1" w:line="240" w:lineRule="auto"/>
        <w:rPr>
          <w:rFonts w:ascii="Times New Roman" w:eastAsia="Times New Roman" w:hAnsi="Times New Roman" w:cs="Times New Roman"/>
          <w:kern w:val="0"/>
          <w:sz w:val="28"/>
          <w:szCs w:val="28"/>
          <w:lang w:val="en-US" w:eastAsia="en-US"/>
          <w14:ligatures w14:val="none"/>
        </w:rPr>
      </w:pPr>
      <w:r w:rsidRPr="00463370">
        <w:rPr>
          <w:rFonts w:ascii="Times New Roman" w:eastAsia="Times New Roman" w:hAnsi="Times New Roman" w:cs="Times New Roman"/>
          <w:b/>
          <w:bCs/>
          <w:kern w:val="0"/>
          <w:sz w:val="28"/>
          <w:szCs w:val="28"/>
          <w:lang w:val="en-US" w:eastAsia="en-US"/>
          <w14:ligatures w14:val="none"/>
        </w:rPr>
        <w:t>[3]</w:t>
      </w:r>
      <w:r w:rsidRPr="00463370">
        <w:rPr>
          <w:rFonts w:ascii="Times New Roman" w:eastAsia="Times New Roman" w:hAnsi="Times New Roman" w:cs="Times New Roman"/>
          <w:kern w:val="0"/>
          <w:sz w:val="28"/>
          <w:szCs w:val="28"/>
          <w:lang w:val="en-US" w:eastAsia="en-US"/>
          <w14:ligatures w14:val="none"/>
        </w:rPr>
        <w:t xml:space="preserve"> E. Uysal, “Electronic Components Detection Using Various Deep Learning Models,” </w:t>
      </w:r>
      <w:r w:rsidRPr="00463370">
        <w:rPr>
          <w:rFonts w:ascii="Times New Roman" w:eastAsia="Times New Roman" w:hAnsi="Times New Roman" w:cs="Times New Roman"/>
          <w:i/>
          <w:iCs/>
          <w:kern w:val="0"/>
          <w:sz w:val="28"/>
          <w:szCs w:val="28"/>
          <w:lang w:val="en-US" w:eastAsia="en-US"/>
          <w14:ligatures w14:val="none"/>
        </w:rPr>
        <w:t>International Journal of Computational and Experimental Science and Engineering</w:t>
      </w:r>
      <w:r w:rsidRPr="00463370">
        <w:rPr>
          <w:rFonts w:ascii="Times New Roman" w:eastAsia="Times New Roman" w:hAnsi="Times New Roman" w:cs="Times New Roman"/>
          <w:kern w:val="0"/>
          <w:sz w:val="28"/>
          <w:szCs w:val="28"/>
          <w:lang w:val="en-US" w:eastAsia="en-US"/>
          <w14:ligatures w14:val="none"/>
        </w:rPr>
        <w:t>, vol. 11, no. 1, pp. 45–52, 2025.</w:t>
      </w:r>
    </w:p>
    <w:p w14:paraId="495C0545" w14:textId="77777777" w:rsidR="00463370" w:rsidRPr="00463370" w:rsidRDefault="00463370" w:rsidP="00463370">
      <w:pPr>
        <w:spacing w:before="100" w:beforeAutospacing="1" w:after="100" w:afterAutospacing="1" w:line="240" w:lineRule="auto"/>
        <w:rPr>
          <w:rFonts w:ascii="Times New Roman" w:eastAsia="Times New Roman" w:hAnsi="Times New Roman" w:cs="Times New Roman"/>
          <w:kern w:val="0"/>
          <w:sz w:val="28"/>
          <w:szCs w:val="28"/>
          <w:lang w:val="en-US" w:eastAsia="en-US"/>
          <w14:ligatures w14:val="none"/>
        </w:rPr>
      </w:pPr>
      <w:r w:rsidRPr="00463370">
        <w:rPr>
          <w:rFonts w:ascii="Times New Roman" w:eastAsia="Times New Roman" w:hAnsi="Times New Roman" w:cs="Times New Roman"/>
          <w:b/>
          <w:bCs/>
          <w:kern w:val="0"/>
          <w:sz w:val="28"/>
          <w:szCs w:val="28"/>
          <w:lang w:val="en-US" w:eastAsia="en-US"/>
          <w14:ligatures w14:val="none"/>
        </w:rPr>
        <w:t>[4]</w:t>
      </w:r>
      <w:r w:rsidRPr="00463370">
        <w:rPr>
          <w:rFonts w:ascii="Times New Roman" w:eastAsia="Times New Roman" w:hAnsi="Times New Roman" w:cs="Times New Roman"/>
          <w:kern w:val="0"/>
          <w:sz w:val="28"/>
          <w:szCs w:val="28"/>
          <w:lang w:val="en-US" w:eastAsia="en-US"/>
          <w14:ligatures w14:val="none"/>
        </w:rPr>
        <w:t xml:space="preserve"> J. Li, Z. Chen, and Y. Xu, “Automated Defect Detection for Mass-Produced Electronic Components Using YOLO,” </w:t>
      </w:r>
      <w:r w:rsidRPr="00463370">
        <w:rPr>
          <w:rFonts w:ascii="Times New Roman" w:eastAsia="Times New Roman" w:hAnsi="Times New Roman" w:cs="Times New Roman"/>
          <w:i/>
          <w:iCs/>
          <w:kern w:val="0"/>
          <w:sz w:val="28"/>
          <w:szCs w:val="28"/>
          <w:lang w:val="en-US" w:eastAsia="en-US"/>
          <w14:ligatures w14:val="none"/>
        </w:rPr>
        <w:t>arXiv preprint</w:t>
      </w:r>
      <w:r w:rsidRPr="00463370">
        <w:rPr>
          <w:rFonts w:ascii="Times New Roman" w:eastAsia="Times New Roman" w:hAnsi="Times New Roman" w:cs="Times New Roman"/>
          <w:kern w:val="0"/>
          <w:sz w:val="28"/>
          <w:szCs w:val="28"/>
          <w:lang w:val="en-US" w:eastAsia="en-US"/>
          <w14:ligatures w14:val="none"/>
        </w:rPr>
        <w:t>, arXiv:2510.01914, 2025.</w:t>
      </w:r>
    </w:p>
    <w:p w14:paraId="6A4FD52F" w14:textId="50766D13" w:rsidR="008C5AEF" w:rsidRPr="00463370" w:rsidRDefault="00463370" w:rsidP="00463370">
      <w:pPr>
        <w:spacing w:before="100" w:beforeAutospacing="1" w:after="100" w:afterAutospacing="1" w:line="240" w:lineRule="auto"/>
        <w:rPr>
          <w:rFonts w:ascii="Times New Roman" w:eastAsia="Times New Roman" w:hAnsi="Times New Roman" w:cs="Times New Roman"/>
          <w:kern w:val="0"/>
          <w:sz w:val="28"/>
          <w:szCs w:val="28"/>
          <w:lang w:val="en-US" w:eastAsia="en-US"/>
          <w14:ligatures w14:val="none"/>
        </w:rPr>
      </w:pPr>
      <w:r w:rsidRPr="00463370">
        <w:rPr>
          <w:rFonts w:ascii="Times New Roman" w:eastAsia="Times New Roman" w:hAnsi="Times New Roman" w:cs="Times New Roman"/>
          <w:b/>
          <w:bCs/>
          <w:kern w:val="0"/>
          <w:sz w:val="28"/>
          <w:szCs w:val="28"/>
          <w:lang w:val="en-US" w:eastAsia="en-US"/>
          <w14:ligatures w14:val="none"/>
        </w:rPr>
        <w:lastRenderedPageBreak/>
        <w:t>[5]</w:t>
      </w:r>
      <w:r w:rsidRPr="00463370">
        <w:rPr>
          <w:rFonts w:ascii="Times New Roman" w:eastAsia="Times New Roman" w:hAnsi="Times New Roman" w:cs="Times New Roman"/>
          <w:kern w:val="0"/>
          <w:sz w:val="28"/>
          <w:szCs w:val="28"/>
          <w:lang w:val="en-US" w:eastAsia="en-US"/>
          <w14:ligatures w14:val="none"/>
        </w:rPr>
        <w:t xml:space="preserve"> X. Zhang and Q. Liu, “Research on Detection Technology of Micro-Components on Circuit Boards,” </w:t>
      </w:r>
      <w:r w:rsidRPr="00463370">
        <w:rPr>
          <w:rFonts w:ascii="Times New Roman" w:eastAsia="Times New Roman" w:hAnsi="Times New Roman" w:cs="Times New Roman"/>
          <w:i/>
          <w:iCs/>
          <w:kern w:val="0"/>
          <w:sz w:val="28"/>
          <w:szCs w:val="28"/>
          <w:lang w:val="en-US" w:eastAsia="en-US"/>
          <w14:ligatures w14:val="none"/>
        </w:rPr>
        <w:t>Journal of Electronic Research and Application</w:t>
      </w:r>
      <w:r w:rsidRPr="00463370">
        <w:rPr>
          <w:rFonts w:ascii="Times New Roman" w:eastAsia="Times New Roman" w:hAnsi="Times New Roman" w:cs="Times New Roman"/>
          <w:kern w:val="0"/>
          <w:sz w:val="28"/>
          <w:szCs w:val="28"/>
          <w:lang w:val="en-US" w:eastAsia="en-US"/>
          <w14:ligatures w14:val="none"/>
        </w:rPr>
        <w:t>, vol. 6, no. 4, pp. 112–118, 2023.</w:t>
      </w:r>
    </w:p>
    <w:sectPr w:rsidR="008C5AEF" w:rsidRPr="00463370">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AB16B0" w14:textId="77777777" w:rsidR="00146828" w:rsidRDefault="00146828" w:rsidP="00BC1A63">
      <w:pPr>
        <w:spacing w:after="0" w:line="240" w:lineRule="auto"/>
      </w:pPr>
      <w:r>
        <w:separator/>
      </w:r>
    </w:p>
  </w:endnote>
  <w:endnote w:type="continuationSeparator" w:id="0">
    <w:p w14:paraId="386A2ADD" w14:textId="77777777" w:rsidR="00146828" w:rsidRDefault="00146828" w:rsidP="00BC1A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w:altName w:val="游ゴシック"/>
    <w:panose1 w:val="020B0400000000000000"/>
    <w:charset w:val="80"/>
    <w:family w:val="swiss"/>
    <w:pitch w:val="variable"/>
    <w:sig w:usb0="E00002FF" w:usb1="2AC7FDFF" w:usb2="00000016" w:usb3="00000000" w:csb0="0002009F"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9322268"/>
      <w:docPartObj>
        <w:docPartGallery w:val="Page Numbers (Bottom of Page)"/>
        <w:docPartUnique/>
      </w:docPartObj>
    </w:sdtPr>
    <w:sdtEndPr>
      <w:rPr>
        <w:noProof/>
      </w:rPr>
    </w:sdtEndPr>
    <w:sdtContent>
      <w:p w14:paraId="382CD754" w14:textId="0EC7EA1D" w:rsidR="00EB6AED" w:rsidRDefault="00EB6AE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6D36017" w14:textId="77777777" w:rsidR="00BC1A63" w:rsidRDefault="00BC1A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65F3E7" w14:textId="77777777" w:rsidR="00146828" w:rsidRDefault="00146828" w:rsidP="00BC1A63">
      <w:pPr>
        <w:spacing w:after="0" w:line="240" w:lineRule="auto"/>
      </w:pPr>
      <w:r>
        <w:separator/>
      </w:r>
    </w:p>
  </w:footnote>
  <w:footnote w:type="continuationSeparator" w:id="0">
    <w:p w14:paraId="075157FD" w14:textId="77777777" w:rsidR="00146828" w:rsidRDefault="00146828" w:rsidP="00BC1A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5CE35" w14:textId="7F7E9C3B" w:rsidR="00BC1A63" w:rsidRDefault="00BC1A63" w:rsidP="00EB6AED">
    <w:pPr>
      <w:pStyle w:val="Header"/>
    </w:pPr>
  </w:p>
  <w:p w14:paraId="4AD4980B" w14:textId="77777777" w:rsidR="00BC1A63" w:rsidRDefault="00BC1A6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8C2B1E"/>
    <w:multiLevelType w:val="multilevel"/>
    <w:tmpl w:val="D60E8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7B58AF"/>
    <w:multiLevelType w:val="multilevel"/>
    <w:tmpl w:val="E92A9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3B1241"/>
    <w:multiLevelType w:val="multilevel"/>
    <w:tmpl w:val="19CE6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8B62C2"/>
    <w:multiLevelType w:val="multilevel"/>
    <w:tmpl w:val="DBA85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E95D39"/>
    <w:multiLevelType w:val="hybridMultilevel"/>
    <w:tmpl w:val="DE587C70"/>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344D1952"/>
    <w:multiLevelType w:val="multilevel"/>
    <w:tmpl w:val="0F8E13B8"/>
    <w:lvl w:ilvl="0">
      <w:start w:val="1"/>
      <w:numFmt w:val="decimal"/>
      <w:lvlText w:val="%1."/>
      <w:lvlJc w:val="left"/>
      <w:pPr>
        <w:ind w:left="720" w:hanging="360"/>
      </w:pPr>
      <w:rPr>
        <w:rFonts w:hint="default"/>
      </w:rPr>
    </w:lvl>
    <w:lvl w:ilvl="1">
      <w:start w:val="2"/>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6" w15:restartNumberingAfterBreak="0">
    <w:nsid w:val="34C53332"/>
    <w:multiLevelType w:val="hybridMultilevel"/>
    <w:tmpl w:val="5358CBBA"/>
    <w:lvl w:ilvl="0" w:tplc="E0442C50">
      <w:start w:val="1"/>
      <w:numFmt w:val="bullet"/>
      <w:lvlText w:val="-"/>
      <w:lvlJc w:val="left"/>
      <w:pPr>
        <w:ind w:left="720" w:hanging="360"/>
      </w:pPr>
      <w:rPr>
        <w:rFonts w:ascii="Times New Roman" w:eastAsiaTheme="minorEastAsia"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 w15:restartNumberingAfterBreak="0">
    <w:nsid w:val="37BA2027"/>
    <w:multiLevelType w:val="hybridMultilevel"/>
    <w:tmpl w:val="93DA9C5A"/>
    <w:lvl w:ilvl="0" w:tplc="0D06F390">
      <w:start w:val="1"/>
      <w:numFmt w:val="upperRoman"/>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4399095F"/>
    <w:multiLevelType w:val="multilevel"/>
    <w:tmpl w:val="63FC519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44B641C7"/>
    <w:multiLevelType w:val="hybridMultilevel"/>
    <w:tmpl w:val="9E4650FE"/>
    <w:lvl w:ilvl="0" w:tplc="AF0019CA">
      <w:start w:val="1"/>
      <w:numFmt w:val="bullet"/>
      <w:lvlText w:val="-"/>
      <w:lvlJc w:val="left"/>
      <w:pPr>
        <w:ind w:left="720" w:hanging="360"/>
      </w:pPr>
      <w:rPr>
        <w:rFonts w:ascii="Times New Roman" w:eastAsiaTheme="minorEastAsia"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5B341D56"/>
    <w:multiLevelType w:val="multilevel"/>
    <w:tmpl w:val="3EA0F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E614F28"/>
    <w:multiLevelType w:val="multilevel"/>
    <w:tmpl w:val="D3BC6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707FAE"/>
    <w:multiLevelType w:val="multilevel"/>
    <w:tmpl w:val="F36E6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3B2377"/>
    <w:multiLevelType w:val="multilevel"/>
    <w:tmpl w:val="686A4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6421C24"/>
    <w:multiLevelType w:val="multilevel"/>
    <w:tmpl w:val="91109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7806706">
    <w:abstractNumId w:val="7"/>
  </w:num>
  <w:num w:numId="2" w16cid:durableId="138764538">
    <w:abstractNumId w:val="9"/>
  </w:num>
  <w:num w:numId="3" w16cid:durableId="2134983084">
    <w:abstractNumId w:val="5"/>
  </w:num>
  <w:num w:numId="4" w16cid:durableId="756025762">
    <w:abstractNumId w:val="6"/>
  </w:num>
  <w:num w:numId="5" w16cid:durableId="868378867">
    <w:abstractNumId w:val="3"/>
  </w:num>
  <w:num w:numId="6" w16cid:durableId="894663496">
    <w:abstractNumId w:val="14"/>
  </w:num>
  <w:num w:numId="7" w16cid:durableId="1290747341">
    <w:abstractNumId w:val="0"/>
  </w:num>
  <w:num w:numId="8" w16cid:durableId="418451050">
    <w:abstractNumId w:val="2"/>
  </w:num>
  <w:num w:numId="9" w16cid:durableId="744883370">
    <w:abstractNumId w:val="11"/>
  </w:num>
  <w:num w:numId="10" w16cid:durableId="457646136">
    <w:abstractNumId w:val="8"/>
  </w:num>
  <w:num w:numId="11" w16cid:durableId="1155493201">
    <w:abstractNumId w:val="1"/>
  </w:num>
  <w:num w:numId="12" w16cid:durableId="2022391450">
    <w:abstractNumId w:val="12"/>
  </w:num>
  <w:num w:numId="13" w16cid:durableId="1118332752">
    <w:abstractNumId w:val="13"/>
  </w:num>
  <w:num w:numId="14" w16cid:durableId="1566404914">
    <w:abstractNumId w:val="10"/>
  </w:num>
  <w:num w:numId="15" w16cid:durableId="136937495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B1B"/>
    <w:rsid w:val="0000545C"/>
    <w:rsid w:val="00146828"/>
    <w:rsid w:val="001770B0"/>
    <w:rsid w:val="001F13DC"/>
    <w:rsid w:val="00216EF5"/>
    <w:rsid w:val="002C0C34"/>
    <w:rsid w:val="00394F6D"/>
    <w:rsid w:val="004240EC"/>
    <w:rsid w:val="00463370"/>
    <w:rsid w:val="004D286B"/>
    <w:rsid w:val="005D1C86"/>
    <w:rsid w:val="00622198"/>
    <w:rsid w:val="006266EC"/>
    <w:rsid w:val="00653F4C"/>
    <w:rsid w:val="00697329"/>
    <w:rsid w:val="006B213E"/>
    <w:rsid w:val="00753D5C"/>
    <w:rsid w:val="00800D3A"/>
    <w:rsid w:val="00830D25"/>
    <w:rsid w:val="00861EC8"/>
    <w:rsid w:val="00875CC5"/>
    <w:rsid w:val="008C5AEF"/>
    <w:rsid w:val="008F51FA"/>
    <w:rsid w:val="00913373"/>
    <w:rsid w:val="00921BBA"/>
    <w:rsid w:val="009617D8"/>
    <w:rsid w:val="009B48C1"/>
    <w:rsid w:val="009D3B1B"/>
    <w:rsid w:val="00A611A5"/>
    <w:rsid w:val="00A65B98"/>
    <w:rsid w:val="00A941C3"/>
    <w:rsid w:val="00BB3818"/>
    <w:rsid w:val="00BC1A63"/>
    <w:rsid w:val="00BC3055"/>
    <w:rsid w:val="00BE19F3"/>
    <w:rsid w:val="00CC00B6"/>
    <w:rsid w:val="00CF2974"/>
    <w:rsid w:val="00DB63D8"/>
    <w:rsid w:val="00E4237C"/>
    <w:rsid w:val="00E93D5C"/>
    <w:rsid w:val="00EA4538"/>
    <w:rsid w:val="00EB6AED"/>
    <w:rsid w:val="00F44D9F"/>
    <w:rsid w:val="00FF2B76"/>
  </w:rsids>
  <m:mathPr>
    <m:mathFont m:val="Cambria Math"/>
    <m:brkBin m:val="before"/>
    <m:brkBinSub m:val="--"/>
    <m:smallFrac m:val="0"/>
    <m:dispDef/>
    <m:lMargin m:val="0"/>
    <m:rMargin m:val="0"/>
    <m:defJc m:val="centerGroup"/>
    <m:wrapIndent m:val="1440"/>
    <m:intLim m:val="subSup"/>
    <m:naryLim m:val="undOvr"/>
  </m:mathPr>
  <w:themeFontLang w:val="en-ID"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037F9A"/>
  <w15:chartTrackingRefBased/>
  <w15:docId w15:val="{17798772-F81F-4D19-8923-37C309FBE2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3B1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D3B1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D3B1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9D3B1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D3B1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D3B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3B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3B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3B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3B1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D3B1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D3B1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9D3B1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D3B1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D3B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3B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3B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3B1B"/>
    <w:rPr>
      <w:rFonts w:eastAsiaTheme="majorEastAsia" w:cstheme="majorBidi"/>
      <w:color w:val="272727" w:themeColor="text1" w:themeTint="D8"/>
    </w:rPr>
  </w:style>
  <w:style w:type="paragraph" w:styleId="Title">
    <w:name w:val="Title"/>
    <w:basedOn w:val="Normal"/>
    <w:next w:val="Normal"/>
    <w:link w:val="TitleChar"/>
    <w:uiPriority w:val="10"/>
    <w:qFormat/>
    <w:rsid w:val="009D3B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3B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3B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3B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3B1B"/>
    <w:pPr>
      <w:spacing w:before="160"/>
      <w:jc w:val="center"/>
    </w:pPr>
    <w:rPr>
      <w:i/>
      <w:iCs/>
      <w:color w:val="404040" w:themeColor="text1" w:themeTint="BF"/>
    </w:rPr>
  </w:style>
  <w:style w:type="character" w:customStyle="1" w:styleId="QuoteChar">
    <w:name w:val="Quote Char"/>
    <w:basedOn w:val="DefaultParagraphFont"/>
    <w:link w:val="Quote"/>
    <w:uiPriority w:val="29"/>
    <w:rsid w:val="009D3B1B"/>
    <w:rPr>
      <w:i/>
      <w:iCs/>
      <w:color w:val="404040" w:themeColor="text1" w:themeTint="BF"/>
    </w:rPr>
  </w:style>
  <w:style w:type="paragraph" w:styleId="ListParagraph">
    <w:name w:val="List Paragraph"/>
    <w:basedOn w:val="Normal"/>
    <w:uiPriority w:val="34"/>
    <w:qFormat/>
    <w:rsid w:val="009D3B1B"/>
    <w:pPr>
      <w:ind w:left="720"/>
      <w:contextualSpacing/>
    </w:pPr>
  </w:style>
  <w:style w:type="character" w:styleId="IntenseEmphasis">
    <w:name w:val="Intense Emphasis"/>
    <w:basedOn w:val="DefaultParagraphFont"/>
    <w:uiPriority w:val="21"/>
    <w:qFormat/>
    <w:rsid w:val="009D3B1B"/>
    <w:rPr>
      <w:i/>
      <w:iCs/>
      <w:color w:val="2F5496" w:themeColor="accent1" w:themeShade="BF"/>
    </w:rPr>
  </w:style>
  <w:style w:type="paragraph" w:styleId="IntenseQuote">
    <w:name w:val="Intense Quote"/>
    <w:basedOn w:val="Normal"/>
    <w:next w:val="Normal"/>
    <w:link w:val="IntenseQuoteChar"/>
    <w:uiPriority w:val="30"/>
    <w:qFormat/>
    <w:rsid w:val="009D3B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D3B1B"/>
    <w:rPr>
      <w:i/>
      <w:iCs/>
      <w:color w:val="2F5496" w:themeColor="accent1" w:themeShade="BF"/>
    </w:rPr>
  </w:style>
  <w:style w:type="character" w:styleId="IntenseReference">
    <w:name w:val="Intense Reference"/>
    <w:basedOn w:val="DefaultParagraphFont"/>
    <w:uiPriority w:val="32"/>
    <w:qFormat/>
    <w:rsid w:val="009D3B1B"/>
    <w:rPr>
      <w:b/>
      <w:bCs/>
      <w:smallCaps/>
      <w:color w:val="2F5496" w:themeColor="accent1" w:themeShade="BF"/>
      <w:spacing w:val="5"/>
    </w:rPr>
  </w:style>
  <w:style w:type="paragraph" w:styleId="NormalWeb">
    <w:name w:val="Normal (Web)"/>
    <w:basedOn w:val="Normal"/>
    <w:uiPriority w:val="99"/>
    <w:unhideWhenUsed/>
    <w:rsid w:val="00697329"/>
    <w:pPr>
      <w:spacing w:before="100" w:beforeAutospacing="1" w:after="100" w:afterAutospacing="1" w:line="240" w:lineRule="auto"/>
    </w:pPr>
    <w:rPr>
      <w:rFonts w:ascii="Times New Roman" w:eastAsia="Times New Roman" w:hAnsi="Times New Roman" w:cs="Times New Roman"/>
      <w:kern w:val="0"/>
      <w:lang w:val="en-US" w:eastAsia="en-US"/>
      <w14:ligatures w14:val="none"/>
    </w:rPr>
  </w:style>
  <w:style w:type="character" w:styleId="Strong">
    <w:name w:val="Strong"/>
    <w:basedOn w:val="DefaultParagraphFont"/>
    <w:uiPriority w:val="22"/>
    <w:qFormat/>
    <w:rsid w:val="00697329"/>
    <w:rPr>
      <w:b/>
      <w:bCs/>
    </w:rPr>
  </w:style>
  <w:style w:type="character" w:styleId="Emphasis">
    <w:name w:val="Emphasis"/>
    <w:basedOn w:val="DefaultParagraphFont"/>
    <w:uiPriority w:val="20"/>
    <w:qFormat/>
    <w:rsid w:val="00463370"/>
    <w:rPr>
      <w:i/>
      <w:iCs/>
    </w:rPr>
  </w:style>
  <w:style w:type="table" w:styleId="TableGrid">
    <w:name w:val="Table Grid"/>
    <w:basedOn w:val="TableNormal"/>
    <w:uiPriority w:val="39"/>
    <w:rsid w:val="00A941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C1A63"/>
    <w:pPr>
      <w:tabs>
        <w:tab w:val="center" w:pos="4513"/>
        <w:tab w:val="right" w:pos="9026"/>
      </w:tabs>
      <w:spacing w:after="0" w:line="240" w:lineRule="auto"/>
    </w:pPr>
  </w:style>
  <w:style w:type="character" w:customStyle="1" w:styleId="HeaderChar">
    <w:name w:val="Header Char"/>
    <w:basedOn w:val="DefaultParagraphFont"/>
    <w:link w:val="Header"/>
    <w:uiPriority w:val="99"/>
    <w:rsid w:val="00BC1A63"/>
  </w:style>
  <w:style w:type="paragraph" w:styleId="Footer">
    <w:name w:val="footer"/>
    <w:basedOn w:val="Normal"/>
    <w:link w:val="FooterChar"/>
    <w:uiPriority w:val="99"/>
    <w:unhideWhenUsed/>
    <w:rsid w:val="00BC1A63"/>
    <w:pPr>
      <w:tabs>
        <w:tab w:val="center" w:pos="4513"/>
        <w:tab w:val="right" w:pos="9026"/>
      </w:tabs>
      <w:spacing w:after="0" w:line="240" w:lineRule="auto"/>
    </w:pPr>
  </w:style>
  <w:style w:type="character" w:customStyle="1" w:styleId="FooterChar">
    <w:name w:val="Footer Char"/>
    <w:basedOn w:val="DefaultParagraphFont"/>
    <w:link w:val="Footer"/>
    <w:uiPriority w:val="99"/>
    <w:rsid w:val="00BC1A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1061435">
      <w:bodyDiv w:val="1"/>
      <w:marLeft w:val="0"/>
      <w:marRight w:val="0"/>
      <w:marTop w:val="0"/>
      <w:marBottom w:val="0"/>
      <w:divBdr>
        <w:top w:val="none" w:sz="0" w:space="0" w:color="auto"/>
        <w:left w:val="none" w:sz="0" w:space="0" w:color="auto"/>
        <w:bottom w:val="none" w:sz="0" w:space="0" w:color="auto"/>
        <w:right w:val="none" w:sz="0" w:space="0" w:color="auto"/>
      </w:divBdr>
      <w:divsChild>
        <w:div w:id="1708679019">
          <w:marLeft w:val="0"/>
          <w:marRight w:val="0"/>
          <w:marTop w:val="0"/>
          <w:marBottom w:val="0"/>
          <w:divBdr>
            <w:top w:val="none" w:sz="0" w:space="0" w:color="auto"/>
            <w:left w:val="none" w:sz="0" w:space="0" w:color="auto"/>
            <w:bottom w:val="none" w:sz="0" w:space="0" w:color="auto"/>
            <w:right w:val="none" w:sz="0" w:space="0" w:color="auto"/>
          </w:divBdr>
          <w:divsChild>
            <w:div w:id="267197304">
              <w:marLeft w:val="0"/>
              <w:marRight w:val="0"/>
              <w:marTop w:val="0"/>
              <w:marBottom w:val="0"/>
              <w:divBdr>
                <w:top w:val="none" w:sz="0" w:space="0" w:color="auto"/>
                <w:left w:val="none" w:sz="0" w:space="0" w:color="auto"/>
                <w:bottom w:val="none" w:sz="0" w:space="0" w:color="auto"/>
                <w:right w:val="none" w:sz="0" w:space="0" w:color="auto"/>
              </w:divBdr>
            </w:div>
          </w:divsChild>
        </w:div>
        <w:div w:id="1079405789">
          <w:marLeft w:val="0"/>
          <w:marRight w:val="0"/>
          <w:marTop w:val="0"/>
          <w:marBottom w:val="0"/>
          <w:divBdr>
            <w:top w:val="none" w:sz="0" w:space="0" w:color="auto"/>
            <w:left w:val="none" w:sz="0" w:space="0" w:color="auto"/>
            <w:bottom w:val="none" w:sz="0" w:space="0" w:color="auto"/>
            <w:right w:val="none" w:sz="0" w:space="0" w:color="auto"/>
          </w:divBdr>
          <w:divsChild>
            <w:div w:id="1929777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1556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273</TotalTime>
  <Pages>9</Pages>
  <Words>2208</Words>
  <Characters>9431</Characters>
  <Application>Microsoft Office Word</Application>
  <DocSecurity>0</DocSecurity>
  <Lines>304</Lines>
  <Paragraphs>215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Nhân</dc:creator>
  <cp:keywords/>
  <dc:description/>
  <cp:lastModifiedBy>Nguyễn Nhân</cp:lastModifiedBy>
  <cp:revision>21</cp:revision>
  <dcterms:created xsi:type="dcterms:W3CDTF">2025-12-31T05:37:00Z</dcterms:created>
  <dcterms:modified xsi:type="dcterms:W3CDTF">2026-01-05T07:56:00Z</dcterms:modified>
</cp:coreProperties>
</file>