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455E56" w:rsidR="00901DDB" w:rsidRDefault="00177A4A">
      <w:pPr>
        <w:rPr>
          <w:rFonts w:ascii="Roboto" w:eastAsia="Roboto" w:hAnsi="Roboto" w:cs="Roboto"/>
          <w:sz w:val="21"/>
          <w:szCs w:val="21"/>
        </w:rPr>
      </w:pPr>
      <w:r>
        <w:rPr>
          <w:rFonts w:asciiTheme="minorHAnsi" w:eastAsia="Andika" w:hAnsiTheme="minorHAnsi" w:cs="Andika"/>
          <w:sz w:val="21"/>
          <w:szCs w:val="21"/>
          <w:lang w:val="en-US"/>
        </w:rPr>
        <w:t>T</w:t>
      </w:r>
      <w:r w:rsidR="00000000">
        <w:rPr>
          <w:rFonts w:ascii="Andika" w:eastAsia="Andika" w:hAnsi="Andika" w:cs="Andika"/>
          <w:sz w:val="21"/>
          <w:szCs w:val="21"/>
        </w:rPr>
        <w:t>hiết kế cơ sở dữ liệu cho hệ thống bán vé xem phim, chúng ta có thể sử dụng các bảng sau:</w:t>
      </w:r>
    </w:p>
    <w:p w14:paraId="00000002" w14:textId="77777777" w:rsidR="00901DDB" w:rsidRDefault="00901DDB">
      <w:pPr>
        <w:rPr>
          <w:rFonts w:ascii="Roboto" w:eastAsia="Roboto" w:hAnsi="Roboto" w:cs="Roboto"/>
          <w:sz w:val="21"/>
          <w:szCs w:val="21"/>
        </w:rPr>
      </w:pPr>
    </w:p>
    <w:p w14:paraId="00000003" w14:textId="77777777" w:rsidR="00901DDB" w:rsidRDefault="00000000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Bảng "Rạp chiếu phim" (Theater): Lưu thông tin về các rạp chiếu phim trong hệ thống. Các trường bao gồm: ID rạp (TheaterID), Tên rạp (TheaterName), Địa chỉ (Address), Số điện thoại (Phone), Số phòng chiếu (NumberOfRooms).</w:t>
      </w:r>
    </w:p>
    <w:p w14:paraId="00000004" w14:textId="77777777" w:rsidR="00901DDB" w:rsidRDefault="00901DDB">
      <w:pPr>
        <w:rPr>
          <w:rFonts w:ascii="Roboto" w:eastAsia="Roboto" w:hAnsi="Roboto" w:cs="Roboto"/>
          <w:sz w:val="21"/>
          <w:szCs w:val="21"/>
        </w:rPr>
      </w:pPr>
    </w:p>
    <w:p w14:paraId="00000005" w14:textId="77777777" w:rsidR="00901DDB" w:rsidRDefault="00000000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Bảng "Phòng chiếu" (Room): Lưu thông tin về các phòng chiếu trong các rạp. Các trường bao gồm: ID phòng (RoomID), Tên phòng (RoomName), ID rạp (TheaterID), Số ghế tối đa (NumberOfSeats).</w:t>
      </w:r>
    </w:p>
    <w:p w14:paraId="00000006" w14:textId="77777777" w:rsidR="00901DDB" w:rsidRDefault="00901DDB">
      <w:pPr>
        <w:rPr>
          <w:rFonts w:ascii="Roboto" w:eastAsia="Roboto" w:hAnsi="Roboto" w:cs="Roboto"/>
          <w:sz w:val="21"/>
          <w:szCs w:val="21"/>
        </w:rPr>
      </w:pPr>
    </w:p>
    <w:p w14:paraId="00000007" w14:textId="77777777" w:rsidR="00901DDB" w:rsidRDefault="00000000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Bảng "Phim" (Movie): Lưu thông tin về các bộ phim. Các trường bao gồm: ID phim (MovieID), Tên phim (MovieName), Đạo diễn (Director), Diễn viên chính (LeadActor), Thể loại (Genre), Năm sản xuất (Year). </w:t>
      </w:r>
    </w:p>
    <w:p w14:paraId="00000008" w14:textId="77777777" w:rsidR="00901DDB" w:rsidRDefault="00901DDB">
      <w:pPr>
        <w:rPr>
          <w:rFonts w:ascii="Roboto" w:eastAsia="Roboto" w:hAnsi="Roboto" w:cs="Roboto"/>
          <w:sz w:val="21"/>
          <w:szCs w:val="21"/>
        </w:rPr>
      </w:pPr>
    </w:p>
    <w:p w14:paraId="00000009" w14:textId="77777777" w:rsidR="00901DDB" w:rsidRDefault="00901DDB">
      <w:pPr>
        <w:rPr>
          <w:rFonts w:ascii="Roboto" w:eastAsia="Roboto" w:hAnsi="Roboto" w:cs="Roboto"/>
          <w:sz w:val="21"/>
          <w:szCs w:val="21"/>
        </w:rPr>
      </w:pPr>
    </w:p>
    <w:p w14:paraId="0000000A" w14:textId="77777777" w:rsidR="00901DDB" w:rsidRDefault="00000000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Bảng "Suất chiếu" (Showtime): Lưu thông tin về các suất chiếu phim trong các phòng chiếu. Các trường bao gồm: ID suất chiếu (ShowtimeID), ID phòng (RoomID), ID phim (MovieID), Thời gian bắt đầu (StartTime), Thời gian kết thúc (EndTime), Giá vé (Price).</w:t>
      </w:r>
    </w:p>
    <w:p w14:paraId="0000000B" w14:textId="77777777" w:rsidR="00901DDB" w:rsidRDefault="00901DDB">
      <w:pPr>
        <w:rPr>
          <w:rFonts w:ascii="Roboto" w:eastAsia="Roboto" w:hAnsi="Roboto" w:cs="Roboto"/>
          <w:sz w:val="21"/>
          <w:szCs w:val="21"/>
        </w:rPr>
      </w:pPr>
    </w:p>
    <w:p w14:paraId="0000000C" w14:textId="77777777" w:rsidR="00901DDB" w:rsidRDefault="00000000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Bảng "Khách hàng" (Customer): Lưu thông tin về các khách hàng của hệ thống. Các trường bao gồm: ID khách hàng (CustomerID), Họ tên (FullName), Địa chỉ (Address), Email (Email), Số điện thoại (Phone).</w:t>
      </w:r>
    </w:p>
    <w:p w14:paraId="0000000D" w14:textId="77777777" w:rsidR="00901DDB" w:rsidRDefault="00901DDB">
      <w:pPr>
        <w:rPr>
          <w:rFonts w:ascii="Roboto" w:eastAsia="Roboto" w:hAnsi="Roboto" w:cs="Roboto"/>
          <w:sz w:val="21"/>
          <w:szCs w:val="21"/>
        </w:rPr>
      </w:pPr>
    </w:p>
    <w:p w14:paraId="0000000E" w14:textId="77777777" w:rsidR="00901DDB" w:rsidRDefault="00000000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Bảng "Đặt vé" (Booking): Lưu thông tin về các đặt vé của khách hàng. Các trường bao gồm: ID đặt vé (BookingID), ID khách hàng (CustomerID), ID suất chiếu (ShowtimeID), Số lượng vé (NumberOfTickets), Tổng giá tiền (TotalPrice), Thời gian đặt vé (BookingTime).</w:t>
      </w:r>
    </w:p>
    <w:p w14:paraId="0000000F" w14:textId="77777777" w:rsidR="00901DDB" w:rsidRDefault="00901DDB">
      <w:pPr>
        <w:rPr>
          <w:rFonts w:ascii="Roboto" w:eastAsia="Roboto" w:hAnsi="Roboto" w:cs="Roboto"/>
          <w:sz w:val="21"/>
          <w:szCs w:val="21"/>
        </w:rPr>
      </w:pPr>
    </w:p>
    <w:p w14:paraId="00000010" w14:textId="77777777" w:rsidR="00901DDB" w:rsidRDefault="00901DDB">
      <w:pPr>
        <w:rPr>
          <w:rFonts w:ascii="Roboto" w:eastAsia="Roboto" w:hAnsi="Roboto" w:cs="Roboto"/>
          <w:sz w:val="21"/>
          <w:szCs w:val="21"/>
        </w:rPr>
      </w:pPr>
    </w:p>
    <w:p w14:paraId="00000011" w14:textId="77777777" w:rsidR="00901DDB" w:rsidRDefault="00000000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Bảng "Vé" (Ticket): Lưu thông tin về các vé đã được đặt trong các suất chiếu. Các trường bao gồm: ID vé (TicketID), ID đặt vé (BookingID), ID ghế (SeatID), ID suất chiếu (ShowtimeID).</w:t>
      </w:r>
    </w:p>
    <w:p w14:paraId="00000012" w14:textId="77777777" w:rsidR="00901DDB" w:rsidRDefault="00901DDB">
      <w:pPr>
        <w:rPr>
          <w:rFonts w:ascii="Roboto" w:eastAsia="Roboto" w:hAnsi="Roboto" w:cs="Roboto"/>
          <w:sz w:val="21"/>
          <w:szCs w:val="21"/>
        </w:rPr>
      </w:pPr>
    </w:p>
    <w:p w14:paraId="00000013" w14:textId="77777777" w:rsidR="00901DDB" w:rsidRDefault="00000000">
      <w:pPr>
        <w:rPr>
          <w:rFonts w:ascii="Roboto" w:eastAsia="Roboto" w:hAnsi="Roboto" w:cs="Roboto"/>
          <w:sz w:val="21"/>
          <w:szCs w:val="21"/>
        </w:rPr>
      </w:pPr>
      <w:r>
        <w:rPr>
          <w:rFonts w:ascii="Andika" w:eastAsia="Andika" w:hAnsi="Andika" w:cs="Andika"/>
          <w:sz w:val="21"/>
          <w:szCs w:val="21"/>
        </w:rPr>
        <w:t>Bảng "Ghế" (Seat): Lưu thông tin về các ghế trong phòng chiếu. Các trường bao gồm: ID ghế (SeatID), ID phòng (RoomID), Tên ghế (SeatName), Trạng thái (Status).</w:t>
      </w:r>
    </w:p>
    <w:p w14:paraId="00000014" w14:textId="77777777" w:rsidR="00901DDB" w:rsidRDefault="00901DDB">
      <w:pPr>
        <w:rPr>
          <w:rFonts w:ascii="Roboto" w:eastAsia="Roboto" w:hAnsi="Roboto" w:cs="Roboto"/>
          <w:sz w:val="21"/>
          <w:szCs w:val="21"/>
        </w:rPr>
      </w:pPr>
    </w:p>
    <w:p w14:paraId="00000015" w14:textId="77777777" w:rsidR="00901DDB" w:rsidRDefault="00000000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Bảng "Người quản lý" (Manager): Lưu thông tin về các người quản lý của hệ thống. Các trường bao gồm: ID quản lý (ManagerID), Họ tên (FullName), Email (Email), Số điện thoại (Phone), Tên đăng nhập (Username), Mật khẩu (Password).</w:t>
      </w:r>
    </w:p>
    <w:p w14:paraId="00000016" w14:textId="77777777" w:rsidR="00901DDB" w:rsidRDefault="00901DDB">
      <w:pPr>
        <w:rPr>
          <w:rFonts w:ascii="Roboto" w:eastAsia="Roboto" w:hAnsi="Roboto" w:cs="Roboto"/>
          <w:sz w:val="21"/>
          <w:szCs w:val="21"/>
        </w:rPr>
      </w:pPr>
    </w:p>
    <w:p w14:paraId="00000017" w14:textId="77777777" w:rsidR="00901DDB" w:rsidRDefault="00000000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Bảng "Khuyến mãi" (Promotion): Lưu thông tin về các khuyến mãi áp dụng cho các suất chiếu phim. Các trường bao gồm: ID khuyến mãi (PromotionID), Tên khuyến mãi (PromotionName), Mô tả (Description), Thời gian bắt đầu (StartTime), Thời gian kết thúc (EndTime), Giảm giá (%) (Discount).</w:t>
      </w:r>
    </w:p>
    <w:p w14:paraId="00000018" w14:textId="77777777" w:rsidR="00901DD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 w:line="42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Bảng "Hình ảnh phim" (MovieImage): Lưu thông tin về các hình ảnh của các bộ phim. Các trường bao gồm: ID hình ảnh (ImageID), ID phim (MovieID), Đường dẫn (ImagePath), Mô tả (Description).</w:t>
      </w:r>
    </w:p>
    <w:p w14:paraId="00000019" w14:textId="77777777" w:rsidR="00901DD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 w:line="420" w:lineRule="auto"/>
        <w:rPr>
          <w:rFonts w:ascii="Roboto" w:eastAsia="Roboto" w:hAnsi="Roboto" w:cs="Roboto"/>
          <w:sz w:val="21"/>
          <w:szCs w:val="21"/>
        </w:rPr>
      </w:pPr>
      <w:r>
        <w:rPr>
          <w:rFonts w:ascii="Andika" w:eastAsia="Andika" w:hAnsi="Andika" w:cs="Andika"/>
          <w:sz w:val="21"/>
          <w:szCs w:val="21"/>
        </w:rPr>
        <w:lastRenderedPageBreak/>
        <w:t>Bảng "Thể loại phim" (MovieGenre): Lưu thông tin về các thể loại của các bộ phim. Các trường bao gồm: ID thể loại (GenreID), Tên thể loại (GenreName).</w:t>
      </w:r>
    </w:p>
    <w:p w14:paraId="0000001A" w14:textId="77777777" w:rsidR="00901DD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 w:line="42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Bảng "Nhà sản xuất" (Studio): Lưu thông tin về các nhà sản xuất phim. Các trường bao gồm: ID nhà sản xuất (StudioID), Tên nhà sản xuất (StudioName), Địa chỉ (Address), Số điện thoại (Phone), Email (Email).</w:t>
      </w:r>
    </w:p>
    <w:p w14:paraId="0000001B" w14:textId="77777777" w:rsidR="00901DD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 w:line="42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Bảng "Đánh giá" (Rating): Lưu thông tin về đánh giá của khách hàng về các bộ phim. Các trường bao gồm: ID đánh giá (RatingID), ID phim (MovieID), ID khách hàng (CustomerID), Điểm đánh giá (Score), Nhận xét (Comment), Thời gian đánh giá (RatingTime).</w:t>
      </w:r>
    </w:p>
    <w:p w14:paraId="0000001C" w14:textId="77777777" w:rsidR="00901DD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 w:line="42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Bảng "Lịch sử giao dịch" (Transaction): Lưu thông tin về lịch sử giao dịch của khách hàng. Các trường bao gồm: ID giao dịch (TransactionID), ID khách hàng (CustomerID), Tổng tiền đã chi (TotalSpent), Thời gian giao dịch (TransactionTime).</w:t>
      </w:r>
    </w:p>
    <w:p w14:paraId="0000001D" w14:textId="77777777" w:rsidR="00901DD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 w:line="420" w:lineRule="auto"/>
        <w:rPr>
          <w:rFonts w:ascii="Roboto" w:eastAsia="Roboto" w:hAnsi="Roboto" w:cs="Roboto"/>
          <w:sz w:val="21"/>
          <w:szCs w:val="21"/>
        </w:rPr>
      </w:pPr>
      <w:r>
        <w:rPr>
          <w:rFonts w:ascii="Andika" w:eastAsia="Andika" w:hAnsi="Andika" w:cs="Andika"/>
          <w:sz w:val="21"/>
          <w:szCs w:val="21"/>
        </w:rPr>
        <w:t>Bảng "Bình luận" (Comment): Lưu thông tin về bình luận của khách hàng về các bộ phim. Các trường bao gồm: ID bình luận (CommentID), ID phim (MovieID), ID khách hàng (CustomerID), Nội dung (Content), Thời gian bình luận (CommentTime).</w:t>
      </w:r>
    </w:p>
    <w:p w14:paraId="0000001E" w14:textId="77777777" w:rsidR="00901DD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 w:line="420" w:lineRule="auto"/>
        <w:rPr>
          <w:rFonts w:ascii="Roboto" w:eastAsia="Roboto" w:hAnsi="Roboto" w:cs="Roboto"/>
          <w:sz w:val="21"/>
          <w:szCs w:val="21"/>
        </w:rPr>
      </w:pPr>
      <w:r>
        <w:rPr>
          <w:rFonts w:ascii="Andika" w:eastAsia="Andika" w:hAnsi="Andika" w:cs="Andika"/>
          <w:sz w:val="21"/>
          <w:szCs w:val="21"/>
        </w:rPr>
        <w:t>Bảng "Báo cáo lỗi" (ErrorReport): Lưu thông tin về các báo cáo lỗi của khách hàng. Các trường bao gồm: ID báo cáo lỗi (ReportID), ID khách hàng (CustomerID), Nội dung lỗi (ErrorMessage), Thời gian báo cáo (ReportTime), Trạng thái xử lý (Status).</w:t>
      </w:r>
    </w:p>
    <w:p w14:paraId="00000022" w14:textId="77777777" w:rsidR="00901DDB" w:rsidRDefault="00901DDB"/>
    <w:sectPr w:rsidR="00901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ik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DDB"/>
    <w:rsid w:val="00133789"/>
    <w:rsid w:val="00177A4A"/>
    <w:rsid w:val="0090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FBBF9"/>
  <w15:docId w15:val="{E038CDE9-76C4-4E49-8DD0-0DF8EFC0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linh</cp:lastModifiedBy>
  <cp:revision>3</cp:revision>
  <dcterms:created xsi:type="dcterms:W3CDTF">2023-03-23T15:57:00Z</dcterms:created>
  <dcterms:modified xsi:type="dcterms:W3CDTF">2023-03-23T15:57:00Z</dcterms:modified>
</cp:coreProperties>
</file>