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2065"/>
        <w:gridCol w:w="3870"/>
      </w:tblGrid>
      <w:tr w:rsidR="00FC6EF6" w:rsidTr="00FC6EF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EF6" w:rsidRDefault="00FC6EF6" w:rsidP="00290A71">
            <w:pPr>
              <w:spacing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MSSV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EF6" w:rsidRDefault="00FC6EF6" w:rsidP="00290A71">
            <w:pPr>
              <w:spacing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viên</w:t>
            </w:r>
            <w:proofErr w:type="spellEnd"/>
          </w:p>
        </w:tc>
      </w:tr>
      <w:tr w:rsidR="00FC6EF6" w:rsidTr="00FC6EF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EF6" w:rsidRDefault="00FC6EF6" w:rsidP="00290A71">
            <w:pPr>
              <w:spacing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14520466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EF6" w:rsidRDefault="00FC6EF6" w:rsidP="00290A71">
            <w:pPr>
              <w:spacing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Linh</w:t>
            </w:r>
          </w:p>
        </w:tc>
      </w:tr>
      <w:tr w:rsidR="00FC6EF6" w:rsidTr="00FC6EF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EF6" w:rsidRDefault="00FC6EF6" w:rsidP="00290A71">
            <w:pPr>
              <w:spacing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14520891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EF6" w:rsidRDefault="00FC6EF6" w:rsidP="00290A71">
            <w:pPr>
              <w:spacing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Thanh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Thiên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Toán</w:t>
            </w:r>
            <w:proofErr w:type="spellEnd"/>
          </w:p>
        </w:tc>
      </w:tr>
      <w:tr w:rsidR="00FC6EF6" w:rsidTr="00FC6EF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EF6" w:rsidRDefault="00FC6EF6" w:rsidP="00290A71">
            <w:pPr>
              <w:spacing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14520653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EF6" w:rsidRDefault="00FC6EF6" w:rsidP="00290A71">
            <w:pPr>
              <w:spacing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Phát</w:t>
            </w:r>
            <w:proofErr w:type="spellEnd"/>
          </w:p>
        </w:tc>
      </w:tr>
      <w:tr w:rsidR="00FC6EF6" w:rsidTr="00FC6EF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EF6" w:rsidRDefault="00FC6EF6" w:rsidP="00290A71">
            <w:pPr>
              <w:spacing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14520631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EF6" w:rsidRDefault="00FC6EF6" w:rsidP="00290A71">
            <w:pPr>
              <w:spacing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Nguyễn Minh Nhật</w:t>
            </w:r>
          </w:p>
        </w:tc>
      </w:tr>
      <w:tr w:rsidR="00FC6EF6" w:rsidTr="00FC6EF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EF6" w:rsidRDefault="00FC6EF6" w:rsidP="00290A71">
            <w:pPr>
              <w:spacing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14520409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EF6" w:rsidRDefault="00FC6EF6" w:rsidP="00290A71">
            <w:pPr>
              <w:spacing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Khang</w:t>
            </w:r>
            <w:proofErr w:type="spellEnd"/>
          </w:p>
        </w:tc>
      </w:tr>
    </w:tbl>
    <w:p w:rsidR="0006383E" w:rsidRDefault="009F4722" w:rsidP="00290A71">
      <w:pPr>
        <w:jc w:val="both"/>
      </w:pPr>
    </w:p>
    <w:p w:rsidR="009942D8" w:rsidRPr="005F660C" w:rsidRDefault="009942D8" w:rsidP="00290A71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5F660C">
        <w:rPr>
          <w:rFonts w:ascii="Times New Roman" w:hAnsi="Times New Roman" w:cs="Times New Roman"/>
          <w:b/>
          <w:sz w:val="44"/>
          <w:szCs w:val="44"/>
        </w:rPr>
        <w:t>BÀI TẬP TUẦN 4</w:t>
      </w:r>
    </w:p>
    <w:p w:rsidR="007318C9" w:rsidRPr="002415F1" w:rsidRDefault="009942D8" w:rsidP="00290A71">
      <w:pPr>
        <w:jc w:val="both"/>
        <w:rPr>
          <w:rFonts w:ascii="Times New Roman" w:hAnsi="Times New Roman" w:cs="Times New Roman"/>
          <w:i/>
          <w:sz w:val="40"/>
          <w:szCs w:val="40"/>
        </w:rPr>
      </w:pPr>
      <w:proofErr w:type="spellStart"/>
      <w:r w:rsidRPr="005F660C">
        <w:rPr>
          <w:rFonts w:ascii="Times New Roman" w:hAnsi="Times New Roman" w:cs="Times New Roman"/>
          <w:i/>
          <w:sz w:val="40"/>
          <w:szCs w:val="40"/>
        </w:rPr>
        <w:t>Nhóm</w:t>
      </w:r>
      <w:proofErr w:type="spellEnd"/>
      <w:r w:rsidRPr="005F660C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="007318C9" w:rsidRPr="005F660C">
        <w:rPr>
          <w:rFonts w:ascii="Times New Roman" w:hAnsi="Times New Roman" w:cs="Times New Roman"/>
          <w:i/>
          <w:sz w:val="40"/>
          <w:szCs w:val="40"/>
        </w:rPr>
        <w:t xml:space="preserve">10: Site </w:t>
      </w:r>
      <w:proofErr w:type="spellStart"/>
      <w:r w:rsidR="007318C9" w:rsidRPr="005F660C">
        <w:rPr>
          <w:rFonts w:ascii="Times New Roman" w:hAnsi="Times New Roman" w:cs="Times New Roman"/>
          <w:i/>
          <w:sz w:val="40"/>
          <w:szCs w:val="40"/>
        </w:rPr>
        <w:t>về</w:t>
      </w:r>
      <w:proofErr w:type="spellEnd"/>
      <w:r w:rsidR="007318C9" w:rsidRPr="005F660C">
        <w:rPr>
          <w:rFonts w:ascii="Times New Roman" w:hAnsi="Times New Roman" w:cs="Times New Roman"/>
          <w:i/>
          <w:sz w:val="40"/>
          <w:szCs w:val="40"/>
        </w:rPr>
        <w:t xml:space="preserve"> </w:t>
      </w:r>
      <w:proofErr w:type="spellStart"/>
      <w:r w:rsidR="007318C9" w:rsidRPr="005F660C">
        <w:rPr>
          <w:rFonts w:ascii="Times New Roman" w:hAnsi="Times New Roman" w:cs="Times New Roman"/>
          <w:i/>
          <w:sz w:val="40"/>
          <w:szCs w:val="40"/>
        </w:rPr>
        <w:t>biển</w:t>
      </w:r>
      <w:proofErr w:type="spellEnd"/>
      <w:r w:rsidR="007318C9" w:rsidRPr="005F660C">
        <w:rPr>
          <w:rFonts w:ascii="Times New Roman" w:hAnsi="Times New Roman" w:cs="Times New Roman"/>
          <w:i/>
          <w:sz w:val="40"/>
          <w:szCs w:val="40"/>
        </w:rPr>
        <w:t xml:space="preserve">, </w:t>
      </w:r>
      <w:proofErr w:type="spellStart"/>
      <w:r w:rsidR="007318C9" w:rsidRPr="005F660C">
        <w:rPr>
          <w:rFonts w:ascii="Times New Roman" w:hAnsi="Times New Roman" w:cs="Times New Roman"/>
          <w:i/>
          <w:sz w:val="40"/>
          <w:szCs w:val="40"/>
        </w:rPr>
        <w:t>vịnh</w:t>
      </w:r>
      <w:proofErr w:type="spellEnd"/>
    </w:p>
    <w:p w:rsidR="007318C9" w:rsidRDefault="007318C9" w:rsidP="00290A7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660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vắn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kế</w:t>
      </w:r>
      <w:proofErr w:type="spellEnd"/>
    </w:p>
    <w:p w:rsidR="002415F1" w:rsidRDefault="002415F1" w:rsidP="00290A71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Let’s Go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7745" w:rsidRDefault="00B07745" w:rsidP="00290A71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B07745" w:rsidRDefault="00B07745" w:rsidP="00290A71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blog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cọc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07745" w:rsidRPr="00B07745" w:rsidRDefault="00B07745" w:rsidP="00290A71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</w:p>
    <w:p w:rsidR="007318C9" w:rsidRDefault="007318C9" w:rsidP="00290A7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660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website</w:t>
      </w:r>
    </w:p>
    <w:p w:rsidR="00347163" w:rsidRDefault="00347163" w:rsidP="00290A71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716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47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16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47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16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47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16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47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16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47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16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</w:t>
      </w:r>
    </w:p>
    <w:p w:rsidR="00347163" w:rsidRDefault="00347163" w:rsidP="00290A71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716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47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16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47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16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47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163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347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163">
        <w:rPr>
          <w:rFonts w:ascii="Times New Roman" w:hAnsi="Times New Roman" w:cs="Times New Roman"/>
          <w:sz w:val="28"/>
          <w:szCs w:val="28"/>
        </w:rPr>
        <w:t>nộ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website</w:t>
      </w:r>
    </w:p>
    <w:p w:rsidR="00347163" w:rsidRDefault="00347163" w:rsidP="00290A71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716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47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16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471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0A71" w:rsidRPr="00347163" w:rsidRDefault="00290A71" w:rsidP="00290A71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7318C9" w:rsidRDefault="007318C9" w:rsidP="00290A7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660C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prototype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website</w:t>
      </w:r>
    </w:p>
    <w:p w:rsidR="00290A71" w:rsidRDefault="00290A71" w:rsidP="00290A71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90A71" w:rsidRDefault="00290A71" w:rsidP="00290A71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90A71" w:rsidRDefault="00290A71" w:rsidP="00290A71">
      <w:pPr>
        <w:pStyle w:val="oancuaDanhsac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90A71" w:rsidRDefault="00290A71" w:rsidP="00290A71">
      <w:pPr>
        <w:pStyle w:val="oancuaDanhsac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90A71" w:rsidRDefault="00290A71" w:rsidP="00290A71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90A71" w:rsidRDefault="00290A71" w:rsidP="00290A71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Blog </w:t>
      </w:r>
      <w:proofErr w:type="spellStart"/>
      <w:r>
        <w:rPr>
          <w:rFonts w:ascii="Times New Roman" w:hAnsi="Times New Roman" w:cs="Times New Roman"/>
          <w:sz w:val="28"/>
          <w:szCs w:val="28"/>
        </w:rPr>
        <w:t>cẩm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</w:t>
      </w:r>
      <w:r w:rsidR="009F472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9F4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72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9F4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72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F4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722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9F4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722">
        <w:rPr>
          <w:rFonts w:ascii="Times New Roman" w:hAnsi="Times New Roman" w:cs="Times New Roman"/>
          <w:sz w:val="28"/>
          <w:szCs w:val="28"/>
        </w:rPr>
        <w:t>đàn</w:t>
      </w:r>
      <w:proofErr w:type="spellEnd"/>
      <w:r w:rsidR="009F4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72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F4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722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9F4722">
        <w:rPr>
          <w:rFonts w:ascii="Times New Roman" w:hAnsi="Times New Roman" w:cs="Times New Roman"/>
          <w:sz w:val="28"/>
          <w:szCs w:val="28"/>
        </w:rPr>
        <w:t>.</w:t>
      </w:r>
    </w:p>
    <w:p w:rsidR="00290A71" w:rsidRDefault="00290A71" w:rsidP="00290A71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Tour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9F4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722">
        <w:rPr>
          <w:rFonts w:ascii="Times New Roman" w:hAnsi="Times New Roman" w:cs="Times New Roman"/>
          <w:sz w:val="28"/>
          <w:szCs w:val="28"/>
        </w:rPr>
        <w:t>giành</w:t>
      </w:r>
      <w:proofErr w:type="spellEnd"/>
      <w:r w:rsidR="009F4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722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9F4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72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F4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7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F4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72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9F4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72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9F4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722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="009F4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722">
        <w:rPr>
          <w:rFonts w:ascii="Times New Roman" w:hAnsi="Times New Roman" w:cs="Times New Roman"/>
          <w:sz w:val="28"/>
          <w:szCs w:val="28"/>
        </w:rPr>
        <w:t>vịnh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(active),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suốt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qua,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  <w:r w:rsidR="009F47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0A71" w:rsidRPr="00290A71" w:rsidRDefault="00290A71" w:rsidP="00290A71">
      <w:pPr>
        <w:pStyle w:val="oancuaDanhsac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722">
        <w:rPr>
          <w:rFonts w:ascii="Times New Roman" w:hAnsi="Times New Roman" w:cs="Times New Roman"/>
          <w:sz w:val="28"/>
          <w:szCs w:val="28"/>
        </w:rPr>
        <w:t>dù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90A71" w:rsidRPr="005F660C" w:rsidRDefault="00290A71" w:rsidP="00290A71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</w:p>
    <w:p w:rsidR="007318C9" w:rsidRDefault="007318C9" w:rsidP="00290A7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660C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website</w:t>
      </w:r>
    </w:p>
    <w:p w:rsidR="00F06912" w:rsidRPr="005F660C" w:rsidRDefault="00F06912" w:rsidP="00290A71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framework WordPress.</w:t>
      </w:r>
    </w:p>
    <w:p w:rsidR="007318C9" w:rsidRPr="005F660C" w:rsidRDefault="007318C9" w:rsidP="00290A7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5F660C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F6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60C">
        <w:rPr>
          <w:rFonts w:ascii="Times New Roman" w:hAnsi="Times New Roman" w:cs="Times New Roman"/>
          <w:sz w:val="28"/>
          <w:szCs w:val="28"/>
        </w:rPr>
        <w:t>triển</w:t>
      </w:r>
      <w:proofErr w:type="spellEnd"/>
    </w:p>
    <w:sectPr w:rsidR="007318C9" w:rsidRPr="005F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3F50"/>
    <w:multiLevelType w:val="hybridMultilevel"/>
    <w:tmpl w:val="21A648C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E248FC"/>
    <w:multiLevelType w:val="hybridMultilevel"/>
    <w:tmpl w:val="4DEE1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F40CE"/>
    <w:multiLevelType w:val="hybridMultilevel"/>
    <w:tmpl w:val="EA58EE26"/>
    <w:lvl w:ilvl="0" w:tplc="5DDC5C5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191F53"/>
    <w:multiLevelType w:val="hybridMultilevel"/>
    <w:tmpl w:val="D38C28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14F1399"/>
    <w:multiLevelType w:val="hybridMultilevel"/>
    <w:tmpl w:val="28769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CE58F8"/>
    <w:multiLevelType w:val="hybridMultilevel"/>
    <w:tmpl w:val="1F3A688C"/>
    <w:lvl w:ilvl="0" w:tplc="877C2B4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1A26F7E"/>
    <w:multiLevelType w:val="hybridMultilevel"/>
    <w:tmpl w:val="AA6A31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34ACE"/>
    <w:multiLevelType w:val="hybridMultilevel"/>
    <w:tmpl w:val="287C9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F6"/>
    <w:rsid w:val="002415F1"/>
    <w:rsid w:val="00290A71"/>
    <w:rsid w:val="00292BE3"/>
    <w:rsid w:val="00347163"/>
    <w:rsid w:val="005F660C"/>
    <w:rsid w:val="007318C9"/>
    <w:rsid w:val="00907A5A"/>
    <w:rsid w:val="009942D8"/>
    <w:rsid w:val="009F4722"/>
    <w:rsid w:val="00B06412"/>
    <w:rsid w:val="00B07745"/>
    <w:rsid w:val="00C14336"/>
    <w:rsid w:val="00F06912"/>
    <w:rsid w:val="00FC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4DE5E-AD10-4226-B068-E838530C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FC6EF6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C6EF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73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Nguyễn Minh Nhật</cp:lastModifiedBy>
  <cp:revision>6</cp:revision>
  <dcterms:created xsi:type="dcterms:W3CDTF">2017-03-06T15:07:00Z</dcterms:created>
  <dcterms:modified xsi:type="dcterms:W3CDTF">2017-03-07T07:41:00Z</dcterms:modified>
</cp:coreProperties>
</file>