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Default="00F35057" w:rsidP="00F35057">
      <w:pPr>
        <w:pStyle w:val="Heading1"/>
        <w:jc w:val="center"/>
      </w:pPr>
      <w:proofErr w:type="spellStart"/>
      <w:r>
        <w:t>Trang</w:t>
      </w:r>
      <w:proofErr w:type="spellEnd"/>
      <w:r>
        <w:t xml:space="preserve"> web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</w:t>
      </w:r>
      <w:proofErr w:type="spellEnd"/>
      <w:r>
        <w:t xml:space="preserve"> </w:t>
      </w:r>
      <w:proofErr w:type="spellStart"/>
      <w:r>
        <w:t>nxe</w:t>
      </w:r>
      <w:proofErr w:type="spellEnd"/>
      <w:r>
        <w:t xml:space="preserve"> bus</w:t>
      </w:r>
    </w:p>
    <w:p w:rsidR="00F35057" w:rsidRDefault="00F35057" w:rsidP="00F35057"/>
    <w:p w:rsidR="00F35057" w:rsidRDefault="00F35057" w:rsidP="00F35057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F35057" w:rsidRDefault="00F35057" w:rsidP="00F35057">
      <w:pPr>
        <w:pStyle w:val="ListParagraph"/>
      </w:pP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Web Application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gramStart"/>
      <w:r>
        <w:t>,tiếp</w:t>
      </w:r>
      <w:proofErr w:type="spellEnd"/>
      <w:proofErr w:type="gram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web.</w:t>
      </w:r>
    </w:p>
    <w:p w:rsidR="00F35057" w:rsidRDefault="00F35057" w:rsidP="00F35057">
      <w:pPr>
        <w:pStyle w:val="ListParagraph"/>
        <w:numPr>
          <w:ilvl w:val="0"/>
          <w:numId w:val="1"/>
        </w:numPr>
      </w:pPr>
      <w:proofErr w:type="spellStart"/>
      <w:r>
        <w:t>Usecase</w:t>
      </w:r>
      <w:proofErr w:type="spellEnd"/>
      <w:r>
        <w:t xml:space="preserve"> diagram</w:t>
      </w:r>
    </w:p>
    <w:p w:rsidR="00F35057" w:rsidRDefault="00F35057" w:rsidP="00F35057">
      <w:pPr>
        <w:pStyle w:val="ListParagraph"/>
        <w:numPr>
          <w:ilvl w:val="1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F35057" w:rsidRDefault="00F35057" w:rsidP="00F35057">
      <w:r>
        <w:rPr>
          <w:noProof/>
        </w:rPr>
        <w:drawing>
          <wp:inline distT="0" distB="0" distL="0" distR="0" wp14:anchorId="5B1A0269" wp14:editId="0FDB6EEF">
            <wp:extent cx="5943600" cy="584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57" w:rsidRDefault="00F35057" w:rsidP="00F35057">
      <w:pPr>
        <w:pStyle w:val="ListParagraph"/>
        <w:numPr>
          <w:ilvl w:val="1"/>
          <w:numId w:val="1"/>
        </w:numPr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F35057" w:rsidRDefault="00F35057" w:rsidP="00F35057">
      <w:r>
        <w:rPr>
          <w:noProof/>
        </w:rPr>
        <w:drawing>
          <wp:inline distT="0" distB="0" distL="0" distR="0">
            <wp:extent cx="5864298" cy="39338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39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57" w:rsidRDefault="00F35057" w:rsidP="00F35057">
      <w:pPr>
        <w:pStyle w:val="ListParagraph"/>
        <w:numPr>
          <w:ilvl w:val="1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F35057" w:rsidRDefault="00F35057" w:rsidP="00F35057">
      <w:r>
        <w:rPr>
          <w:noProof/>
        </w:rPr>
        <w:drawing>
          <wp:inline distT="0" distB="0" distL="0" distR="0">
            <wp:extent cx="586740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nvienuyquyen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3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57" w:rsidRDefault="00F35057" w:rsidP="00F35057">
      <w:r>
        <w:rPr>
          <w:noProof/>
        </w:rPr>
        <w:lastRenderedPageBreak/>
        <w:drawing>
          <wp:inline distT="0" distB="0" distL="0" distR="0">
            <wp:extent cx="5611008" cy="497274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nvienchuchot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57" w:rsidRDefault="00F35057" w:rsidP="00F35057">
      <w:pPr>
        <w:pStyle w:val="ListParagraph"/>
        <w:numPr>
          <w:ilvl w:val="0"/>
          <w:numId w:val="1"/>
        </w:numPr>
      </w:pPr>
      <w:r>
        <w:t>Class diagram</w:t>
      </w:r>
    </w:p>
    <w:p w:rsidR="00F35057" w:rsidRDefault="00F35057" w:rsidP="00F35057">
      <w:r>
        <w:rPr>
          <w:noProof/>
        </w:rPr>
        <w:lastRenderedPageBreak/>
        <w:drawing>
          <wp:inline distT="0" distB="0" distL="0" distR="0">
            <wp:extent cx="5943600" cy="5728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57" w:rsidRDefault="00F35057" w:rsidP="00F35057">
      <w:pPr>
        <w:pStyle w:val="ListParagraph"/>
        <w:numPr>
          <w:ilvl w:val="0"/>
          <w:numId w:val="1"/>
        </w:numPr>
      </w:pPr>
      <w:r>
        <w:t>State diagram</w:t>
      </w:r>
    </w:p>
    <w:p w:rsidR="00F35057" w:rsidRDefault="0082711C" w:rsidP="0082711C">
      <w:pPr>
        <w:ind w:left="720"/>
      </w:pP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nhâp</w:t>
      </w:r>
      <w:proofErr w:type="spellEnd"/>
      <w:r>
        <w:t xml:space="preserve"> :</w:t>
      </w:r>
      <w:proofErr w:type="gramEnd"/>
    </w:p>
    <w:p w:rsidR="00F35057" w:rsidRDefault="00F35057" w:rsidP="00F35057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256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C" w:rsidRDefault="0082711C" w:rsidP="00F35057">
      <w:pPr>
        <w:ind w:left="360"/>
      </w:pPr>
      <w:r>
        <w:tab/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tra</w:t>
      </w:r>
      <w:proofErr w:type="spellEnd"/>
      <w:r>
        <w:t xml:space="preserve"> :</w:t>
      </w:r>
      <w:proofErr w:type="gramEnd"/>
    </w:p>
    <w:p w:rsidR="00F35057" w:rsidRDefault="00F35057" w:rsidP="00F35057">
      <w:pPr>
        <w:ind w:left="360"/>
      </w:pPr>
      <w:r>
        <w:rPr>
          <w:noProof/>
        </w:rPr>
        <w:drawing>
          <wp:inline distT="0" distB="0" distL="0" distR="0">
            <wp:extent cx="5943600" cy="1958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dieut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C" w:rsidRDefault="0082711C" w:rsidP="00F35057">
      <w:pPr>
        <w:ind w:left="360"/>
      </w:pP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tra</w:t>
      </w:r>
      <w:proofErr w:type="spellEnd"/>
      <w:r>
        <w:t xml:space="preserve"> :</w:t>
      </w:r>
      <w:proofErr w:type="gramEnd"/>
    </w:p>
    <w:p w:rsidR="00F35057" w:rsidRDefault="00F35057" w:rsidP="00F35057">
      <w:pPr>
        <w:ind w:left="360"/>
      </w:pPr>
      <w:r>
        <w:rPr>
          <w:noProof/>
        </w:rPr>
        <w:drawing>
          <wp:inline distT="0" distB="0" distL="0" distR="0">
            <wp:extent cx="5943600" cy="1852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k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C" w:rsidRDefault="0082711C" w:rsidP="00F35057">
      <w:pPr>
        <w:ind w:left="360"/>
      </w:pPr>
      <w:proofErr w:type="spellStart"/>
      <w:r>
        <w:t>Phản</w:t>
      </w:r>
      <w:proofErr w:type="spellEnd"/>
      <w:r>
        <w:t xml:space="preserve"> </w:t>
      </w:r>
      <w:proofErr w:type="spellStart"/>
      <w:proofErr w:type="gramStart"/>
      <w:r>
        <w:t>hồi</w:t>
      </w:r>
      <w:proofErr w:type="spellEnd"/>
      <w:r>
        <w:t xml:space="preserve"> :</w:t>
      </w:r>
      <w:proofErr w:type="gramEnd"/>
    </w:p>
    <w:p w:rsidR="00F35057" w:rsidRDefault="00F35057" w:rsidP="00F35057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888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phanho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C" w:rsidRDefault="0082711C" w:rsidP="00F35057">
      <w:pPr>
        <w:ind w:left="360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tin :</w:t>
      </w:r>
      <w:proofErr w:type="gramEnd"/>
    </w:p>
    <w:p w:rsidR="00F35057" w:rsidRDefault="00F35057" w:rsidP="00F35057">
      <w:pPr>
        <w:ind w:left="360"/>
      </w:pPr>
      <w:r>
        <w:rPr>
          <w:noProof/>
        </w:rPr>
        <w:drawing>
          <wp:inline distT="0" distB="0" distL="0" distR="0">
            <wp:extent cx="5943600" cy="1506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xe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57" w:rsidRDefault="0082711C" w:rsidP="00F35057">
      <w:pPr>
        <w:pStyle w:val="ListParagraph"/>
        <w:numPr>
          <w:ilvl w:val="0"/>
          <w:numId w:val="1"/>
        </w:numPr>
      </w:pPr>
      <w:r>
        <w:t>Activity diagram</w:t>
      </w:r>
    </w:p>
    <w:p w:rsidR="0082711C" w:rsidRDefault="0082711C" w:rsidP="0082711C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 :</w:t>
      </w:r>
      <w:proofErr w:type="gramEnd"/>
    </w:p>
    <w:p w:rsidR="0082711C" w:rsidRDefault="0082711C" w:rsidP="0082711C">
      <w:pPr>
        <w:ind w:left="360"/>
      </w:pPr>
      <w:r>
        <w:rPr>
          <w:noProof/>
        </w:rPr>
        <w:drawing>
          <wp:inline distT="0" distB="0" distL="0" distR="0">
            <wp:extent cx="5905500" cy="3476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C" w:rsidRDefault="0082711C" w:rsidP="0082711C">
      <w:pPr>
        <w:ind w:left="360"/>
      </w:pPr>
      <w:r>
        <w:lastRenderedPageBreak/>
        <w:tab/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tra</w:t>
      </w:r>
      <w:proofErr w:type="spellEnd"/>
      <w:r>
        <w:t xml:space="preserve"> :</w:t>
      </w:r>
      <w:proofErr w:type="gramEnd"/>
    </w:p>
    <w:p w:rsidR="0082711C" w:rsidRDefault="0082711C" w:rsidP="0082711C">
      <w:pPr>
        <w:ind w:left="360"/>
      </w:pPr>
      <w:bookmarkStart w:id="0" w:name="_GoBack"/>
      <w:r>
        <w:rPr>
          <w:noProof/>
        </w:rPr>
        <w:drawing>
          <wp:inline distT="0" distB="0" distL="0" distR="0">
            <wp:extent cx="5927833" cy="239635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eutr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711C" w:rsidRDefault="0082711C" w:rsidP="0082711C">
      <w:pPr>
        <w:ind w:left="360"/>
      </w:pPr>
      <w:proofErr w:type="spellStart"/>
      <w:r>
        <w:t>Xem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proofErr w:type="gramStart"/>
      <w:r>
        <w:t>hồi</w:t>
      </w:r>
      <w:proofErr w:type="spellEnd"/>
      <w:r>
        <w:t xml:space="preserve"> :</w:t>
      </w:r>
      <w:proofErr w:type="gramEnd"/>
    </w:p>
    <w:p w:rsidR="0082711C" w:rsidRDefault="0082711C" w:rsidP="0082711C">
      <w:pPr>
        <w:ind w:left="360"/>
      </w:pPr>
      <w:r>
        <w:rPr>
          <w:noProof/>
        </w:rPr>
        <w:drawing>
          <wp:inline distT="0" distB="0" distL="0" distR="0">
            <wp:extent cx="5955788" cy="2270234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userxemphanho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C" w:rsidRDefault="0082711C" w:rsidP="0082711C">
      <w:pPr>
        <w:ind w:left="360"/>
      </w:pPr>
      <w:proofErr w:type="spellStart"/>
      <w:r>
        <w:t>Xem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</w:p>
    <w:p w:rsidR="0082711C" w:rsidRDefault="0082711C" w:rsidP="0082711C">
      <w:pPr>
        <w:ind w:left="360"/>
      </w:pPr>
      <w:r>
        <w:rPr>
          <w:noProof/>
        </w:rPr>
        <w:drawing>
          <wp:inline distT="0" distB="0" distL="0" distR="0" wp14:anchorId="667236D8" wp14:editId="46AEE7B1">
            <wp:extent cx="5914273" cy="220717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xemphanho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57" w:rsidRDefault="0082711C" w:rsidP="00F35057">
      <w:pPr>
        <w:pStyle w:val="ListParagraph"/>
        <w:numPr>
          <w:ilvl w:val="0"/>
          <w:numId w:val="1"/>
        </w:numPr>
      </w:pPr>
      <w:r>
        <w:lastRenderedPageBreak/>
        <w:t>Package diagram</w:t>
      </w:r>
    </w:p>
    <w:p w:rsidR="0082711C" w:rsidRDefault="0082711C" w:rsidP="0082711C">
      <w:pPr>
        <w:ind w:left="360"/>
      </w:pPr>
      <w:r>
        <w:rPr>
          <w:noProof/>
        </w:rPr>
        <w:drawing>
          <wp:inline distT="0" distB="0" distL="0" distR="0">
            <wp:extent cx="5724525" cy="3267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_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C" w:rsidRDefault="0082711C" w:rsidP="00F35057">
      <w:pPr>
        <w:pStyle w:val="ListParagraph"/>
        <w:numPr>
          <w:ilvl w:val="0"/>
          <w:numId w:val="1"/>
        </w:numPr>
      </w:pPr>
      <w:r>
        <w:t>Component diagram</w:t>
      </w:r>
    </w:p>
    <w:p w:rsidR="0082711C" w:rsidRPr="00F35057" w:rsidRDefault="0082711C" w:rsidP="0082711C">
      <w:pPr>
        <w:ind w:left="360"/>
      </w:pPr>
      <w:r>
        <w:rPr>
          <w:noProof/>
        </w:rPr>
        <w:drawing>
          <wp:inline distT="0" distB="0" distL="0" distR="0">
            <wp:extent cx="5943600" cy="3429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11C" w:rsidRPr="00F3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2BD"/>
    <w:multiLevelType w:val="hybridMultilevel"/>
    <w:tmpl w:val="80388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57"/>
    <w:rsid w:val="0082711C"/>
    <w:rsid w:val="00AB6B83"/>
    <w:rsid w:val="00AE6C3A"/>
    <w:rsid w:val="00F3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350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350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2020-06-22T16:25:00Z</dcterms:created>
  <dcterms:modified xsi:type="dcterms:W3CDTF">2020-06-22T16:42:00Z</dcterms:modified>
</cp:coreProperties>
</file>