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827F9" w14:textId="77777777" w:rsidR="001417B5" w:rsidRPr="001417B5" w:rsidRDefault="001417B5" w:rsidP="001417B5">
      <w:r w:rsidRPr="001417B5">
        <w:t xml:space="preserve">Để </w:t>
      </w:r>
      <w:r w:rsidRPr="001417B5">
        <w:rPr>
          <w:b/>
          <w:bCs/>
        </w:rPr>
        <w:t>theo dõi log</w:t>
      </w:r>
      <w:r w:rsidRPr="001417B5">
        <w:t xml:space="preserve"> của một ứng dụng như </w:t>
      </w:r>
      <w:r w:rsidRPr="001417B5">
        <w:rPr>
          <w:b/>
          <w:bCs/>
        </w:rPr>
        <w:t>PostgreSQL</w:t>
      </w:r>
      <w:r w:rsidRPr="001417B5">
        <w:t xml:space="preserve"> trên hệ điều hành </w:t>
      </w:r>
      <w:r w:rsidRPr="001417B5">
        <w:rPr>
          <w:b/>
          <w:bCs/>
        </w:rPr>
        <w:t>Windows</w:t>
      </w:r>
      <w:r w:rsidRPr="001417B5">
        <w:t>, bạn cần hiểu cách PostgreSQL ghi lại các thông tin về hoạt động, sự kiện và lỗi của ứng dụng trong các tệp log. Dưới đây là cách bạn có thể theo dõi và quản lý log của PostgreSQL trên Windows.</w:t>
      </w:r>
    </w:p>
    <w:p w14:paraId="76B21E25" w14:textId="77777777" w:rsidR="001417B5" w:rsidRPr="001417B5" w:rsidRDefault="001417B5" w:rsidP="001417B5">
      <w:pPr>
        <w:rPr>
          <w:b/>
          <w:bCs/>
        </w:rPr>
      </w:pPr>
      <w:r w:rsidRPr="001417B5">
        <w:rPr>
          <w:b/>
          <w:bCs/>
        </w:rPr>
        <w:t>1. Cấu Hình Log trong PostgreSQL</w:t>
      </w:r>
    </w:p>
    <w:p w14:paraId="2A3B7578" w14:textId="77777777" w:rsidR="001417B5" w:rsidRPr="001417B5" w:rsidRDefault="001417B5" w:rsidP="001417B5">
      <w:r w:rsidRPr="001417B5">
        <w:t>PostgreSQL có hệ thống logging (ghi log) mạnh mẽ, cho phép bạn cấu hình để ghi lại các thông tin chi tiết về các truy vấn, lỗi, cảnh báo, và các sự kiện quan trọng khác.</w:t>
      </w:r>
    </w:p>
    <w:p w14:paraId="46164918" w14:textId="77777777" w:rsidR="001417B5" w:rsidRPr="001417B5" w:rsidRDefault="001417B5" w:rsidP="001417B5">
      <w:pPr>
        <w:rPr>
          <w:b/>
          <w:bCs/>
        </w:rPr>
      </w:pPr>
      <w:r w:rsidRPr="001417B5">
        <w:rPr>
          <w:b/>
          <w:bCs/>
        </w:rPr>
        <w:t>Tệp cấu hình PostgreSQL:</w:t>
      </w:r>
    </w:p>
    <w:p w14:paraId="5FFF0904" w14:textId="77777777" w:rsidR="001417B5" w:rsidRPr="001417B5" w:rsidRDefault="001417B5" w:rsidP="001417B5">
      <w:pPr>
        <w:numPr>
          <w:ilvl w:val="0"/>
          <w:numId w:val="1"/>
        </w:numPr>
      </w:pPr>
      <w:r w:rsidRPr="001417B5">
        <w:t xml:space="preserve">Tệp cấu hình chính cho log là </w:t>
      </w:r>
      <w:r w:rsidRPr="001417B5">
        <w:rPr>
          <w:b/>
          <w:bCs/>
        </w:rPr>
        <w:t>postgresql.conf</w:t>
      </w:r>
      <w:r w:rsidRPr="001417B5">
        <w:t>. Bạn cần thay đổi các tham số trong tệp này để điều chỉnh mức độ log và vị trí lưu trữ.</w:t>
      </w:r>
    </w:p>
    <w:p w14:paraId="5609BC7D" w14:textId="77777777" w:rsidR="001417B5" w:rsidRPr="001417B5" w:rsidRDefault="001417B5" w:rsidP="001417B5">
      <w:pPr>
        <w:rPr>
          <w:b/>
          <w:bCs/>
        </w:rPr>
      </w:pPr>
      <w:r w:rsidRPr="001417B5">
        <w:rPr>
          <w:b/>
          <w:bCs/>
        </w:rPr>
        <w:t>Các tham số log quan trọng trong postgresql.conf:</w:t>
      </w:r>
    </w:p>
    <w:p w14:paraId="4E90DFAD" w14:textId="77777777" w:rsidR="001417B5" w:rsidRPr="001417B5" w:rsidRDefault="001417B5" w:rsidP="001417B5">
      <w:pPr>
        <w:numPr>
          <w:ilvl w:val="0"/>
          <w:numId w:val="2"/>
        </w:numPr>
      </w:pPr>
      <w:r w:rsidRPr="001417B5">
        <w:rPr>
          <w:b/>
          <w:bCs/>
        </w:rPr>
        <w:t>log_directory</w:t>
      </w:r>
      <w:r w:rsidRPr="001417B5">
        <w:t>: Đường dẫn thư mục nơi lưu trữ các tệp log.</w:t>
      </w:r>
    </w:p>
    <w:p w14:paraId="26E1C8A4" w14:textId="77777777" w:rsidR="001417B5" w:rsidRPr="001417B5" w:rsidRDefault="001417B5" w:rsidP="001417B5">
      <w:r w:rsidRPr="001417B5">
        <w:t>bash</w:t>
      </w:r>
    </w:p>
    <w:p w14:paraId="3EDAF86C" w14:textId="77777777" w:rsidR="001417B5" w:rsidRPr="001417B5" w:rsidRDefault="001417B5" w:rsidP="001417B5">
      <w:r w:rsidRPr="001417B5">
        <w:t>CopyEdit</w:t>
      </w:r>
    </w:p>
    <w:p w14:paraId="71790D97" w14:textId="77777777" w:rsidR="001417B5" w:rsidRPr="001417B5" w:rsidRDefault="001417B5" w:rsidP="001417B5">
      <w:r w:rsidRPr="001417B5">
        <w:t>log_directory = 'pg_log'  # Đường dẫn tới thư mục lưu trữ log</w:t>
      </w:r>
    </w:p>
    <w:p w14:paraId="4C0B4933" w14:textId="77777777" w:rsidR="001417B5" w:rsidRPr="001417B5" w:rsidRDefault="001417B5" w:rsidP="001417B5">
      <w:pPr>
        <w:numPr>
          <w:ilvl w:val="0"/>
          <w:numId w:val="2"/>
        </w:numPr>
      </w:pPr>
      <w:r w:rsidRPr="001417B5">
        <w:rPr>
          <w:b/>
          <w:bCs/>
        </w:rPr>
        <w:t>log_filename</w:t>
      </w:r>
      <w:r w:rsidRPr="001417B5">
        <w:t>: Đặt tên cho các tệp log.</w:t>
      </w:r>
    </w:p>
    <w:p w14:paraId="6804005E" w14:textId="77777777" w:rsidR="001417B5" w:rsidRPr="001417B5" w:rsidRDefault="001417B5" w:rsidP="001417B5">
      <w:r w:rsidRPr="001417B5">
        <w:t>bash</w:t>
      </w:r>
    </w:p>
    <w:p w14:paraId="7C8F03FD" w14:textId="77777777" w:rsidR="001417B5" w:rsidRPr="001417B5" w:rsidRDefault="001417B5" w:rsidP="001417B5">
      <w:r w:rsidRPr="001417B5">
        <w:t>CopyEdit</w:t>
      </w:r>
    </w:p>
    <w:p w14:paraId="15990C0E" w14:textId="77777777" w:rsidR="001417B5" w:rsidRPr="001417B5" w:rsidRDefault="001417B5" w:rsidP="001417B5">
      <w:r w:rsidRPr="001417B5">
        <w:t>log_filename = 'postgresql-%Y-%m-%d_%H%M%S.log'</w:t>
      </w:r>
    </w:p>
    <w:p w14:paraId="2B703467" w14:textId="77777777" w:rsidR="001417B5" w:rsidRPr="001417B5" w:rsidRDefault="001417B5" w:rsidP="001417B5">
      <w:pPr>
        <w:numPr>
          <w:ilvl w:val="0"/>
          <w:numId w:val="2"/>
        </w:numPr>
      </w:pPr>
      <w:r w:rsidRPr="001417B5">
        <w:rPr>
          <w:b/>
          <w:bCs/>
        </w:rPr>
        <w:t>log_statement</w:t>
      </w:r>
      <w:r w:rsidRPr="001417B5">
        <w:t>: Cấu hình mức độ chi tiết của log (ví dụ, ghi lại tất cả các câu lệnh SQL).</w:t>
      </w:r>
    </w:p>
    <w:p w14:paraId="0A97198E" w14:textId="77777777" w:rsidR="001417B5" w:rsidRPr="001417B5" w:rsidRDefault="001417B5" w:rsidP="001417B5">
      <w:r w:rsidRPr="001417B5">
        <w:t>bash</w:t>
      </w:r>
    </w:p>
    <w:p w14:paraId="61BC10A9" w14:textId="77777777" w:rsidR="001417B5" w:rsidRPr="001417B5" w:rsidRDefault="001417B5" w:rsidP="001417B5">
      <w:r w:rsidRPr="001417B5">
        <w:t>CopyEdit</w:t>
      </w:r>
    </w:p>
    <w:p w14:paraId="06D80674" w14:textId="77777777" w:rsidR="001417B5" w:rsidRPr="001417B5" w:rsidRDefault="001417B5" w:rsidP="001417B5">
      <w:r w:rsidRPr="001417B5">
        <w:t>log_statement = 'all'  # Ghi lại tất cả các câu lệnh SQL</w:t>
      </w:r>
    </w:p>
    <w:p w14:paraId="287C4890" w14:textId="77777777" w:rsidR="001417B5" w:rsidRPr="001417B5" w:rsidRDefault="001417B5" w:rsidP="001417B5">
      <w:pPr>
        <w:numPr>
          <w:ilvl w:val="0"/>
          <w:numId w:val="2"/>
        </w:numPr>
      </w:pPr>
      <w:r w:rsidRPr="001417B5">
        <w:rPr>
          <w:b/>
          <w:bCs/>
        </w:rPr>
        <w:t>log_duration</w:t>
      </w:r>
      <w:r w:rsidRPr="001417B5">
        <w:t>: Ghi lại thời gian thực thi của các câu lệnh SQL.</w:t>
      </w:r>
    </w:p>
    <w:p w14:paraId="42F88D89" w14:textId="77777777" w:rsidR="001417B5" w:rsidRPr="001417B5" w:rsidRDefault="001417B5" w:rsidP="001417B5">
      <w:r w:rsidRPr="001417B5">
        <w:t>bash</w:t>
      </w:r>
    </w:p>
    <w:p w14:paraId="545A96B6" w14:textId="77777777" w:rsidR="001417B5" w:rsidRPr="001417B5" w:rsidRDefault="001417B5" w:rsidP="001417B5">
      <w:r w:rsidRPr="001417B5">
        <w:t>CopyEdit</w:t>
      </w:r>
    </w:p>
    <w:p w14:paraId="3254AB12" w14:textId="77777777" w:rsidR="001417B5" w:rsidRPr="001417B5" w:rsidRDefault="001417B5" w:rsidP="001417B5">
      <w:r w:rsidRPr="001417B5">
        <w:t>log_duration = on  # Ghi lại thời gian thực thi của các truy vấn</w:t>
      </w:r>
    </w:p>
    <w:p w14:paraId="75339B0A" w14:textId="77777777" w:rsidR="001417B5" w:rsidRPr="001417B5" w:rsidRDefault="001417B5" w:rsidP="001417B5">
      <w:pPr>
        <w:numPr>
          <w:ilvl w:val="0"/>
          <w:numId w:val="2"/>
        </w:numPr>
      </w:pPr>
      <w:r w:rsidRPr="001417B5">
        <w:rPr>
          <w:b/>
          <w:bCs/>
        </w:rPr>
        <w:t>log_min_error_statement</w:t>
      </w:r>
      <w:r w:rsidRPr="001417B5">
        <w:t>: Ghi lại các câu lệnh SQL gây lỗi.</w:t>
      </w:r>
    </w:p>
    <w:p w14:paraId="57CFD61A" w14:textId="77777777" w:rsidR="001417B5" w:rsidRPr="001417B5" w:rsidRDefault="001417B5" w:rsidP="001417B5">
      <w:r w:rsidRPr="001417B5">
        <w:t>bash</w:t>
      </w:r>
    </w:p>
    <w:p w14:paraId="5B558CDE" w14:textId="77777777" w:rsidR="001417B5" w:rsidRPr="001417B5" w:rsidRDefault="001417B5" w:rsidP="001417B5">
      <w:r w:rsidRPr="001417B5">
        <w:t>CopyEdit</w:t>
      </w:r>
    </w:p>
    <w:p w14:paraId="7C0A104A" w14:textId="77777777" w:rsidR="001417B5" w:rsidRPr="001417B5" w:rsidRDefault="001417B5" w:rsidP="001417B5">
      <w:r w:rsidRPr="001417B5">
        <w:t>log_min_error_statement = error  # Ghi lại các câu lệnh gây lỗi</w:t>
      </w:r>
    </w:p>
    <w:p w14:paraId="291FD973" w14:textId="77777777" w:rsidR="001417B5" w:rsidRPr="001417B5" w:rsidRDefault="001417B5" w:rsidP="001417B5">
      <w:pPr>
        <w:numPr>
          <w:ilvl w:val="0"/>
          <w:numId w:val="2"/>
        </w:numPr>
      </w:pPr>
      <w:r w:rsidRPr="001417B5">
        <w:rPr>
          <w:b/>
          <w:bCs/>
        </w:rPr>
        <w:t>log_min_messages</w:t>
      </w:r>
      <w:r w:rsidRPr="001417B5">
        <w:t>: Điều chỉnh mức độ chi tiết của thông báo log.</w:t>
      </w:r>
    </w:p>
    <w:p w14:paraId="45E5E047" w14:textId="77777777" w:rsidR="001417B5" w:rsidRPr="001417B5" w:rsidRDefault="001417B5" w:rsidP="001417B5">
      <w:r w:rsidRPr="001417B5">
        <w:t>bash</w:t>
      </w:r>
    </w:p>
    <w:p w14:paraId="1ED9D2EB" w14:textId="77777777" w:rsidR="001417B5" w:rsidRPr="001417B5" w:rsidRDefault="001417B5" w:rsidP="001417B5">
      <w:r w:rsidRPr="001417B5">
        <w:lastRenderedPageBreak/>
        <w:t>CopyEdit</w:t>
      </w:r>
    </w:p>
    <w:p w14:paraId="257D5405" w14:textId="77777777" w:rsidR="001417B5" w:rsidRPr="001417B5" w:rsidRDefault="001417B5" w:rsidP="001417B5">
      <w:r w:rsidRPr="001417B5">
        <w:t>log_min_messages = warning  # Chỉ ghi lại các cảnh báo hoặc lỗi</w:t>
      </w:r>
    </w:p>
    <w:p w14:paraId="540D04B4" w14:textId="77777777" w:rsidR="001417B5" w:rsidRPr="001417B5" w:rsidRDefault="001417B5" w:rsidP="001417B5">
      <w:r w:rsidRPr="001417B5">
        <w:t>Sau khi thay đổi các tham số này, bạn cần khởi động lại PostgreSQL để áp dụng các thay đổi.</w:t>
      </w:r>
    </w:p>
    <w:p w14:paraId="127A52C6" w14:textId="77777777" w:rsidR="001417B5" w:rsidRPr="001417B5" w:rsidRDefault="001417B5" w:rsidP="001417B5">
      <w:pPr>
        <w:rPr>
          <w:b/>
          <w:bCs/>
        </w:rPr>
      </w:pPr>
      <w:r w:rsidRPr="001417B5">
        <w:rPr>
          <w:b/>
          <w:bCs/>
        </w:rPr>
        <w:t>2. Vị trí Log trong PostgreSQL trên Windows</w:t>
      </w:r>
    </w:p>
    <w:p w14:paraId="79C62030" w14:textId="77777777" w:rsidR="001417B5" w:rsidRPr="001417B5" w:rsidRDefault="001417B5" w:rsidP="001417B5">
      <w:r w:rsidRPr="001417B5">
        <w:t>Theo mặc định, PostgreSQL trên Windows sẽ lưu trữ các tệp log trong thư mục pg_log trong thư mục cài đặt PostgreSQL (ví dụ: C:\Program Files\PostgreSQL\xx.x\data\pg_log). Bạn có thể thay đổi đường dẫn này trong tệp cấu hình postgresql.conf bằng cách thay đổi giá trị của tham số log_directory.</w:t>
      </w:r>
    </w:p>
    <w:p w14:paraId="40CDBC5C" w14:textId="77777777" w:rsidR="001417B5" w:rsidRPr="001417B5" w:rsidRDefault="001417B5" w:rsidP="001417B5">
      <w:pPr>
        <w:rPr>
          <w:b/>
          <w:bCs/>
        </w:rPr>
      </w:pPr>
      <w:r w:rsidRPr="001417B5">
        <w:rPr>
          <w:b/>
          <w:bCs/>
        </w:rPr>
        <w:t>3. Kiểm tra Log trên Windows</w:t>
      </w:r>
    </w:p>
    <w:p w14:paraId="2FBFF70E" w14:textId="77777777" w:rsidR="001417B5" w:rsidRPr="001417B5" w:rsidRDefault="001417B5" w:rsidP="001417B5">
      <w:r w:rsidRPr="001417B5">
        <w:t>Sau khi cấu hình xong, bạn có thể kiểm tra log của PostgreSQL theo các bước sau:</w:t>
      </w:r>
    </w:p>
    <w:p w14:paraId="7275A18F" w14:textId="77777777" w:rsidR="001417B5" w:rsidRPr="001417B5" w:rsidRDefault="001417B5" w:rsidP="001417B5">
      <w:pPr>
        <w:rPr>
          <w:b/>
          <w:bCs/>
        </w:rPr>
      </w:pPr>
      <w:r w:rsidRPr="001417B5">
        <w:rPr>
          <w:b/>
          <w:bCs/>
        </w:rPr>
        <w:t>a. Mở thư mục chứa log</w:t>
      </w:r>
    </w:p>
    <w:p w14:paraId="25C3E41C" w14:textId="77777777" w:rsidR="001417B5" w:rsidRPr="001417B5" w:rsidRDefault="001417B5" w:rsidP="001417B5">
      <w:pPr>
        <w:numPr>
          <w:ilvl w:val="0"/>
          <w:numId w:val="3"/>
        </w:numPr>
      </w:pPr>
      <w:r w:rsidRPr="001417B5">
        <w:t>Điều hướng đến thư mục lưu trữ log của PostgreSQL. Ví dụ: C:\Program Files\PostgreSQL\xx.x\data\pg_log.</w:t>
      </w:r>
    </w:p>
    <w:p w14:paraId="6712D512" w14:textId="77777777" w:rsidR="001417B5" w:rsidRPr="001417B5" w:rsidRDefault="001417B5" w:rsidP="001417B5">
      <w:pPr>
        <w:numPr>
          <w:ilvl w:val="0"/>
          <w:numId w:val="3"/>
        </w:numPr>
      </w:pPr>
      <w:r w:rsidRPr="001417B5">
        <w:t>Các tệp log sẽ có tên theo định dạng mà bạn đã cấu hình trong postgresql.conf (ví dụ: postgresql-2025-05-01_123456.log).</w:t>
      </w:r>
    </w:p>
    <w:p w14:paraId="5884F7A4" w14:textId="77777777" w:rsidR="001417B5" w:rsidRPr="001417B5" w:rsidRDefault="001417B5" w:rsidP="001417B5">
      <w:pPr>
        <w:rPr>
          <w:b/>
          <w:bCs/>
        </w:rPr>
      </w:pPr>
      <w:r w:rsidRPr="001417B5">
        <w:rPr>
          <w:b/>
          <w:bCs/>
        </w:rPr>
        <w:t>b. Xem các tệp log</w:t>
      </w:r>
    </w:p>
    <w:p w14:paraId="001D4232" w14:textId="77777777" w:rsidR="001417B5" w:rsidRPr="001417B5" w:rsidRDefault="001417B5" w:rsidP="001417B5">
      <w:pPr>
        <w:numPr>
          <w:ilvl w:val="0"/>
          <w:numId w:val="4"/>
        </w:numPr>
      </w:pPr>
      <w:r w:rsidRPr="001417B5">
        <w:t xml:space="preserve">Mở các tệp log bằng </w:t>
      </w:r>
      <w:r w:rsidRPr="001417B5">
        <w:rPr>
          <w:b/>
          <w:bCs/>
        </w:rPr>
        <w:t>Notepad</w:t>
      </w:r>
      <w:r w:rsidRPr="001417B5">
        <w:t xml:space="preserve"> hoặc bất kỳ trình soạn thảo văn bản nào để kiểm tra chi tiết các hoạt động và lỗi.</w:t>
      </w:r>
    </w:p>
    <w:p w14:paraId="7D81360D" w14:textId="77777777" w:rsidR="001417B5" w:rsidRPr="001417B5" w:rsidRDefault="001417B5" w:rsidP="001417B5">
      <w:pPr>
        <w:numPr>
          <w:ilvl w:val="0"/>
          <w:numId w:val="4"/>
        </w:numPr>
      </w:pPr>
      <w:r w:rsidRPr="001417B5">
        <w:t>Tệp log sẽ chứa thông tin như:</w:t>
      </w:r>
    </w:p>
    <w:p w14:paraId="61039246" w14:textId="77777777" w:rsidR="001417B5" w:rsidRPr="001417B5" w:rsidRDefault="001417B5" w:rsidP="001417B5">
      <w:pPr>
        <w:numPr>
          <w:ilvl w:val="1"/>
          <w:numId w:val="4"/>
        </w:numPr>
      </w:pPr>
      <w:r w:rsidRPr="001417B5">
        <w:t>Thời gian thực thi câu lệnh.</w:t>
      </w:r>
    </w:p>
    <w:p w14:paraId="610F71E7" w14:textId="77777777" w:rsidR="001417B5" w:rsidRPr="001417B5" w:rsidRDefault="001417B5" w:rsidP="001417B5">
      <w:pPr>
        <w:numPr>
          <w:ilvl w:val="1"/>
          <w:numId w:val="4"/>
        </w:numPr>
      </w:pPr>
      <w:r w:rsidRPr="001417B5">
        <w:t>Các câu lệnh SQL được thực thi.</w:t>
      </w:r>
    </w:p>
    <w:p w14:paraId="28918908" w14:textId="77777777" w:rsidR="001417B5" w:rsidRPr="001417B5" w:rsidRDefault="001417B5" w:rsidP="001417B5">
      <w:pPr>
        <w:numPr>
          <w:ilvl w:val="1"/>
          <w:numId w:val="4"/>
        </w:numPr>
      </w:pPr>
      <w:r w:rsidRPr="001417B5">
        <w:t>Thông báo lỗi (nếu có).</w:t>
      </w:r>
    </w:p>
    <w:p w14:paraId="7242B0C6" w14:textId="77777777" w:rsidR="001417B5" w:rsidRPr="001417B5" w:rsidRDefault="001417B5" w:rsidP="001417B5">
      <w:pPr>
        <w:numPr>
          <w:ilvl w:val="1"/>
          <w:numId w:val="4"/>
        </w:numPr>
      </w:pPr>
      <w:r w:rsidRPr="001417B5">
        <w:t>Các cảnh báo về hiệu suất hoặc kết nối.</w:t>
      </w:r>
    </w:p>
    <w:p w14:paraId="038496F7" w14:textId="77777777" w:rsidR="001417B5" w:rsidRPr="001417B5" w:rsidRDefault="001417B5" w:rsidP="001417B5">
      <w:pPr>
        <w:rPr>
          <w:b/>
          <w:bCs/>
        </w:rPr>
      </w:pPr>
      <w:r w:rsidRPr="001417B5">
        <w:rPr>
          <w:b/>
          <w:bCs/>
        </w:rPr>
        <w:t>4. Quản Lý Log</w:t>
      </w:r>
    </w:p>
    <w:p w14:paraId="10A03F1A" w14:textId="77777777" w:rsidR="001417B5" w:rsidRPr="001417B5" w:rsidRDefault="001417B5" w:rsidP="001417B5">
      <w:r w:rsidRPr="001417B5">
        <w:t>PostgreSQL có thể tạo ra rất nhiều log nếu bạn không cấu hình hợp lý. Do đó, bạn cần quản lý các tệp log để tránh làm đầy ổ đĩa. Một số phương pháp để quản lý log bao gồm:</w:t>
      </w:r>
    </w:p>
    <w:p w14:paraId="6EA172DA" w14:textId="77777777" w:rsidR="001417B5" w:rsidRPr="001417B5" w:rsidRDefault="001417B5" w:rsidP="001417B5">
      <w:pPr>
        <w:rPr>
          <w:b/>
          <w:bCs/>
        </w:rPr>
      </w:pPr>
      <w:r w:rsidRPr="001417B5">
        <w:rPr>
          <w:b/>
          <w:bCs/>
        </w:rPr>
        <w:t>a. Giới hạn kích thước tệp log</w:t>
      </w:r>
    </w:p>
    <w:p w14:paraId="42C00E0E" w14:textId="77777777" w:rsidR="001417B5" w:rsidRPr="001417B5" w:rsidRDefault="001417B5" w:rsidP="001417B5">
      <w:r w:rsidRPr="001417B5">
        <w:t>Bạn có thể cấu hình PostgreSQL để tự động quay vòng các tệp log sau khi đạt đến một kích thước nhất định bằng cách thay đổi các tham số sau trong postgresql.conf:</w:t>
      </w:r>
    </w:p>
    <w:p w14:paraId="5CE80879" w14:textId="77777777" w:rsidR="001417B5" w:rsidRPr="001417B5" w:rsidRDefault="001417B5" w:rsidP="001417B5">
      <w:pPr>
        <w:numPr>
          <w:ilvl w:val="0"/>
          <w:numId w:val="5"/>
        </w:numPr>
      </w:pPr>
      <w:r w:rsidRPr="001417B5">
        <w:rPr>
          <w:b/>
          <w:bCs/>
        </w:rPr>
        <w:t>log_rotation_age</w:t>
      </w:r>
      <w:r w:rsidRPr="001417B5">
        <w:t>: Xác định độ tuổi tối đa của một tệp log.</w:t>
      </w:r>
    </w:p>
    <w:p w14:paraId="4C99FE8C" w14:textId="77777777" w:rsidR="001417B5" w:rsidRPr="001417B5" w:rsidRDefault="001417B5" w:rsidP="001417B5">
      <w:r w:rsidRPr="001417B5">
        <w:t>bash</w:t>
      </w:r>
    </w:p>
    <w:p w14:paraId="4AC70C9D" w14:textId="77777777" w:rsidR="001417B5" w:rsidRPr="001417B5" w:rsidRDefault="001417B5" w:rsidP="001417B5">
      <w:r w:rsidRPr="001417B5">
        <w:t>CopyEdit</w:t>
      </w:r>
    </w:p>
    <w:p w14:paraId="513BAF03" w14:textId="77777777" w:rsidR="001417B5" w:rsidRPr="001417B5" w:rsidRDefault="001417B5" w:rsidP="001417B5">
      <w:r w:rsidRPr="001417B5">
        <w:t>log_rotation_age = 1d  # Quay vòng log mỗi ngày</w:t>
      </w:r>
    </w:p>
    <w:p w14:paraId="79B5E6F8" w14:textId="77777777" w:rsidR="001417B5" w:rsidRPr="001417B5" w:rsidRDefault="001417B5" w:rsidP="001417B5">
      <w:pPr>
        <w:numPr>
          <w:ilvl w:val="0"/>
          <w:numId w:val="5"/>
        </w:numPr>
      </w:pPr>
      <w:r w:rsidRPr="001417B5">
        <w:rPr>
          <w:b/>
          <w:bCs/>
        </w:rPr>
        <w:t>log_rotation_size</w:t>
      </w:r>
      <w:r w:rsidRPr="001417B5">
        <w:t>: Xác định kích thước tối đa của một tệp log.</w:t>
      </w:r>
    </w:p>
    <w:p w14:paraId="526AB2FA" w14:textId="77777777" w:rsidR="001417B5" w:rsidRPr="001417B5" w:rsidRDefault="001417B5" w:rsidP="001417B5">
      <w:r w:rsidRPr="001417B5">
        <w:t>bash</w:t>
      </w:r>
    </w:p>
    <w:p w14:paraId="6260F676" w14:textId="77777777" w:rsidR="001417B5" w:rsidRPr="001417B5" w:rsidRDefault="001417B5" w:rsidP="001417B5">
      <w:r w:rsidRPr="001417B5">
        <w:lastRenderedPageBreak/>
        <w:t>CopyEdit</w:t>
      </w:r>
    </w:p>
    <w:p w14:paraId="3CDBFE4F" w14:textId="77777777" w:rsidR="001417B5" w:rsidRPr="001417B5" w:rsidRDefault="001417B5" w:rsidP="001417B5">
      <w:r w:rsidRPr="001417B5">
        <w:t>log_rotation_size = 10MB  # Quay vòng log khi tệp log đạt 10MB</w:t>
      </w:r>
    </w:p>
    <w:p w14:paraId="5EB7F6B0" w14:textId="77777777" w:rsidR="001417B5" w:rsidRPr="001417B5" w:rsidRDefault="001417B5" w:rsidP="001417B5">
      <w:pPr>
        <w:rPr>
          <w:b/>
          <w:bCs/>
        </w:rPr>
      </w:pPr>
      <w:r w:rsidRPr="001417B5">
        <w:rPr>
          <w:b/>
          <w:bCs/>
        </w:rPr>
        <w:t>b. Xóa các tệp log cũ</w:t>
      </w:r>
    </w:p>
    <w:p w14:paraId="527F9D8C" w14:textId="77777777" w:rsidR="001417B5" w:rsidRPr="001417B5" w:rsidRDefault="001417B5" w:rsidP="001417B5">
      <w:r w:rsidRPr="001417B5">
        <w:t xml:space="preserve">Bạn có thể lên lịch một tác vụ tự động (ví dụ qua </w:t>
      </w:r>
      <w:r w:rsidRPr="001417B5">
        <w:rPr>
          <w:b/>
          <w:bCs/>
        </w:rPr>
        <w:t>Task Scheduler</w:t>
      </w:r>
      <w:r w:rsidRPr="001417B5">
        <w:t xml:space="preserve"> trên Windows) để xóa các tệp log cũ sau một khoảng thời gian nhất định.</w:t>
      </w:r>
    </w:p>
    <w:p w14:paraId="04CBD503" w14:textId="77777777" w:rsidR="001417B5" w:rsidRPr="001417B5" w:rsidRDefault="001417B5" w:rsidP="001417B5">
      <w:pPr>
        <w:rPr>
          <w:b/>
          <w:bCs/>
        </w:rPr>
      </w:pPr>
      <w:r w:rsidRPr="001417B5">
        <w:rPr>
          <w:b/>
          <w:bCs/>
        </w:rPr>
        <w:t>5. Giám sát Log trong Thực Tế</w:t>
      </w:r>
    </w:p>
    <w:p w14:paraId="1AB77CB4" w14:textId="77777777" w:rsidR="001417B5" w:rsidRPr="001417B5" w:rsidRDefault="001417B5" w:rsidP="001417B5">
      <w:r w:rsidRPr="001417B5">
        <w:t>Một khi log của PostgreSQL đã được cấu hình, bạn có thể sử dụng một số công cụ để giám sát và phân tích log như:</w:t>
      </w:r>
    </w:p>
    <w:p w14:paraId="0C37CA1A" w14:textId="77777777" w:rsidR="001417B5" w:rsidRPr="001417B5" w:rsidRDefault="001417B5" w:rsidP="001417B5">
      <w:pPr>
        <w:rPr>
          <w:b/>
          <w:bCs/>
        </w:rPr>
      </w:pPr>
      <w:r w:rsidRPr="001417B5">
        <w:rPr>
          <w:b/>
          <w:bCs/>
        </w:rPr>
        <w:t>a. Công cụ giám sát hệ thống</w:t>
      </w:r>
    </w:p>
    <w:p w14:paraId="53511093" w14:textId="77777777" w:rsidR="001417B5" w:rsidRPr="001417B5" w:rsidRDefault="001417B5" w:rsidP="001417B5">
      <w:pPr>
        <w:numPr>
          <w:ilvl w:val="0"/>
          <w:numId w:val="6"/>
        </w:numPr>
      </w:pPr>
      <w:r w:rsidRPr="001417B5">
        <w:rPr>
          <w:b/>
          <w:bCs/>
        </w:rPr>
        <w:t>Windows Event Viewer</w:t>
      </w:r>
      <w:r w:rsidRPr="001417B5">
        <w:t>: Bạn có thể kiểm tra các sự kiện hệ thống liên quan đến PostgreSQL trong Event Viewer của Windows.</w:t>
      </w:r>
    </w:p>
    <w:p w14:paraId="67F5BC07" w14:textId="77777777" w:rsidR="001417B5" w:rsidRPr="001417B5" w:rsidRDefault="001417B5" w:rsidP="001417B5">
      <w:pPr>
        <w:numPr>
          <w:ilvl w:val="0"/>
          <w:numId w:val="6"/>
        </w:numPr>
      </w:pPr>
      <w:r w:rsidRPr="001417B5">
        <w:rPr>
          <w:b/>
          <w:bCs/>
        </w:rPr>
        <w:t>PowerShell</w:t>
      </w:r>
      <w:r w:rsidRPr="001417B5">
        <w:t>: Sử dụng các lệnh PowerShell để kiểm tra log một cách tự động và gửi thông báo khi phát hiện lỗi.</w:t>
      </w:r>
    </w:p>
    <w:p w14:paraId="593B5692" w14:textId="77777777" w:rsidR="001417B5" w:rsidRPr="001417B5" w:rsidRDefault="001417B5" w:rsidP="001417B5">
      <w:pPr>
        <w:rPr>
          <w:b/>
          <w:bCs/>
        </w:rPr>
      </w:pPr>
      <w:r w:rsidRPr="001417B5">
        <w:rPr>
          <w:b/>
          <w:bCs/>
        </w:rPr>
        <w:t>b. Công cụ của bên thứ ba</w:t>
      </w:r>
    </w:p>
    <w:p w14:paraId="54750CCF" w14:textId="77777777" w:rsidR="001417B5" w:rsidRPr="001417B5" w:rsidRDefault="001417B5" w:rsidP="001417B5">
      <w:pPr>
        <w:numPr>
          <w:ilvl w:val="0"/>
          <w:numId w:val="7"/>
        </w:numPr>
      </w:pPr>
      <w:r w:rsidRPr="001417B5">
        <w:rPr>
          <w:b/>
          <w:bCs/>
        </w:rPr>
        <w:t>pgAdmin</w:t>
      </w:r>
      <w:r w:rsidRPr="001417B5">
        <w:t xml:space="preserve">: PostgreSQL cung cấp một công cụ GUI gọi là </w:t>
      </w:r>
      <w:r w:rsidRPr="001417B5">
        <w:rPr>
          <w:b/>
          <w:bCs/>
        </w:rPr>
        <w:t>pgAdmin</w:t>
      </w:r>
      <w:r w:rsidRPr="001417B5">
        <w:t>, cho phép bạn kiểm tra các log và quản lý cơ sở dữ liệu một cách dễ dàng.</w:t>
      </w:r>
    </w:p>
    <w:p w14:paraId="29793F03" w14:textId="77777777" w:rsidR="001417B5" w:rsidRPr="001417B5" w:rsidRDefault="001417B5" w:rsidP="001417B5">
      <w:pPr>
        <w:numPr>
          <w:ilvl w:val="0"/>
          <w:numId w:val="7"/>
        </w:numPr>
      </w:pPr>
      <w:r w:rsidRPr="001417B5">
        <w:rPr>
          <w:b/>
          <w:bCs/>
        </w:rPr>
        <w:t>Logwatch</w:t>
      </w:r>
      <w:r w:rsidRPr="001417B5">
        <w:t xml:space="preserve"> hoặc </w:t>
      </w:r>
      <w:r w:rsidRPr="001417B5">
        <w:rPr>
          <w:b/>
          <w:bCs/>
        </w:rPr>
        <w:t>Loggly</w:t>
      </w:r>
      <w:r w:rsidRPr="001417B5">
        <w:t>: Các công cụ giám sát log của bên thứ ba có thể giúp bạn phân tích và giám sát log PostgreSQL theo thời gian thực.</w:t>
      </w:r>
    </w:p>
    <w:p w14:paraId="2B731974" w14:textId="77777777" w:rsidR="001417B5" w:rsidRPr="001417B5" w:rsidRDefault="001417B5" w:rsidP="001417B5">
      <w:pPr>
        <w:rPr>
          <w:b/>
          <w:bCs/>
        </w:rPr>
      </w:pPr>
      <w:r w:rsidRPr="001417B5">
        <w:rPr>
          <w:b/>
          <w:bCs/>
        </w:rPr>
        <w:t>6. Ví dụ Cấu Hình Log trong PostgreSQL</w:t>
      </w:r>
    </w:p>
    <w:p w14:paraId="79A435ED" w14:textId="77777777" w:rsidR="001417B5" w:rsidRPr="001417B5" w:rsidRDefault="001417B5" w:rsidP="001417B5">
      <w:r w:rsidRPr="001417B5">
        <w:t>Giả sử bạn muốn cấu hình PostgreSQL để ghi lại tất cả các câu lệnh SQL và lỗi trong một tệp log cụ thể, cấu hình của bạn trong postgresql.conf có thể trông như sau:</w:t>
      </w:r>
    </w:p>
    <w:p w14:paraId="2BB5CD8B" w14:textId="77777777" w:rsidR="001417B5" w:rsidRPr="001417B5" w:rsidRDefault="001417B5" w:rsidP="001417B5">
      <w:r w:rsidRPr="001417B5">
        <w:t>bash</w:t>
      </w:r>
    </w:p>
    <w:p w14:paraId="789B1E7E" w14:textId="77777777" w:rsidR="001417B5" w:rsidRPr="001417B5" w:rsidRDefault="001417B5" w:rsidP="001417B5">
      <w:r w:rsidRPr="001417B5">
        <w:t>CopyEdit</w:t>
      </w:r>
    </w:p>
    <w:p w14:paraId="71EDAF2C" w14:textId="77777777" w:rsidR="001417B5" w:rsidRPr="001417B5" w:rsidRDefault="001417B5" w:rsidP="001417B5">
      <w:r w:rsidRPr="001417B5">
        <w:t>log_directory = 'C:/Program Files/PostgreSQL/xx.x/data/pg_log'</w:t>
      </w:r>
    </w:p>
    <w:p w14:paraId="46661E4D" w14:textId="77777777" w:rsidR="001417B5" w:rsidRPr="001417B5" w:rsidRDefault="001417B5" w:rsidP="001417B5">
      <w:r w:rsidRPr="001417B5">
        <w:t>log_filename = 'postgresql-%Y-%m-%d.log'</w:t>
      </w:r>
    </w:p>
    <w:p w14:paraId="56A5386D" w14:textId="77777777" w:rsidR="001417B5" w:rsidRPr="001417B5" w:rsidRDefault="001417B5" w:rsidP="001417B5">
      <w:r w:rsidRPr="001417B5">
        <w:t>log_statement = 'all'</w:t>
      </w:r>
    </w:p>
    <w:p w14:paraId="1B72A03E" w14:textId="77777777" w:rsidR="001417B5" w:rsidRPr="001417B5" w:rsidRDefault="001417B5" w:rsidP="001417B5">
      <w:r w:rsidRPr="001417B5">
        <w:t>log_duration = on</w:t>
      </w:r>
    </w:p>
    <w:p w14:paraId="177A1A8E" w14:textId="77777777" w:rsidR="001417B5" w:rsidRPr="001417B5" w:rsidRDefault="001417B5" w:rsidP="001417B5">
      <w:r w:rsidRPr="001417B5">
        <w:t>log_min_error_statement = error</w:t>
      </w:r>
    </w:p>
    <w:p w14:paraId="42597D9F" w14:textId="77777777" w:rsidR="001417B5" w:rsidRPr="001417B5" w:rsidRDefault="001417B5" w:rsidP="001417B5">
      <w:r w:rsidRPr="001417B5">
        <w:t>log_min_messages = warning</w:t>
      </w:r>
    </w:p>
    <w:p w14:paraId="7E3513E6" w14:textId="77777777" w:rsidR="001417B5" w:rsidRPr="001417B5" w:rsidRDefault="001417B5" w:rsidP="001417B5">
      <w:r w:rsidRPr="001417B5">
        <w:t>Sau khi thay đổi cấu hình, bạn có thể kiểm tra các tệp log tại thư mục pg_log và phân tích chúng để xác định các vấn đề hoặc cải thiện hiệu suất.</w:t>
      </w:r>
    </w:p>
    <w:p w14:paraId="55496846" w14:textId="77777777" w:rsidR="001417B5" w:rsidRPr="001417B5" w:rsidRDefault="001417B5" w:rsidP="001417B5">
      <w:r w:rsidRPr="001417B5">
        <w:pict w14:anchorId="15DE073B">
          <v:rect id="_x0000_i1031" style="width:0;height:1.5pt" o:hralign="center" o:hrstd="t" o:hr="t" fillcolor="#a0a0a0" stroked="f"/>
        </w:pict>
      </w:r>
    </w:p>
    <w:p w14:paraId="7C3219DF" w14:textId="77777777" w:rsidR="001417B5" w:rsidRPr="001417B5" w:rsidRDefault="001417B5" w:rsidP="001417B5">
      <w:pPr>
        <w:rPr>
          <w:b/>
          <w:bCs/>
        </w:rPr>
      </w:pPr>
      <w:r w:rsidRPr="001417B5">
        <w:rPr>
          <w:b/>
          <w:bCs/>
        </w:rPr>
        <w:t>Tóm lại:</w:t>
      </w:r>
    </w:p>
    <w:p w14:paraId="2917750D" w14:textId="77777777" w:rsidR="001417B5" w:rsidRPr="001417B5" w:rsidRDefault="001417B5" w:rsidP="001417B5">
      <w:r w:rsidRPr="001417B5">
        <w:t>Để theo dõi log của ứng dụng PostgreSQL trên Windows:</w:t>
      </w:r>
    </w:p>
    <w:p w14:paraId="03F24313" w14:textId="77777777" w:rsidR="001417B5" w:rsidRPr="001417B5" w:rsidRDefault="001417B5" w:rsidP="001417B5">
      <w:pPr>
        <w:numPr>
          <w:ilvl w:val="0"/>
          <w:numId w:val="8"/>
        </w:numPr>
      </w:pPr>
      <w:r w:rsidRPr="001417B5">
        <w:rPr>
          <w:b/>
          <w:bCs/>
        </w:rPr>
        <w:t>Cấu hình log</w:t>
      </w:r>
      <w:r w:rsidRPr="001417B5">
        <w:t xml:space="preserve"> trong postgresql.conf để xác định mức độ chi tiết và nơi lưu trữ tệp log.</w:t>
      </w:r>
    </w:p>
    <w:p w14:paraId="0003F118" w14:textId="77777777" w:rsidR="001417B5" w:rsidRPr="001417B5" w:rsidRDefault="001417B5" w:rsidP="001417B5">
      <w:pPr>
        <w:numPr>
          <w:ilvl w:val="0"/>
          <w:numId w:val="8"/>
        </w:numPr>
      </w:pPr>
      <w:r w:rsidRPr="001417B5">
        <w:rPr>
          <w:b/>
          <w:bCs/>
        </w:rPr>
        <w:lastRenderedPageBreak/>
        <w:t>Theo dõi log</w:t>
      </w:r>
      <w:r w:rsidRPr="001417B5">
        <w:t xml:space="preserve"> trong thư mục cấu hình log, mở tệp để xem các hoạt động và lỗi của PostgreSQL.</w:t>
      </w:r>
    </w:p>
    <w:p w14:paraId="3244DA3F" w14:textId="77777777" w:rsidR="001417B5" w:rsidRPr="001417B5" w:rsidRDefault="001417B5" w:rsidP="001417B5">
      <w:pPr>
        <w:numPr>
          <w:ilvl w:val="0"/>
          <w:numId w:val="8"/>
        </w:numPr>
      </w:pPr>
      <w:r w:rsidRPr="001417B5">
        <w:rPr>
          <w:b/>
          <w:bCs/>
        </w:rPr>
        <w:t>Quản lý log</w:t>
      </w:r>
      <w:r w:rsidRPr="001417B5">
        <w:t xml:space="preserve"> bằng cách quay vòng log và xóa log cũ để tránh làm đầy ổ đĩa.</w:t>
      </w:r>
    </w:p>
    <w:p w14:paraId="6B68B4B0" w14:textId="77777777" w:rsidR="00D41F38" w:rsidRDefault="00D41F38"/>
    <w:sectPr w:rsidR="00D41F38"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B8A"/>
    <w:multiLevelType w:val="multilevel"/>
    <w:tmpl w:val="F18A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829F7"/>
    <w:multiLevelType w:val="multilevel"/>
    <w:tmpl w:val="6CCA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520FA"/>
    <w:multiLevelType w:val="multilevel"/>
    <w:tmpl w:val="B206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90FDC"/>
    <w:multiLevelType w:val="multilevel"/>
    <w:tmpl w:val="1ABC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D15CC"/>
    <w:multiLevelType w:val="multilevel"/>
    <w:tmpl w:val="CA3E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D1639"/>
    <w:multiLevelType w:val="multilevel"/>
    <w:tmpl w:val="60868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076A6"/>
    <w:multiLevelType w:val="multilevel"/>
    <w:tmpl w:val="1B82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96AB0"/>
    <w:multiLevelType w:val="multilevel"/>
    <w:tmpl w:val="4CD4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93934">
    <w:abstractNumId w:val="1"/>
  </w:num>
  <w:num w:numId="2" w16cid:durableId="92745625">
    <w:abstractNumId w:val="2"/>
  </w:num>
  <w:num w:numId="3" w16cid:durableId="2141409896">
    <w:abstractNumId w:val="6"/>
  </w:num>
  <w:num w:numId="4" w16cid:durableId="661852711">
    <w:abstractNumId w:val="5"/>
  </w:num>
  <w:num w:numId="5" w16cid:durableId="558516093">
    <w:abstractNumId w:val="0"/>
  </w:num>
  <w:num w:numId="6" w16cid:durableId="834611412">
    <w:abstractNumId w:val="4"/>
  </w:num>
  <w:num w:numId="7" w16cid:durableId="966276047">
    <w:abstractNumId w:val="3"/>
  </w:num>
  <w:num w:numId="8" w16cid:durableId="17787943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C2F"/>
    <w:rsid w:val="001417B5"/>
    <w:rsid w:val="0060243D"/>
    <w:rsid w:val="006C4ACC"/>
    <w:rsid w:val="006E5B93"/>
    <w:rsid w:val="00D41F38"/>
    <w:rsid w:val="00E83C2F"/>
    <w:rsid w:val="00FA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D9FE3F-3E2F-4DAF-A7CA-8680E7B48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C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C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C2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C2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83C2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83C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3C2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3C2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3C2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C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C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C2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C2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83C2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83C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3C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3C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3C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3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C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C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3C2F"/>
    <w:pPr>
      <w:spacing w:before="160"/>
      <w:jc w:val="center"/>
    </w:pPr>
    <w:rPr>
      <w:i/>
      <w:iCs/>
      <w:color w:val="404040" w:themeColor="text1" w:themeTint="BF"/>
    </w:rPr>
  </w:style>
  <w:style w:type="character" w:customStyle="1" w:styleId="QuoteChar">
    <w:name w:val="Quote Char"/>
    <w:basedOn w:val="DefaultParagraphFont"/>
    <w:link w:val="Quote"/>
    <w:uiPriority w:val="29"/>
    <w:rsid w:val="00E83C2F"/>
    <w:rPr>
      <w:i/>
      <w:iCs/>
      <w:color w:val="404040" w:themeColor="text1" w:themeTint="BF"/>
    </w:rPr>
  </w:style>
  <w:style w:type="paragraph" w:styleId="ListParagraph">
    <w:name w:val="List Paragraph"/>
    <w:basedOn w:val="Normal"/>
    <w:uiPriority w:val="34"/>
    <w:qFormat/>
    <w:rsid w:val="00E83C2F"/>
    <w:pPr>
      <w:ind w:left="720"/>
      <w:contextualSpacing/>
    </w:pPr>
  </w:style>
  <w:style w:type="character" w:styleId="IntenseEmphasis">
    <w:name w:val="Intense Emphasis"/>
    <w:basedOn w:val="DefaultParagraphFont"/>
    <w:uiPriority w:val="21"/>
    <w:qFormat/>
    <w:rsid w:val="00E83C2F"/>
    <w:rPr>
      <w:i/>
      <w:iCs/>
      <w:color w:val="2F5496" w:themeColor="accent1" w:themeShade="BF"/>
    </w:rPr>
  </w:style>
  <w:style w:type="paragraph" w:styleId="IntenseQuote">
    <w:name w:val="Intense Quote"/>
    <w:basedOn w:val="Normal"/>
    <w:next w:val="Normal"/>
    <w:link w:val="IntenseQuoteChar"/>
    <w:uiPriority w:val="30"/>
    <w:qFormat/>
    <w:rsid w:val="00E83C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C2F"/>
    <w:rPr>
      <w:i/>
      <w:iCs/>
      <w:color w:val="2F5496" w:themeColor="accent1" w:themeShade="BF"/>
    </w:rPr>
  </w:style>
  <w:style w:type="character" w:styleId="IntenseReference">
    <w:name w:val="Intense Reference"/>
    <w:basedOn w:val="DefaultParagraphFont"/>
    <w:uiPriority w:val="32"/>
    <w:qFormat/>
    <w:rsid w:val="00E83C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2624">
      <w:bodyDiv w:val="1"/>
      <w:marLeft w:val="0"/>
      <w:marRight w:val="0"/>
      <w:marTop w:val="0"/>
      <w:marBottom w:val="0"/>
      <w:divBdr>
        <w:top w:val="none" w:sz="0" w:space="0" w:color="auto"/>
        <w:left w:val="none" w:sz="0" w:space="0" w:color="auto"/>
        <w:bottom w:val="none" w:sz="0" w:space="0" w:color="auto"/>
        <w:right w:val="none" w:sz="0" w:space="0" w:color="auto"/>
      </w:divBdr>
      <w:divsChild>
        <w:div w:id="505559049">
          <w:marLeft w:val="0"/>
          <w:marRight w:val="0"/>
          <w:marTop w:val="0"/>
          <w:marBottom w:val="0"/>
          <w:divBdr>
            <w:top w:val="none" w:sz="0" w:space="0" w:color="auto"/>
            <w:left w:val="none" w:sz="0" w:space="0" w:color="auto"/>
            <w:bottom w:val="none" w:sz="0" w:space="0" w:color="auto"/>
            <w:right w:val="none" w:sz="0" w:space="0" w:color="auto"/>
          </w:divBdr>
          <w:divsChild>
            <w:div w:id="759258744">
              <w:marLeft w:val="0"/>
              <w:marRight w:val="0"/>
              <w:marTop w:val="0"/>
              <w:marBottom w:val="0"/>
              <w:divBdr>
                <w:top w:val="none" w:sz="0" w:space="0" w:color="auto"/>
                <w:left w:val="none" w:sz="0" w:space="0" w:color="auto"/>
                <w:bottom w:val="none" w:sz="0" w:space="0" w:color="auto"/>
                <w:right w:val="none" w:sz="0" w:space="0" w:color="auto"/>
              </w:divBdr>
            </w:div>
            <w:div w:id="1330131845">
              <w:marLeft w:val="0"/>
              <w:marRight w:val="0"/>
              <w:marTop w:val="0"/>
              <w:marBottom w:val="0"/>
              <w:divBdr>
                <w:top w:val="none" w:sz="0" w:space="0" w:color="auto"/>
                <w:left w:val="none" w:sz="0" w:space="0" w:color="auto"/>
                <w:bottom w:val="none" w:sz="0" w:space="0" w:color="auto"/>
                <w:right w:val="none" w:sz="0" w:space="0" w:color="auto"/>
              </w:divBdr>
              <w:divsChild>
                <w:div w:id="1975980542">
                  <w:marLeft w:val="0"/>
                  <w:marRight w:val="0"/>
                  <w:marTop w:val="0"/>
                  <w:marBottom w:val="0"/>
                  <w:divBdr>
                    <w:top w:val="none" w:sz="0" w:space="0" w:color="auto"/>
                    <w:left w:val="none" w:sz="0" w:space="0" w:color="auto"/>
                    <w:bottom w:val="none" w:sz="0" w:space="0" w:color="auto"/>
                    <w:right w:val="none" w:sz="0" w:space="0" w:color="auto"/>
                  </w:divBdr>
                  <w:divsChild>
                    <w:div w:id="11929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232161">
              <w:marLeft w:val="0"/>
              <w:marRight w:val="0"/>
              <w:marTop w:val="0"/>
              <w:marBottom w:val="0"/>
              <w:divBdr>
                <w:top w:val="none" w:sz="0" w:space="0" w:color="auto"/>
                <w:left w:val="none" w:sz="0" w:space="0" w:color="auto"/>
                <w:bottom w:val="none" w:sz="0" w:space="0" w:color="auto"/>
                <w:right w:val="none" w:sz="0" w:space="0" w:color="auto"/>
              </w:divBdr>
            </w:div>
          </w:divsChild>
        </w:div>
        <w:div w:id="520359901">
          <w:marLeft w:val="0"/>
          <w:marRight w:val="0"/>
          <w:marTop w:val="0"/>
          <w:marBottom w:val="0"/>
          <w:divBdr>
            <w:top w:val="none" w:sz="0" w:space="0" w:color="auto"/>
            <w:left w:val="none" w:sz="0" w:space="0" w:color="auto"/>
            <w:bottom w:val="none" w:sz="0" w:space="0" w:color="auto"/>
            <w:right w:val="none" w:sz="0" w:space="0" w:color="auto"/>
          </w:divBdr>
          <w:divsChild>
            <w:div w:id="1225750436">
              <w:marLeft w:val="0"/>
              <w:marRight w:val="0"/>
              <w:marTop w:val="0"/>
              <w:marBottom w:val="0"/>
              <w:divBdr>
                <w:top w:val="none" w:sz="0" w:space="0" w:color="auto"/>
                <w:left w:val="none" w:sz="0" w:space="0" w:color="auto"/>
                <w:bottom w:val="none" w:sz="0" w:space="0" w:color="auto"/>
                <w:right w:val="none" w:sz="0" w:space="0" w:color="auto"/>
              </w:divBdr>
            </w:div>
            <w:div w:id="836461941">
              <w:marLeft w:val="0"/>
              <w:marRight w:val="0"/>
              <w:marTop w:val="0"/>
              <w:marBottom w:val="0"/>
              <w:divBdr>
                <w:top w:val="none" w:sz="0" w:space="0" w:color="auto"/>
                <w:left w:val="none" w:sz="0" w:space="0" w:color="auto"/>
                <w:bottom w:val="none" w:sz="0" w:space="0" w:color="auto"/>
                <w:right w:val="none" w:sz="0" w:space="0" w:color="auto"/>
              </w:divBdr>
              <w:divsChild>
                <w:div w:id="2036694363">
                  <w:marLeft w:val="0"/>
                  <w:marRight w:val="0"/>
                  <w:marTop w:val="0"/>
                  <w:marBottom w:val="0"/>
                  <w:divBdr>
                    <w:top w:val="none" w:sz="0" w:space="0" w:color="auto"/>
                    <w:left w:val="none" w:sz="0" w:space="0" w:color="auto"/>
                    <w:bottom w:val="none" w:sz="0" w:space="0" w:color="auto"/>
                    <w:right w:val="none" w:sz="0" w:space="0" w:color="auto"/>
                  </w:divBdr>
                  <w:divsChild>
                    <w:div w:id="17610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47184">
              <w:marLeft w:val="0"/>
              <w:marRight w:val="0"/>
              <w:marTop w:val="0"/>
              <w:marBottom w:val="0"/>
              <w:divBdr>
                <w:top w:val="none" w:sz="0" w:space="0" w:color="auto"/>
                <w:left w:val="none" w:sz="0" w:space="0" w:color="auto"/>
                <w:bottom w:val="none" w:sz="0" w:space="0" w:color="auto"/>
                <w:right w:val="none" w:sz="0" w:space="0" w:color="auto"/>
              </w:divBdr>
            </w:div>
          </w:divsChild>
        </w:div>
        <w:div w:id="1071268650">
          <w:marLeft w:val="0"/>
          <w:marRight w:val="0"/>
          <w:marTop w:val="0"/>
          <w:marBottom w:val="0"/>
          <w:divBdr>
            <w:top w:val="none" w:sz="0" w:space="0" w:color="auto"/>
            <w:left w:val="none" w:sz="0" w:space="0" w:color="auto"/>
            <w:bottom w:val="none" w:sz="0" w:space="0" w:color="auto"/>
            <w:right w:val="none" w:sz="0" w:space="0" w:color="auto"/>
          </w:divBdr>
          <w:divsChild>
            <w:div w:id="270012494">
              <w:marLeft w:val="0"/>
              <w:marRight w:val="0"/>
              <w:marTop w:val="0"/>
              <w:marBottom w:val="0"/>
              <w:divBdr>
                <w:top w:val="none" w:sz="0" w:space="0" w:color="auto"/>
                <w:left w:val="none" w:sz="0" w:space="0" w:color="auto"/>
                <w:bottom w:val="none" w:sz="0" w:space="0" w:color="auto"/>
                <w:right w:val="none" w:sz="0" w:space="0" w:color="auto"/>
              </w:divBdr>
            </w:div>
            <w:div w:id="2136288252">
              <w:marLeft w:val="0"/>
              <w:marRight w:val="0"/>
              <w:marTop w:val="0"/>
              <w:marBottom w:val="0"/>
              <w:divBdr>
                <w:top w:val="none" w:sz="0" w:space="0" w:color="auto"/>
                <w:left w:val="none" w:sz="0" w:space="0" w:color="auto"/>
                <w:bottom w:val="none" w:sz="0" w:space="0" w:color="auto"/>
                <w:right w:val="none" w:sz="0" w:space="0" w:color="auto"/>
              </w:divBdr>
              <w:divsChild>
                <w:div w:id="1650747239">
                  <w:marLeft w:val="0"/>
                  <w:marRight w:val="0"/>
                  <w:marTop w:val="0"/>
                  <w:marBottom w:val="0"/>
                  <w:divBdr>
                    <w:top w:val="none" w:sz="0" w:space="0" w:color="auto"/>
                    <w:left w:val="none" w:sz="0" w:space="0" w:color="auto"/>
                    <w:bottom w:val="none" w:sz="0" w:space="0" w:color="auto"/>
                    <w:right w:val="none" w:sz="0" w:space="0" w:color="auto"/>
                  </w:divBdr>
                  <w:divsChild>
                    <w:div w:id="540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51538">
              <w:marLeft w:val="0"/>
              <w:marRight w:val="0"/>
              <w:marTop w:val="0"/>
              <w:marBottom w:val="0"/>
              <w:divBdr>
                <w:top w:val="none" w:sz="0" w:space="0" w:color="auto"/>
                <w:left w:val="none" w:sz="0" w:space="0" w:color="auto"/>
                <w:bottom w:val="none" w:sz="0" w:space="0" w:color="auto"/>
                <w:right w:val="none" w:sz="0" w:space="0" w:color="auto"/>
              </w:divBdr>
            </w:div>
          </w:divsChild>
        </w:div>
        <w:div w:id="1024474928">
          <w:marLeft w:val="0"/>
          <w:marRight w:val="0"/>
          <w:marTop w:val="0"/>
          <w:marBottom w:val="0"/>
          <w:divBdr>
            <w:top w:val="none" w:sz="0" w:space="0" w:color="auto"/>
            <w:left w:val="none" w:sz="0" w:space="0" w:color="auto"/>
            <w:bottom w:val="none" w:sz="0" w:space="0" w:color="auto"/>
            <w:right w:val="none" w:sz="0" w:space="0" w:color="auto"/>
          </w:divBdr>
          <w:divsChild>
            <w:div w:id="1014653648">
              <w:marLeft w:val="0"/>
              <w:marRight w:val="0"/>
              <w:marTop w:val="0"/>
              <w:marBottom w:val="0"/>
              <w:divBdr>
                <w:top w:val="none" w:sz="0" w:space="0" w:color="auto"/>
                <w:left w:val="none" w:sz="0" w:space="0" w:color="auto"/>
                <w:bottom w:val="none" w:sz="0" w:space="0" w:color="auto"/>
                <w:right w:val="none" w:sz="0" w:space="0" w:color="auto"/>
              </w:divBdr>
            </w:div>
            <w:div w:id="33969198">
              <w:marLeft w:val="0"/>
              <w:marRight w:val="0"/>
              <w:marTop w:val="0"/>
              <w:marBottom w:val="0"/>
              <w:divBdr>
                <w:top w:val="none" w:sz="0" w:space="0" w:color="auto"/>
                <w:left w:val="none" w:sz="0" w:space="0" w:color="auto"/>
                <w:bottom w:val="none" w:sz="0" w:space="0" w:color="auto"/>
                <w:right w:val="none" w:sz="0" w:space="0" w:color="auto"/>
              </w:divBdr>
              <w:divsChild>
                <w:div w:id="734669787">
                  <w:marLeft w:val="0"/>
                  <w:marRight w:val="0"/>
                  <w:marTop w:val="0"/>
                  <w:marBottom w:val="0"/>
                  <w:divBdr>
                    <w:top w:val="none" w:sz="0" w:space="0" w:color="auto"/>
                    <w:left w:val="none" w:sz="0" w:space="0" w:color="auto"/>
                    <w:bottom w:val="none" w:sz="0" w:space="0" w:color="auto"/>
                    <w:right w:val="none" w:sz="0" w:space="0" w:color="auto"/>
                  </w:divBdr>
                  <w:divsChild>
                    <w:div w:id="19814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8275">
              <w:marLeft w:val="0"/>
              <w:marRight w:val="0"/>
              <w:marTop w:val="0"/>
              <w:marBottom w:val="0"/>
              <w:divBdr>
                <w:top w:val="none" w:sz="0" w:space="0" w:color="auto"/>
                <w:left w:val="none" w:sz="0" w:space="0" w:color="auto"/>
                <w:bottom w:val="none" w:sz="0" w:space="0" w:color="auto"/>
                <w:right w:val="none" w:sz="0" w:space="0" w:color="auto"/>
              </w:divBdr>
            </w:div>
          </w:divsChild>
        </w:div>
        <w:div w:id="1198860691">
          <w:marLeft w:val="0"/>
          <w:marRight w:val="0"/>
          <w:marTop w:val="0"/>
          <w:marBottom w:val="0"/>
          <w:divBdr>
            <w:top w:val="none" w:sz="0" w:space="0" w:color="auto"/>
            <w:left w:val="none" w:sz="0" w:space="0" w:color="auto"/>
            <w:bottom w:val="none" w:sz="0" w:space="0" w:color="auto"/>
            <w:right w:val="none" w:sz="0" w:space="0" w:color="auto"/>
          </w:divBdr>
          <w:divsChild>
            <w:div w:id="877742904">
              <w:marLeft w:val="0"/>
              <w:marRight w:val="0"/>
              <w:marTop w:val="0"/>
              <w:marBottom w:val="0"/>
              <w:divBdr>
                <w:top w:val="none" w:sz="0" w:space="0" w:color="auto"/>
                <w:left w:val="none" w:sz="0" w:space="0" w:color="auto"/>
                <w:bottom w:val="none" w:sz="0" w:space="0" w:color="auto"/>
                <w:right w:val="none" w:sz="0" w:space="0" w:color="auto"/>
              </w:divBdr>
            </w:div>
            <w:div w:id="2036494269">
              <w:marLeft w:val="0"/>
              <w:marRight w:val="0"/>
              <w:marTop w:val="0"/>
              <w:marBottom w:val="0"/>
              <w:divBdr>
                <w:top w:val="none" w:sz="0" w:space="0" w:color="auto"/>
                <w:left w:val="none" w:sz="0" w:space="0" w:color="auto"/>
                <w:bottom w:val="none" w:sz="0" w:space="0" w:color="auto"/>
                <w:right w:val="none" w:sz="0" w:space="0" w:color="auto"/>
              </w:divBdr>
              <w:divsChild>
                <w:div w:id="1216741409">
                  <w:marLeft w:val="0"/>
                  <w:marRight w:val="0"/>
                  <w:marTop w:val="0"/>
                  <w:marBottom w:val="0"/>
                  <w:divBdr>
                    <w:top w:val="none" w:sz="0" w:space="0" w:color="auto"/>
                    <w:left w:val="none" w:sz="0" w:space="0" w:color="auto"/>
                    <w:bottom w:val="none" w:sz="0" w:space="0" w:color="auto"/>
                    <w:right w:val="none" w:sz="0" w:space="0" w:color="auto"/>
                  </w:divBdr>
                  <w:divsChild>
                    <w:div w:id="133611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90402">
              <w:marLeft w:val="0"/>
              <w:marRight w:val="0"/>
              <w:marTop w:val="0"/>
              <w:marBottom w:val="0"/>
              <w:divBdr>
                <w:top w:val="none" w:sz="0" w:space="0" w:color="auto"/>
                <w:left w:val="none" w:sz="0" w:space="0" w:color="auto"/>
                <w:bottom w:val="none" w:sz="0" w:space="0" w:color="auto"/>
                <w:right w:val="none" w:sz="0" w:space="0" w:color="auto"/>
              </w:divBdr>
            </w:div>
          </w:divsChild>
        </w:div>
        <w:div w:id="824276918">
          <w:marLeft w:val="0"/>
          <w:marRight w:val="0"/>
          <w:marTop w:val="0"/>
          <w:marBottom w:val="0"/>
          <w:divBdr>
            <w:top w:val="none" w:sz="0" w:space="0" w:color="auto"/>
            <w:left w:val="none" w:sz="0" w:space="0" w:color="auto"/>
            <w:bottom w:val="none" w:sz="0" w:space="0" w:color="auto"/>
            <w:right w:val="none" w:sz="0" w:space="0" w:color="auto"/>
          </w:divBdr>
          <w:divsChild>
            <w:div w:id="197358519">
              <w:marLeft w:val="0"/>
              <w:marRight w:val="0"/>
              <w:marTop w:val="0"/>
              <w:marBottom w:val="0"/>
              <w:divBdr>
                <w:top w:val="none" w:sz="0" w:space="0" w:color="auto"/>
                <w:left w:val="none" w:sz="0" w:space="0" w:color="auto"/>
                <w:bottom w:val="none" w:sz="0" w:space="0" w:color="auto"/>
                <w:right w:val="none" w:sz="0" w:space="0" w:color="auto"/>
              </w:divBdr>
            </w:div>
            <w:div w:id="325137175">
              <w:marLeft w:val="0"/>
              <w:marRight w:val="0"/>
              <w:marTop w:val="0"/>
              <w:marBottom w:val="0"/>
              <w:divBdr>
                <w:top w:val="none" w:sz="0" w:space="0" w:color="auto"/>
                <w:left w:val="none" w:sz="0" w:space="0" w:color="auto"/>
                <w:bottom w:val="none" w:sz="0" w:space="0" w:color="auto"/>
                <w:right w:val="none" w:sz="0" w:space="0" w:color="auto"/>
              </w:divBdr>
              <w:divsChild>
                <w:div w:id="1324164372">
                  <w:marLeft w:val="0"/>
                  <w:marRight w:val="0"/>
                  <w:marTop w:val="0"/>
                  <w:marBottom w:val="0"/>
                  <w:divBdr>
                    <w:top w:val="none" w:sz="0" w:space="0" w:color="auto"/>
                    <w:left w:val="none" w:sz="0" w:space="0" w:color="auto"/>
                    <w:bottom w:val="none" w:sz="0" w:space="0" w:color="auto"/>
                    <w:right w:val="none" w:sz="0" w:space="0" w:color="auto"/>
                  </w:divBdr>
                  <w:divsChild>
                    <w:div w:id="163166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9989">
              <w:marLeft w:val="0"/>
              <w:marRight w:val="0"/>
              <w:marTop w:val="0"/>
              <w:marBottom w:val="0"/>
              <w:divBdr>
                <w:top w:val="none" w:sz="0" w:space="0" w:color="auto"/>
                <w:left w:val="none" w:sz="0" w:space="0" w:color="auto"/>
                <w:bottom w:val="none" w:sz="0" w:space="0" w:color="auto"/>
                <w:right w:val="none" w:sz="0" w:space="0" w:color="auto"/>
              </w:divBdr>
            </w:div>
          </w:divsChild>
        </w:div>
        <w:div w:id="1665619382">
          <w:marLeft w:val="0"/>
          <w:marRight w:val="0"/>
          <w:marTop w:val="0"/>
          <w:marBottom w:val="0"/>
          <w:divBdr>
            <w:top w:val="none" w:sz="0" w:space="0" w:color="auto"/>
            <w:left w:val="none" w:sz="0" w:space="0" w:color="auto"/>
            <w:bottom w:val="none" w:sz="0" w:space="0" w:color="auto"/>
            <w:right w:val="none" w:sz="0" w:space="0" w:color="auto"/>
          </w:divBdr>
          <w:divsChild>
            <w:div w:id="1286355317">
              <w:marLeft w:val="0"/>
              <w:marRight w:val="0"/>
              <w:marTop w:val="0"/>
              <w:marBottom w:val="0"/>
              <w:divBdr>
                <w:top w:val="none" w:sz="0" w:space="0" w:color="auto"/>
                <w:left w:val="none" w:sz="0" w:space="0" w:color="auto"/>
                <w:bottom w:val="none" w:sz="0" w:space="0" w:color="auto"/>
                <w:right w:val="none" w:sz="0" w:space="0" w:color="auto"/>
              </w:divBdr>
            </w:div>
            <w:div w:id="703215139">
              <w:marLeft w:val="0"/>
              <w:marRight w:val="0"/>
              <w:marTop w:val="0"/>
              <w:marBottom w:val="0"/>
              <w:divBdr>
                <w:top w:val="none" w:sz="0" w:space="0" w:color="auto"/>
                <w:left w:val="none" w:sz="0" w:space="0" w:color="auto"/>
                <w:bottom w:val="none" w:sz="0" w:space="0" w:color="auto"/>
                <w:right w:val="none" w:sz="0" w:space="0" w:color="auto"/>
              </w:divBdr>
              <w:divsChild>
                <w:div w:id="1222474231">
                  <w:marLeft w:val="0"/>
                  <w:marRight w:val="0"/>
                  <w:marTop w:val="0"/>
                  <w:marBottom w:val="0"/>
                  <w:divBdr>
                    <w:top w:val="none" w:sz="0" w:space="0" w:color="auto"/>
                    <w:left w:val="none" w:sz="0" w:space="0" w:color="auto"/>
                    <w:bottom w:val="none" w:sz="0" w:space="0" w:color="auto"/>
                    <w:right w:val="none" w:sz="0" w:space="0" w:color="auto"/>
                  </w:divBdr>
                  <w:divsChild>
                    <w:div w:id="153827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8274">
              <w:marLeft w:val="0"/>
              <w:marRight w:val="0"/>
              <w:marTop w:val="0"/>
              <w:marBottom w:val="0"/>
              <w:divBdr>
                <w:top w:val="none" w:sz="0" w:space="0" w:color="auto"/>
                <w:left w:val="none" w:sz="0" w:space="0" w:color="auto"/>
                <w:bottom w:val="none" w:sz="0" w:space="0" w:color="auto"/>
                <w:right w:val="none" w:sz="0" w:space="0" w:color="auto"/>
              </w:divBdr>
            </w:div>
          </w:divsChild>
        </w:div>
        <w:div w:id="607087004">
          <w:marLeft w:val="0"/>
          <w:marRight w:val="0"/>
          <w:marTop w:val="0"/>
          <w:marBottom w:val="0"/>
          <w:divBdr>
            <w:top w:val="none" w:sz="0" w:space="0" w:color="auto"/>
            <w:left w:val="none" w:sz="0" w:space="0" w:color="auto"/>
            <w:bottom w:val="none" w:sz="0" w:space="0" w:color="auto"/>
            <w:right w:val="none" w:sz="0" w:space="0" w:color="auto"/>
          </w:divBdr>
          <w:divsChild>
            <w:div w:id="1100836302">
              <w:marLeft w:val="0"/>
              <w:marRight w:val="0"/>
              <w:marTop w:val="0"/>
              <w:marBottom w:val="0"/>
              <w:divBdr>
                <w:top w:val="none" w:sz="0" w:space="0" w:color="auto"/>
                <w:left w:val="none" w:sz="0" w:space="0" w:color="auto"/>
                <w:bottom w:val="none" w:sz="0" w:space="0" w:color="auto"/>
                <w:right w:val="none" w:sz="0" w:space="0" w:color="auto"/>
              </w:divBdr>
            </w:div>
            <w:div w:id="1517309462">
              <w:marLeft w:val="0"/>
              <w:marRight w:val="0"/>
              <w:marTop w:val="0"/>
              <w:marBottom w:val="0"/>
              <w:divBdr>
                <w:top w:val="none" w:sz="0" w:space="0" w:color="auto"/>
                <w:left w:val="none" w:sz="0" w:space="0" w:color="auto"/>
                <w:bottom w:val="none" w:sz="0" w:space="0" w:color="auto"/>
                <w:right w:val="none" w:sz="0" w:space="0" w:color="auto"/>
              </w:divBdr>
              <w:divsChild>
                <w:div w:id="200827933">
                  <w:marLeft w:val="0"/>
                  <w:marRight w:val="0"/>
                  <w:marTop w:val="0"/>
                  <w:marBottom w:val="0"/>
                  <w:divBdr>
                    <w:top w:val="none" w:sz="0" w:space="0" w:color="auto"/>
                    <w:left w:val="none" w:sz="0" w:space="0" w:color="auto"/>
                    <w:bottom w:val="none" w:sz="0" w:space="0" w:color="auto"/>
                    <w:right w:val="none" w:sz="0" w:space="0" w:color="auto"/>
                  </w:divBdr>
                  <w:divsChild>
                    <w:div w:id="62396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69863">
              <w:marLeft w:val="0"/>
              <w:marRight w:val="0"/>
              <w:marTop w:val="0"/>
              <w:marBottom w:val="0"/>
              <w:divBdr>
                <w:top w:val="none" w:sz="0" w:space="0" w:color="auto"/>
                <w:left w:val="none" w:sz="0" w:space="0" w:color="auto"/>
                <w:bottom w:val="none" w:sz="0" w:space="0" w:color="auto"/>
                <w:right w:val="none" w:sz="0" w:space="0" w:color="auto"/>
              </w:divBdr>
            </w:div>
          </w:divsChild>
        </w:div>
        <w:div w:id="202834392">
          <w:marLeft w:val="0"/>
          <w:marRight w:val="0"/>
          <w:marTop w:val="0"/>
          <w:marBottom w:val="0"/>
          <w:divBdr>
            <w:top w:val="none" w:sz="0" w:space="0" w:color="auto"/>
            <w:left w:val="none" w:sz="0" w:space="0" w:color="auto"/>
            <w:bottom w:val="none" w:sz="0" w:space="0" w:color="auto"/>
            <w:right w:val="none" w:sz="0" w:space="0" w:color="auto"/>
          </w:divBdr>
          <w:divsChild>
            <w:div w:id="1497960482">
              <w:marLeft w:val="0"/>
              <w:marRight w:val="0"/>
              <w:marTop w:val="0"/>
              <w:marBottom w:val="0"/>
              <w:divBdr>
                <w:top w:val="none" w:sz="0" w:space="0" w:color="auto"/>
                <w:left w:val="none" w:sz="0" w:space="0" w:color="auto"/>
                <w:bottom w:val="none" w:sz="0" w:space="0" w:color="auto"/>
                <w:right w:val="none" w:sz="0" w:space="0" w:color="auto"/>
              </w:divBdr>
            </w:div>
            <w:div w:id="822742350">
              <w:marLeft w:val="0"/>
              <w:marRight w:val="0"/>
              <w:marTop w:val="0"/>
              <w:marBottom w:val="0"/>
              <w:divBdr>
                <w:top w:val="none" w:sz="0" w:space="0" w:color="auto"/>
                <w:left w:val="none" w:sz="0" w:space="0" w:color="auto"/>
                <w:bottom w:val="none" w:sz="0" w:space="0" w:color="auto"/>
                <w:right w:val="none" w:sz="0" w:space="0" w:color="auto"/>
              </w:divBdr>
              <w:divsChild>
                <w:div w:id="1891644915">
                  <w:marLeft w:val="0"/>
                  <w:marRight w:val="0"/>
                  <w:marTop w:val="0"/>
                  <w:marBottom w:val="0"/>
                  <w:divBdr>
                    <w:top w:val="none" w:sz="0" w:space="0" w:color="auto"/>
                    <w:left w:val="none" w:sz="0" w:space="0" w:color="auto"/>
                    <w:bottom w:val="none" w:sz="0" w:space="0" w:color="auto"/>
                    <w:right w:val="none" w:sz="0" w:space="0" w:color="auto"/>
                  </w:divBdr>
                  <w:divsChild>
                    <w:div w:id="20911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349216">
      <w:bodyDiv w:val="1"/>
      <w:marLeft w:val="0"/>
      <w:marRight w:val="0"/>
      <w:marTop w:val="0"/>
      <w:marBottom w:val="0"/>
      <w:divBdr>
        <w:top w:val="none" w:sz="0" w:space="0" w:color="auto"/>
        <w:left w:val="none" w:sz="0" w:space="0" w:color="auto"/>
        <w:bottom w:val="none" w:sz="0" w:space="0" w:color="auto"/>
        <w:right w:val="none" w:sz="0" w:space="0" w:color="auto"/>
      </w:divBdr>
      <w:divsChild>
        <w:div w:id="1527868771">
          <w:marLeft w:val="0"/>
          <w:marRight w:val="0"/>
          <w:marTop w:val="0"/>
          <w:marBottom w:val="0"/>
          <w:divBdr>
            <w:top w:val="none" w:sz="0" w:space="0" w:color="auto"/>
            <w:left w:val="none" w:sz="0" w:space="0" w:color="auto"/>
            <w:bottom w:val="none" w:sz="0" w:space="0" w:color="auto"/>
            <w:right w:val="none" w:sz="0" w:space="0" w:color="auto"/>
          </w:divBdr>
          <w:divsChild>
            <w:div w:id="11227318">
              <w:marLeft w:val="0"/>
              <w:marRight w:val="0"/>
              <w:marTop w:val="0"/>
              <w:marBottom w:val="0"/>
              <w:divBdr>
                <w:top w:val="none" w:sz="0" w:space="0" w:color="auto"/>
                <w:left w:val="none" w:sz="0" w:space="0" w:color="auto"/>
                <w:bottom w:val="none" w:sz="0" w:space="0" w:color="auto"/>
                <w:right w:val="none" w:sz="0" w:space="0" w:color="auto"/>
              </w:divBdr>
            </w:div>
            <w:div w:id="1715470343">
              <w:marLeft w:val="0"/>
              <w:marRight w:val="0"/>
              <w:marTop w:val="0"/>
              <w:marBottom w:val="0"/>
              <w:divBdr>
                <w:top w:val="none" w:sz="0" w:space="0" w:color="auto"/>
                <w:left w:val="none" w:sz="0" w:space="0" w:color="auto"/>
                <w:bottom w:val="none" w:sz="0" w:space="0" w:color="auto"/>
                <w:right w:val="none" w:sz="0" w:space="0" w:color="auto"/>
              </w:divBdr>
              <w:divsChild>
                <w:div w:id="1723291573">
                  <w:marLeft w:val="0"/>
                  <w:marRight w:val="0"/>
                  <w:marTop w:val="0"/>
                  <w:marBottom w:val="0"/>
                  <w:divBdr>
                    <w:top w:val="none" w:sz="0" w:space="0" w:color="auto"/>
                    <w:left w:val="none" w:sz="0" w:space="0" w:color="auto"/>
                    <w:bottom w:val="none" w:sz="0" w:space="0" w:color="auto"/>
                    <w:right w:val="none" w:sz="0" w:space="0" w:color="auto"/>
                  </w:divBdr>
                  <w:divsChild>
                    <w:div w:id="195193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4735">
              <w:marLeft w:val="0"/>
              <w:marRight w:val="0"/>
              <w:marTop w:val="0"/>
              <w:marBottom w:val="0"/>
              <w:divBdr>
                <w:top w:val="none" w:sz="0" w:space="0" w:color="auto"/>
                <w:left w:val="none" w:sz="0" w:space="0" w:color="auto"/>
                <w:bottom w:val="none" w:sz="0" w:space="0" w:color="auto"/>
                <w:right w:val="none" w:sz="0" w:space="0" w:color="auto"/>
              </w:divBdr>
            </w:div>
          </w:divsChild>
        </w:div>
        <w:div w:id="559439476">
          <w:marLeft w:val="0"/>
          <w:marRight w:val="0"/>
          <w:marTop w:val="0"/>
          <w:marBottom w:val="0"/>
          <w:divBdr>
            <w:top w:val="none" w:sz="0" w:space="0" w:color="auto"/>
            <w:left w:val="none" w:sz="0" w:space="0" w:color="auto"/>
            <w:bottom w:val="none" w:sz="0" w:space="0" w:color="auto"/>
            <w:right w:val="none" w:sz="0" w:space="0" w:color="auto"/>
          </w:divBdr>
          <w:divsChild>
            <w:div w:id="150174705">
              <w:marLeft w:val="0"/>
              <w:marRight w:val="0"/>
              <w:marTop w:val="0"/>
              <w:marBottom w:val="0"/>
              <w:divBdr>
                <w:top w:val="none" w:sz="0" w:space="0" w:color="auto"/>
                <w:left w:val="none" w:sz="0" w:space="0" w:color="auto"/>
                <w:bottom w:val="none" w:sz="0" w:space="0" w:color="auto"/>
                <w:right w:val="none" w:sz="0" w:space="0" w:color="auto"/>
              </w:divBdr>
            </w:div>
            <w:div w:id="417026103">
              <w:marLeft w:val="0"/>
              <w:marRight w:val="0"/>
              <w:marTop w:val="0"/>
              <w:marBottom w:val="0"/>
              <w:divBdr>
                <w:top w:val="none" w:sz="0" w:space="0" w:color="auto"/>
                <w:left w:val="none" w:sz="0" w:space="0" w:color="auto"/>
                <w:bottom w:val="none" w:sz="0" w:space="0" w:color="auto"/>
                <w:right w:val="none" w:sz="0" w:space="0" w:color="auto"/>
              </w:divBdr>
              <w:divsChild>
                <w:div w:id="70936480">
                  <w:marLeft w:val="0"/>
                  <w:marRight w:val="0"/>
                  <w:marTop w:val="0"/>
                  <w:marBottom w:val="0"/>
                  <w:divBdr>
                    <w:top w:val="none" w:sz="0" w:space="0" w:color="auto"/>
                    <w:left w:val="none" w:sz="0" w:space="0" w:color="auto"/>
                    <w:bottom w:val="none" w:sz="0" w:space="0" w:color="auto"/>
                    <w:right w:val="none" w:sz="0" w:space="0" w:color="auto"/>
                  </w:divBdr>
                  <w:divsChild>
                    <w:div w:id="1916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11302">
              <w:marLeft w:val="0"/>
              <w:marRight w:val="0"/>
              <w:marTop w:val="0"/>
              <w:marBottom w:val="0"/>
              <w:divBdr>
                <w:top w:val="none" w:sz="0" w:space="0" w:color="auto"/>
                <w:left w:val="none" w:sz="0" w:space="0" w:color="auto"/>
                <w:bottom w:val="none" w:sz="0" w:space="0" w:color="auto"/>
                <w:right w:val="none" w:sz="0" w:space="0" w:color="auto"/>
              </w:divBdr>
            </w:div>
          </w:divsChild>
        </w:div>
        <w:div w:id="704016032">
          <w:marLeft w:val="0"/>
          <w:marRight w:val="0"/>
          <w:marTop w:val="0"/>
          <w:marBottom w:val="0"/>
          <w:divBdr>
            <w:top w:val="none" w:sz="0" w:space="0" w:color="auto"/>
            <w:left w:val="none" w:sz="0" w:space="0" w:color="auto"/>
            <w:bottom w:val="none" w:sz="0" w:space="0" w:color="auto"/>
            <w:right w:val="none" w:sz="0" w:space="0" w:color="auto"/>
          </w:divBdr>
          <w:divsChild>
            <w:div w:id="947156822">
              <w:marLeft w:val="0"/>
              <w:marRight w:val="0"/>
              <w:marTop w:val="0"/>
              <w:marBottom w:val="0"/>
              <w:divBdr>
                <w:top w:val="none" w:sz="0" w:space="0" w:color="auto"/>
                <w:left w:val="none" w:sz="0" w:space="0" w:color="auto"/>
                <w:bottom w:val="none" w:sz="0" w:space="0" w:color="auto"/>
                <w:right w:val="none" w:sz="0" w:space="0" w:color="auto"/>
              </w:divBdr>
            </w:div>
            <w:div w:id="1412657013">
              <w:marLeft w:val="0"/>
              <w:marRight w:val="0"/>
              <w:marTop w:val="0"/>
              <w:marBottom w:val="0"/>
              <w:divBdr>
                <w:top w:val="none" w:sz="0" w:space="0" w:color="auto"/>
                <w:left w:val="none" w:sz="0" w:space="0" w:color="auto"/>
                <w:bottom w:val="none" w:sz="0" w:space="0" w:color="auto"/>
                <w:right w:val="none" w:sz="0" w:space="0" w:color="auto"/>
              </w:divBdr>
              <w:divsChild>
                <w:div w:id="2088110019">
                  <w:marLeft w:val="0"/>
                  <w:marRight w:val="0"/>
                  <w:marTop w:val="0"/>
                  <w:marBottom w:val="0"/>
                  <w:divBdr>
                    <w:top w:val="none" w:sz="0" w:space="0" w:color="auto"/>
                    <w:left w:val="none" w:sz="0" w:space="0" w:color="auto"/>
                    <w:bottom w:val="none" w:sz="0" w:space="0" w:color="auto"/>
                    <w:right w:val="none" w:sz="0" w:space="0" w:color="auto"/>
                  </w:divBdr>
                  <w:divsChild>
                    <w:div w:id="111189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2193">
              <w:marLeft w:val="0"/>
              <w:marRight w:val="0"/>
              <w:marTop w:val="0"/>
              <w:marBottom w:val="0"/>
              <w:divBdr>
                <w:top w:val="none" w:sz="0" w:space="0" w:color="auto"/>
                <w:left w:val="none" w:sz="0" w:space="0" w:color="auto"/>
                <w:bottom w:val="none" w:sz="0" w:space="0" w:color="auto"/>
                <w:right w:val="none" w:sz="0" w:space="0" w:color="auto"/>
              </w:divBdr>
            </w:div>
          </w:divsChild>
        </w:div>
        <w:div w:id="2033456734">
          <w:marLeft w:val="0"/>
          <w:marRight w:val="0"/>
          <w:marTop w:val="0"/>
          <w:marBottom w:val="0"/>
          <w:divBdr>
            <w:top w:val="none" w:sz="0" w:space="0" w:color="auto"/>
            <w:left w:val="none" w:sz="0" w:space="0" w:color="auto"/>
            <w:bottom w:val="none" w:sz="0" w:space="0" w:color="auto"/>
            <w:right w:val="none" w:sz="0" w:space="0" w:color="auto"/>
          </w:divBdr>
          <w:divsChild>
            <w:div w:id="333846957">
              <w:marLeft w:val="0"/>
              <w:marRight w:val="0"/>
              <w:marTop w:val="0"/>
              <w:marBottom w:val="0"/>
              <w:divBdr>
                <w:top w:val="none" w:sz="0" w:space="0" w:color="auto"/>
                <w:left w:val="none" w:sz="0" w:space="0" w:color="auto"/>
                <w:bottom w:val="none" w:sz="0" w:space="0" w:color="auto"/>
                <w:right w:val="none" w:sz="0" w:space="0" w:color="auto"/>
              </w:divBdr>
            </w:div>
            <w:div w:id="1376539524">
              <w:marLeft w:val="0"/>
              <w:marRight w:val="0"/>
              <w:marTop w:val="0"/>
              <w:marBottom w:val="0"/>
              <w:divBdr>
                <w:top w:val="none" w:sz="0" w:space="0" w:color="auto"/>
                <w:left w:val="none" w:sz="0" w:space="0" w:color="auto"/>
                <w:bottom w:val="none" w:sz="0" w:space="0" w:color="auto"/>
                <w:right w:val="none" w:sz="0" w:space="0" w:color="auto"/>
              </w:divBdr>
              <w:divsChild>
                <w:div w:id="1349024632">
                  <w:marLeft w:val="0"/>
                  <w:marRight w:val="0"/>
                  <w:marTop w:val="0"/>
                  <w:marBottom w:val="0"/>
                  <w:divBdr>
                    <w:top w:val="none" w:sz="0" w:space="0" w:color="auto"/>
                    <w:left w:val="none" w:sz="0" w:space="0" w:color="auto"/>
                    <w:bottom w:val="none" w:sz="0" w:space="0" w:color="auto"/>
                    <w:right w:val="none" w:sz="0" w:space="0" w:color="auto"/>
                  </w:divBdr>
                  <w:divsChild>
                    <w:div w:id="3385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4065">
              <w:marLeft w:val="0"/>
              <w:marRight w:val="0"/>
              <w:marTop w:val="0"/>
              <w:marBottom w:val="0"/>
              <w:divBdr>
                <w:top w:val="none" w:sz="0" w:space="0" w:color="auto"/>
                <w:left w:val="none" w:sz="0" w:space="0" w:color="auto"/>
                <w:bottom w:val="none" w:sz="0" w:space="0" w:color="auto"/>
                <w:right w:val="none" w:sz="0" w:space="0" w:color="auto"/>
              </w:divBdr>
            </w:div>
          </w:divsChild>
        </w:div>
        <w:div w:id="1540704279">
          <w:marLeft w:val="0"/>
          <w:marRight w:val="0"/>
          <w:marTop w:val="0"/>
          <w:marBottom w:val="0"/>
          <w:divBdr>
            <w:top w:val="none" w:sz="0" w:space="0" w:color="auto"/>
            <w:left w:val="none" w:sz="0" w:space="0" w:color="auto"/>
            <w:bottom w:val="none" w:sz="0" w:space="0" w:color="auto"/>
            <w:right w:val="none" w:sz="0" w:space="0" w:color="auto"/>
          </w:divBdr>
          <w:divsChild>
            <w:div w:id="874270947">
              <w:marLeft w:val="0"/>
              <w:marRight w:val="0"/>
              <w:marTop w:val="0"/>
              <w:marBottom w:val="0"/>
              <w:divBdr>
                <w:top w:val="none" w:sz="0" w:space="0" w:color="auto"/>
                <w:left w:val="none" w:sz="0" w:space="0" w:color="auto"/>
                <w:bottom w:val="none" w:sz="0" w:space="0" w:color="auto"/>
                <w:right w:val="none" w:sz="0" w:space="0" w:color="auto"/>
              </w:divBdr>
            </w:div>
            <w:div w:id="1012224311">
              <w:marLeft w:val="0"/>
              <w:marRight w:val="0"/>
              <w:marTop w:val="0"/>
              <w:marBottom w:val="0"/>
              <w:divBdr>
                <w:top w:val="none" w:sz="0" w:space="0" w:color="auto"/>
                <w:left w:val="none" w:sz="0" w:space="0" w:color="auto"/>
                <w:bottom w:val="none" w:sz="0" w:space="0" w:color="auto"/>
                <w:right w:val="none" w:sz="0" w:space="0" w:color="auto"/>
              </w:divBdr>
              <w:divsChild>
                <w:div w:id="146634034">
                  <w:marLeft w:val="0"/>
                  <w:marRight w:val="0"/>
                  <w:marTop w:val="0"/>
                  <w:marBottom w:val="0"/>
                  <w:divBdr>
                    <w:top w:val="none" w:sz="0" w:space="0" w:color="auto"/>
                    <w:left w:val="none" w:sz="0" w:space="0" w:color="auto"/>
                    <w:bottom w:val="none" w:sz="0" w:space="0" w:color="auto"/>
                    <w:right w:val="none" w:sz="0" w:space="0" w:color="auto"/>
                  </w:divBdr>
                  <w:divsChild>
                    <w:div w:id="8693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471045">
              <w:marLeft w:val="0"/>
              <w:marRight w:val="0"/>
              <w:marTop w:val="0"/>
              <w:marBottom w:val="0"/>
              <w:divBdr>
                <w:top w:val="none" w:sz="0" w:space="0" w:color="auto"/>
                <w:left w:val="none" w:sz="0" w:space="0" w:color="auto"/>
                <w:bottom w:val="none" w:sz="0" w:space="0" w:color="auto"/>
                <w:right w:val="none" w:sz="0" w:space="0" w:color="auto"/>
              </w:divBdr>
            </w:div>
          </w:divsChild>
        </w:div>
        <w:div w:id="750346858">
          <w:marLeft w:val="0"/>
          <w:marRight w:val="0"/>
          <w:marTop w:val="0"/>
          <w:marBottom w:val="0"/>
          <w:divBdr>
            <w:top w:val="none" w:sz="0" w:space="0" w:color="auto"/>
            <w:left w:val="none" w:sz="0" w:space="0" w:color="auto"/>
            <w:bottom w:val="none" w:sz="0" w:space="0" w:color="auto"/>
            <w:right w:val="none" w:sz="0" w:space="0" w:color="auto"/>
          </w:divBdr>
          <w:divsChild>
            <w:div w:id="961686824">
              <w:marLeft w:val="0"/>
              <w:marRight w:val="0"/>
              <w:marTop w:val="0"/>
              <w:marBottom w:val="0"/>
              <w:divBdr>
                <w:top w:val="none" w:sz="0" w:space="0" w:color="auto"/>
                <w:left w:val="none" w:sz="0" w:space="0" w:color="auto"/>
                <w:bottom w:val="none" w:sz="0" w:space="0" w:color="auto"/>
                <w:right w:val="none" w:sz="0" w:space="0" w:color="auto"/>
              </w:divBdr>
            </w:div>
            <w:div w:id="1942370449">
              <w:marLeft w:val="0"/>
              <w:marRight w:val="0"/>
              <w:marTop w:val="0"/>
              <w:marBottom w:val="0"/>
              <w:divBdr>
                <w:top w:val="none" w:sz="0" w:space="0" w:color="auto"/>
                <w:left w:val="none" w:sz="0" w:space="0" w:color="auto"/>
                <w:bottom w:val="none" w:sz="0" w:space="0" w:color="auto"/>
                <w:right w:val="none" w:sz="0" w:space="0" w:color="auto"/>
              </w:divBdr>
              <w:divsChild>
                <w:div w:id="875121539">
                  <w:marLeft w:val="0"/>
                  <w:marRight w:val="0"/>
                  <w:marTop w:val="0"/>
                  <w:marBottom w:val="0"/>
                  <w:divBdr>
                    <w:top w:val="none" w:sz="0" w:space="0" w:color="auto"/>
                    <w:left w:val="none" w:sz="0" w:space="0" w:color="auto"/>
                    <w:bottom w:val="none" w:sz="0" w:space="0" w:color="auto"/>
                    <w:right w:val="none" w:sz="0" w:space="0" w:color="auto"/>
                  </w:divBdr>
                  <w:divsChild>
                    <w:div w:id="15500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7227">
              <w:marLeft w:val="0"/>
              <w:marRight w:val="0"/>
              <w:marTop w:val="0"/>
              <w:marBottom w:val="0"/>
              <w:divBdr>
                <w:top w:val="none" w:sz="0" w:space="0" w:color="auto"/>
                <w:left w:val="none" w:sz="0" w:space="0" w:color="auto"/>
                <w:bottom w:val="none" w:sz="0" w:space="0" w:color="auto"/>
                <w:right w:val="none" w:sz="0" w:space="0" w:color="auto"/>
              </w:divBdr>
            </w:div>
          </w:divsChild>
        </w:div>
        <w:div w:id="378866516">
          <w:marLeft w:val="0"/>
          <w:marRight w:val="0"/>
          <w:marTop w:val="0"/>
          <w:marBottom w:val="0"/>
          <w:divBdr>
            <w:top w:val="none" w:sz="0" w:space="0" w:color="auto"/>
            <w:left w:val="none" w:sz="0" w:space="0" w:color="auto"/>
            <w:bottom w:val="none" w:sz="0" w:space="0" w:color="auto"/>
            <w:right w:val="none" w:sz="0" w:space="0" w:color="auto"/>
          </w:divBdr>
          <w:divsChild>
            <w:div w:id="1320189670">
              <w:marLeft w:val="0"/>
              <w:marRight w:val="0"/>
              <w:marTop w:val="0"/>
              <w:marBottom w:val="0"/>
              <w:divBdr>
                <w:top w:val="none" w:sz="0" w:space="0" w:color="auto"/>
                <w:left w:val="none" w:sz="0" w:space="0" w:color="auto"/>
                <w:bottom w:val="none" w:sz="0" w:space="0" w:color="auto"/>
                <w:right w:val="none" w:sz="0" w:space="0" w:color="auto"/>
              </w:divBdr>
            </w:div>
            <w:div w:id="456414018">
              <w:marLeft w:val="0"/>
              <w:marRight w:val="0"/>
              <w:marTop w:val="0"/>
              <w:marBottom w:val="0"/>
              <w:divBdr>
                <w:top w:val="none" w:sz="0" w:space="0" w:color="auto"/>
                <w:left w:val="none" w:sz="0" w:space="0" w:color="auto"/>
                <w:bottom w:val="none" w:sz="0" w:space="0" w:color="auto"/>
                <w:right w:val="none" w:sz="0" w:space="0" w:color="auto"/>
              </w:divBdr>
              <w:divsChild>
                <w:div w:id="1728338727">
                  <w:marLeft w:val="0"/>
                  <w:marRight w:val="0"/>
                  <w:marTop w:val="0"/>
                  <w:marBottom w:val="0"/>
                  <w:divBdr>
                    <w:top w:val="none" w:sz="0" w:space="0" w:color="auto"/>
                    <w:left w:val="none" w:sz="0" w:space="0" w:color="auto"/>
                    <w:bottom w:val="none" w:sz="0" w:space="0" w:color="auto"/>
                    <w:right w:val="none" w:sz="0" w:space="0" w:color="auto"/>
                  </w:divBdr>
                  <w:divsChild>
                    <w:div w:id="155970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5554">
              <w:marLeft w:val="0"/>
              <w:marRight w:val="0"/>
              <w:marTop w:val="0"/>
              <w:marBottom w:val="0"/>
              <w:divBdr>
                <w:top w:val="none" w:sz="0" w:space="0" w:color="auto"/>
                <w:left w:val="none" w:sz="0" w:space="0" w:color="auto"/>
                <w:bottom w:val="none" w:sz="0" w:space="0" w:color="auto"/>
                <w:right w:val="none" w:sz="0" w:space="0" w:color="auto"/>
              </w:divBdr>
            </w:div>
          </w:divsChild>
        </w:div>
        <w:div w:id="991103368">
          <w:marLeft w:val="0"/>
          <w:marRight w:val="0"/>
          <w:marTop w:val="0"/>
          <w:marBottom w:val="0"/>
          <w:divBdr>
            <w:top w:val="none" w:sz="0" w:space="0" w:color="auto"/>
            <w:left w:val="none" w:sz="0" w:space="0" w:color="auto"/>
            <w:bottom w:val="none" w:sz="0" w:space="0" w:color="auto"/>
            <w:right w:val="none" w:sz="0" w:space="0" w:color="auto"/>
          </w:divBdr>
          <w:divsChild>
            <w:div w:id="625888066">
              <w:marLeft w:val="0"/>
              <w:marRight w:val="0"/>
              <w:marTop w:val="0"/>
              <w:marBottom w:val="0"/>
              <w:divBdr>
                <w:top w:val="none" w:sz="0" w:space="0" w:color="auto"/>
                <w:left w:val="none" w:sz="0" w:space="0" w:color="auto"/>
                <w:bottom w:val="none" w:sz="0" w:space="0" w:color="auto"/>
                <w:right w:val="none" w:sz="0" w:space="0" w:color="auto"/>
              </w:divBdr>
            </w:div>
            <w:div w:id="78479145">
              <w:marLeft w:val="0"/>
              <w:marRight w:val="0"/>
              <w:marTop w:val="0"/>
              <w:marBottom w:val="0"/>
              <w:divBdr>
                <w:top w:val="none" w:sz="0" w:space="0" w:color="auto"/>
                <w:left w:val="none" w:sz="0" w:space="0" w:color="auto"/>
                <w:bottom w:val="none" w:sz="0" w:space="0" w:color="auto"/>
                <w:right w:val="none" w:sz="0" w:space="0" w:color="auto"/>
              </w:divBdr>
              <w:divsChild>
                <w:div w:id="638455362">
                  <w:marLeft w:val="0"/>
                  <w:marRight w:val="0"/>
                  <w:marTop w:val="0"/>
                  <w:marBottom w:val="0"/>
                  <w:divBdr>
                    <w:top w:val="none" w:sz="0" w:space="0" w:color="auto"/>
                    <w:left w:val="none" w:sz="0" w:space="0" w:color="auto"/>
                    <w:bottom w:val="none" w:sz="0" w:space="0" w:color="auto"/>
                    <w:right w:val="none" w:sz="0" w:space="0" w:color="auto"/>
                  </w:divBdr>
                  <w:divsChild>
                    <w:div w:id="11135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13606">
              <w:marLeft w:val="0"/>
              <w:marRight w:val="0"/>
              <w:marTop w:val="0"/>
              <w:marBottom w:val="0"/>
              <w:divBdr>
                <w:top w:val="none" w:sz="0" w:space="0" w:color="auto"/>
                <w:left w:val="none" w:sz="0" w:space="0" w:color="auto"/>
                <w:bottom w:val="none" w:sz="0" w:space="0" w:color="auto"/>
                <w:right w:val="none" w:sz="0" w:space="0" w:color="auto"/>
              </w:divBdr>
            </w:div>
          </w:divsChild>
        </w:div>
        <w:div w:id="954943596">
          <w:marLeft w:val="0"/>
          <w:marRight w:val="0"/>
          <w:marTop w:val="0"/>
          <w:marBottom w:val="0"/>
          <w:divBdr>
            <w:top w:val="none" w:sz="0" w:space="0" w:color="auto"/>
            <w:left w:val="none" w:sz="0" w:space="0" w:color="auto"/>
            <w:bottom w:val="none" w:sz="0" w:space="0" w:color="auto"/>
            <w:right w:val="none" w:sz="0" w:space="0" w:color="auto"/>
          </w:divBdr>
          <w:divsChild>
            <w:div w:id="1645575467">
              <w:marLeft w:val="0"/>
              <w:marRight w:val="0"/>
              <w:marTop w:val="0"/>
              <w:marBottom w:val="0"/>
              <w:divBdr>
                <w:top w:val="none" w:sz="0" w:space="0" w:color="auto"/>
                <w:left w:val="none" w:sz="0" w:space="0" w:color="auto"/>
                <w:bottom w:val="none" w:sz="0" w:space="0" w:color="auto"/>
                <w:right w:val="none" w:sz="0" w:space="0" w:color="auto"/>
              </w:divBdr>
            </w:div>
            <w:div w:id="1769042437">
              <w:marLeft w:val="0"/>
              <w:marRight w:val="0"/>
              <w:marTop w:val="0"/>
              <w:marBottom w:val="0"/>
              <w:divBdr>
                <w:top w:val="none" w:sz="0" w:space="0" w:color="auto"/>
                <w:left w:val="none" w:sz="0" w:space="0" w:color="auto"/>
                <w:bottom w:val="none" w:sz="0" w:space="0" w:color="auto"/>
                <w:right w:val="none" w:sz="0" w:space="0" w:color="auto"/>
              </w:divBdr>
              <w:divsChild>
                <w:div w:id="165675244">
                  <w:marLeft w:val="0"/>
                  <w:marRight w:val="0"/>
                  <w:marTop w:val="0"/>
                  <w:marBottom w:val="0"/>
                  <w:divBdr>
                    <w:top w:val="none" w:sz="0" w:space="0" w:color="auto"/>
                    <w:left w:val="none" w:sz="0" w:space="0" w:color="auto"/>
                    <w:bottom w:val="none" w:sz="0" w:space="0" w:color="auto"/>
                    <w:right w:val="none" w:sz="0" w:space="0" w:color="auto"/>
                  </w:divBdr>
                  <w:divsChild>
                    <w:div w:id="20270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739</Words>
  <Characters>4216</Characters>
  <Application>Microsoft Office Word</Application>
  <DocSecurity>0</DocSecurity>
  <Lines>35</Lines>
  <Paragraphs>9</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Học Nghiệp Vụ</dc:creator>
  <cp:keywords/>
  <dc:description/>
  <cp:lastModifiedBy>Học Nghiệp Vụ</cp:lastModifiedBy>
  <cp:revision>3</cp:revision>
  <dcterms:created xsi:type="dcterms:W3CDTF">2025-05-02T02:08:00Z</dcterms:created>
  <dcterms:modified xsi:type="dcterms:W3CDTF">2025-05-02T02:08:00Z</dcterms:modified>
</cp:coreProperties>
</file>