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3ktj3cv51bi4" w:id="0"/>
      <w:bookmarkEnd w:id="0"/>
      <w:r w:rsidDel="00000000" w:rsidR="00000000" w:rsidRPr="00000000">
        <w:rPr>
          <w:color w:val="0000ff"/>
          <w:rtl w:val="0"/>
        </w:rPr>
        <w:t xml:space="preserve">Kiến trúc của Mongo DB và lý do vì sao được lựa chọn trong DN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kiến trúc của MongoDB và lý do vì sao MongoDB được lựa chọn trong doanh nghiệp, trình bày ngắn gọn, dễ hiểu: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u12equ42eq2q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1. Kiến trúc của MongoDB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MongoDB là một NoSQL database dạng document-oriented. Dưới đây là các thành phần kiến trúc chính: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lxe1417ndna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📦 a. Document &amp; Collection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Document: Là đơn vị dữ liệu nhỏ nhất, giống như một bản ghi (record) trong RDBMS, nhưng ở dạng JSON (hoặc BSON).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"_id": 1,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"name": "Nguyễn Văn A",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"age": 30,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"email": "a@example.com"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Collection: Tập hợp của nhiều document, tương tự như một bảng trong RDBMS.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pesa09xy242k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🖥️ b. Database Server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mongod – là tiến trình chính xử lý lưu trữ dữ liệu, truy vấn, relication, sharding.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q5tovkv76v6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🔁 c. Replication (High Availability)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MongoDB hỗ trợ replica set: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primary (ghi + đọc)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nhiều secondary (đọc + backup + failover)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primary lỗi, hệ thống tự động bầu chọn secondary mới thành primary.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tvxr6t397qy8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⚖️ d. Sharding (Horizontal Scaling)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Dùng để chia nhỏ dữ liệu khi dữ liệu quá lớn.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MongoDB chia dữ liệu thành các mảnh (shard), phân phối chúng lên nhiều máy chủ.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Query router (mongos) định tuyến truy vấn đến shard phù hợp.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vorwamcphjpx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🧠 e. Storage Engine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 là WiredTiger, hỗ trợ: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Compression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Document-level locking (hiệu suất cao hơn)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jj4vte4tpjlf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2. Vì sao MongoDB được doanh nghiệp lựa chọn?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otdj2yqp5zk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🚀 a. Linh hoạt và dễ mở rộng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cần schema cố định → phù hợp dữ liệu thay đổi liên tục (ví dụ: startup, e-commerce).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horizontal scaling (sharding) dễ dàng khi dữ liệu lớn.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bceeo8wig3d6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📈 b. Hiệu suất cao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vấn nhanh cho các thao tác đọc/ghi nhờ document model.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Cơ chế index đa dạng: compound, geospatial, full-text,...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commfzx6mflb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🔄 c. Dễ tích hợp với microservices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Dữ liệu ở dạng JSON → dễ truyền qua API/REST.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Hợp với các ứng dụng Node.js, Python, Go, v.v.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vmiy9lw33dwj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💾 d. High Availability mặc định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Tích hợp sẵn replication, auto-failover giúp đảm bảo uptime.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41q83mf4olf6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📚 e. Hệ sinh thái phong phú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Công cụ đi kèm như: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MongoDB Atlas (cloud DB)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Compass (GUI)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Aggregation Pipeline cho xử lý dữ liệu phức tạp.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97imu75nbpe" w:id="13"/>
      <w:bookmarkEnd w:id="1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🏢 Khi nào doanh nghiệp nên chọn MongoDB?</w:t>
      </w:r>
    </w:p>
    <w:tbl>
      <w:tblPr>
        <w:tblStyle w:val="Table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300"/>
        <w:tblGridChange w:id="0">
          <w:tblGrid>
            <w:gridCol w:w="3015"/>
            <w:gridCol w:w="33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Lý do chọn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phi cấu trúc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Không cần schema cứng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Dự án phát triển nhanh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Linh hoạt, dễ mở rộng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Hệ thống phân tán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Hỗ trợ sharding, replication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Ứng dụng thời gian thực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Ghi/đọc nhanh, dễ scale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Microservices hoặc API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JSON format, dễ tích hợp</w:t>
            </w:r>
          </w:p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