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ime42e1n2a2t" w:id="0"/>
      <w:bookmarkEnd w:id="0"/>
      <w:r w:rsidDel="00000000" w:rsidR="00000000" w:rsidRPr="00000000">
        <w:rPr>
          <w:color w:val="0000ff"/>
          <w:rtl w:val="0"/>
        </w:rPr>
        <w:t xml:space="preserve">Các ví dụ thực tế chứng tỏ Snowflake hiệu quả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một số ví dụ thực tế tiêu biểu cho thấy hiệu quả vượt trội của Snowflake khi được ứng dụng trong các doanh nghiệp thuộc nhiều lĩnh vực:</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tmvddjlnknrd" w:id="1"/>
      <w:bookmarkEnd w:id="1"/>
      <w:r w:rsidDel="00000000" w:rsidR="00000000" w:rsidRPr="00000000">
        <w:rPr>
          <w:b w:val="1"/>
          <w:color w:val="1f2328"/>
          <w:sz w:val="33"/>
          <w:szCs w:val="33"/>
          <w:rtl w:val="0"/>
        </w:rPr>
        <w:t xml:space="preserve">📊 1. Adobe – Phân tích dữ liệu người dùng theo thời gian thực</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color w:val="1f2328"/>
          <w:sz w:val="24"/>
          <w:szCs w:val="24"/>
          <w:rtl w:val="0"/>
        </w:rPr>
        <w:t xml:space="preserve">Thách thức: Adobe cần xử lý hàng petabyte dữ liệu từ hàng triệu người dùng để cung cấp insight nhanh cho sản phẩm Adobe Experience Cloud.</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Giải pháp: Chuyển sang Snowflake giúp Adobe dễ dàng lưu trữ và xử lý dữ liệu người dùng theo thời gian thực, đồng thời giảm gánh nặng vận hành hệ thống dữ liệu truyền thống.</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Thời gian phân tích dữ liệu giảm từ vài giờ xuống vài phút</w:t>
      </w:r>
    </w:p>
    <w:p w:rsidR="00000000" w:rsidDel="00000000" w:rsidP="00000000" w:rsidRDefault="00000000" w:rsidRPr="00000000" w14:paraId="00000009">
      <w:pPr>
        <w:numPr>
          <w:ilvl w:val="1"/>
          <w:numId w:val="6"/>
        </w:numPr>
        <w:spacing w:after="240" w:before="0" w:beforeAutospacing="0" w:lineRule="auto"/>
        <w:ind w:left="1440" w:hanging="360"/>
      </w:pPr>
      <w:r w:rsidDel="00000000" w:rsidR="00000000" w:rsidRPr="00000000">
        <w:rPr>
          <w:color w:val="1f2328"/>
          <w:sz w:val="24"/>
          <w:szCs w:val="24"/>
          <w:rtl w:val="0"/>
        </w:rPr>
        <w:t xml:space="preserve">Hệ thống dễ mở rộng cho hàng trăm terabyte dữ liệu hàng ngày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g1acpdndhlk" w:id="2"/>
      <w:bookmarkEnd w:id="2"/>
      <w:r w:rsidDel="00000000" w:rsidR="00000000" w:rsidRPr="00000000">
        <w:rPr>
          <w:b w:val="1"/>
          <w:color w:val="1f2328"/>
          <w:sz w:val="33"/>
          <w:szCs w:val="33"/>
          <w:rtl w:val="0"/>
        </w:rPr>
        <w:t xml:space="preserve">🛍️ 2. Kraft Heinz – Dự báo nhu cầu và tối ưu chuỗi cung ứng</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color w:val="1f2328"/>
          <w:sz w:val="24"/>
          <w:szCs w:val="24"/>
          <w:rtl w:val="0"/>
        </w:rPr>
        <w:t xml:space="preserve">Thách thức: Dữ liệu rời rạc từ nhiều nguồn (POS, ERP, CRM) khiến việc dự báo nhu cầu và lập kế hoạch cung ứng bị chậm và không chính xác.</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Giải pháp: Snowflake giúp tích hợp và phân tích dữ liệu từ nhiều hệ thống một cách tập trung và tự động.</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Giảm 70% thời gian báo cáo phân tích</w:t>
      </w:r>
    </w:p>
    <w:p w:rsidR="00000000" w:rsidDel="00000000" w:rsidP="00000000" w:rsidRDefault="00000000" w:rsidRPr="00000000" w14:paraId="00000010">
      <w:pPr>
        <w:numPr>
          <w:ilvl w:val="1"/>
          <w:numId w:val="3"/>
        </w:numPr>
        <w:spacing w:after="240" w:before="0" w:beforeAutospacing="0" w:lineRule="auto"/>
        <w:ind w:left="1440" w:hanging="360"/>
      </w:pPr>
      <w:r w:rsidDel="00000000" w:rsidR="00000000" w:rsidRPr="00000000">
        <w:rPr>
          <w:color w:val="1f2328"/>
          <w:sz w:val="24"/>
          <w:szCs w:val="24"/>
          <w:rtl w:val="0"/>
        </w:rPr>
        <w:t xml:space="preserve">Tăng độ chính xác của dự báo cung ứng lên gần 90%</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wrqvm46mlq7" w:id="3"/>
      <w:bookmarkEnd w:id="3"/>
      <w:r w:rsidDel="00000000" w:rsidR="00000000" w:rsidRPr="00000000">
        <w:rPr>
          <w:b w:val="1"/>
          <w:color w:val="1f2328"/>
          <w:sz w:val="33"/>
          <w:szCs w:val="33"/>
          <w:rtl w:val="0"/>
        </w:rPr>
        <w:t xml:space="preserve">🏦 3. Capital One – Chuyển đổi dữ liệu tài chính theo hướng hiện đại</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color w:val="1f2328"/>
          <w:sz w:val="24"/>
          <w:szCs w:val="24"/>
          <w:rtl w:val="0"/>
        </w:rPr>
        <w:t xml:space="preserve">Thách thức: Dữ liệu ngân hàng có tính bảo mật cao, lại phân tán giữa các hệ thống cũ.</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Giải pháp: Snowflake giúp Capital One xây dựng nền tảng dữ liệu tài chính hiện đại, bảo mật, có khả năng kiểm soát truy cập chi tiết và hỗ trợ phân tích AI/ML.</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Tăng tốc độ xử lý dữ liệu gấp 10 lần</w:t>
      </w:r>
    </w:p>
    <w:p w:rsidR="00000000" w:rsidDel="00000000" w:rsidP="00000000" w:rsidRDefault="00000000" w:rsidRPr="00000000" w14:paraId="00000017">
      <w:pPr>
        <w:numPr>
          <w:ilvl w:val="1"/>
          <w:numId w:val="2"/>
        </w:numPr>
        <w:spacing w:after="240" w:before="0" w:beforeAutospacing="0" w:lineRule="auto"/>
        <w:ind w:left="1440" w:hanging="360"/>
      </w:pPr>
      <w:r w:rsidDel="00000000" w:rsidR="00000000" w:rsidRPr="00000000">
        <w:rPr>
          <w:color w:val="1f2328"/>
          <w:sz w:val="24"/>
          <w:szCs w:val="24"/>
          <w:rtl w:val="0"/>
        </w:rPr>
        <w:t xml:space="preserve">Cung cấp dữ liệu real-time cho ứng dụng chống gian lận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wyi3nqrgmff1" w:id="4"/>
      <w:bookmarkEnd w:id="4"/>
      <w:r w:rsidDel="00000000" w:rsidR="00000000" w:rsidRPr="00000000">
        <w:rPr>
          <w:b w:val="1"/>
          <w:color w:val="1f2328"/>
          <w:sz w:val="33"/>
          <w:szCs w:val="33"/>
          <w:rtl w:val="0"/>
        </w:rPr>
        <w:t xml:space="preserve">🎮 4. EA (Electronic Arts) – Phân tích hành vi người chơi</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color w:val="1f2328"/>
          <w:sz w:val="24"/>
          <w:szCs w:val="24"/>
          <w:rtl w:val="0"/>
        </w:rPr>
        <w:t xml:space="preserve">Thách thức: Theo dõi hành vi hàng chục triệu game thủ trên toàn cầu với khối lượng dữ liệu cực lớn.</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Giải pháp: Snowflake được dùng để hợp nhất dữ liệu chơi game từ nhiều nền tảng (console, PC, mobile) và phục vụ dashboard phân tích hành vi người dùng.</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Giảm thời gian triển khai báo cáo xuống còn vài giây</w:t>
      </w:r>
    </w:p>
    <w:p w:rsidR="00000000" w:rsidDel="00000000" w:rsidP="00000000" w:rsidRDefault="00000000" w:rsidRPr="00000000" w14:paraId="0000001E">
      <w:pPr>
        <w:numPr>
          <w:ilvl w:val="1"/>
          <w:numId w:val="4"/>
        </w:numPr>
        <w:spacing w:after="240" w:before="0" w:beforeAutospacing="0" w:lineRule="auto"/>
        <w:ind w:left="1440" w:hanging="360"/>
      </w:pPr>
      <w:r w:rsidDel="00000000" w:rsidR="00000000" w:rsidRPr="00000000">
        <w:rPr>
          <w:color w:val="1f2328"/>
          <w:sz w:val="24"/>
          <w:szCs w:val="24"/>
          <w:rtl w:val="0"/>
        </w:rPr>
        <w:t xml:space="preserve">Phân tích real-time churn để giữ chân người chơi</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wrpzh5b11dz" w:id="5"/>
      <w:bookmarkEnd w:id="5"/>
      <w:r w:rsidDel="00000000" w:rsidR="00000000" w:rsidRPr="00000000">
        <w:rPr>
          <w:b w:val="1"/>
          <w:color w:val="1f2328"/>
          <w:sz w:val="33"/>
          <w:szCs w:val="33"/>
          <w:rtl w:val="0"/>
        </w:rPr>
        <w:t xml:space="preserve">🧬 5. Roche – Nâng cao nghiên cứu y học qua dữ liệu</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color w:val="1f2328"/>
          <w:sz w:val="24"/>
          <w:szCs w:val="24"/>
          <w:rtl w:val="0"/>
        </w:rPr>
        <w:t xml:space="preserve">Thách thức: Dữ liệu thử nghiệm lâm sàng và nghiên cứu gene rất phức tạp và rời rạc.</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Giải pháp: Snowflake giúp tích hợp dữ liệu y sinh và đẩy nhanh việc phân tích khoa học với khả năng chia sẻ dữ liệu an toàn.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Rút ngắn thời gian nghiên cứu từ vài tháng xuống vài tuần</w:t>
      </w:r>
    </w:p>
    <w:p w:rsidR="00000000" w:rsidDel="00000000" w:rsidP="00000000" w:rsidRDefault="00000000" w:rsidRPr="00000000" w14:paraId="00000025">
      <w:pPr>
        <w:numPr>
          <w:ilvl w:val="1"/>
          <w:numId w:val="5"/>
        </w:numPr>
        <w:spacing w:after="240" w:before="0" w:beforeAutospacing="0" w:lineRule="auto"/>
        <w:ind w:left="1440" w:hanging="360"/>
      </w:pPr>
      <w:r w:rsidDel="00000000" w:rsidR="00000000" w:rsidRPr="00000000">
        <w:rPr>
          <w:color w:val="1f2328"/>
          <w:sz w:val="24"/>
          <w:szCs w:val="24"/>
          <w:rtl w:val="0"/>
        </w:rPr>
        <w:t xml:space="preserve">Hỗ trợ ML/AI trong phát triển thuốc mới</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lm9s1sy8jzr" w:id="6"/>
      <w:bookmarkEnd w:id="6"/>
      <w:r w:rsidDel="00000000" w:rsidR="00000000" w:rsidRPr="00000000">
        <w:rPr>
          <w:rFonts w:ascii="Arial Unicode MS" w:cs="Arial Unicode MS" w:eastAsia="Arial Unicode MS" w:hAnsi="Arial Unicode MS"/>
          <w:b w:val="1"/>
          <w:color w:val="1f2328"/>
          <w:sz w:val="33"/>
          <w:szCs w:val="33"/>
          <w:rtl w:val="0"/>
        </w:rPr>
        <w:t xml:space="preserve">✅ Tóm lại, Snowflake giúp doanh nghiệp:</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color w:val="1f2328"/>
          <w:sz w:val="24"/>
          <w:szCs w:val="24"/>
          <w:rtl w:val="0"/>
        </w:rPr>
        <w:t xml:space="preserve">Tích hợp dữ liệu từ nhiều nguồn nhanh chóng</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Phân tích real-time với khả năng mở rộng tốt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Tiết kiệm chi phí vận hành nhờ kiến trúc tách biệt compute và storage</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color w:val="1f2328"/>
          <w:sz w:val="24"/>
          <w:szCs w:val="24"/>
          <w:rtl w:val="0"/>
        </w:rPr>
        <w:t xml:space="preserve">Đảm bảo bảo mật cao phù hợp các ngành như tài chính, y tế</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