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jc w:val="center"/>
        <w:rPr>
          <w:color w:val="0000ff"/>
        </w:rPr>
      </w:pPr>
      <w:bookmarkStart w:colFirst="0" w:colLast="0" w:name="_5shdu2tr9tdq" w:id="0"/>
      <w:bookmarkEnd w:id="0"/>
      <w:r w:rsidDel="00000000" w:rsidR="00000000" w:rsidRPr="00000000">
        <w:rPr>
          <w:color w:val="0000ff"/>
          <w:rtl w:val="0"/>
        </w:rPr>
        <w:t xml:space="preserve">Ví dụ thực tế: Phát hiện đơn hàng bị spam trong thời gian thực (Fraud Detection)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Bối cảnh: Một nền tảng thương mại điện tử lớn như Shopee, Lazada, hoặc Amazon nhận hàng triệu đơn hàng mỗi ngày. Trong số đó, có thể xảy ra các hành vi spam đơn hàng (fraudulent orders) từ những kẻ gian lận nhằm mục đích:</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color w:val="1f2328"/>
          <w:sz w:val="24"/>
          <w:szCs w:val="24"/>
          <w:rtl w:val="0"/>
        </w:rPr>
        <w:t xml:space="preserve">Tận dụng chương trình khuyến mãi (mua hàng giảm giá rồi hủy).</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Tạo đơn hàng giả để thao túng đánh giá sản phẩm.</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color w:val="1f2328"/>
          <w:sz w:val="24"/>
          <w:szCs w:val="24"/>
          <w:rtl w:val="0"/>
        </w:rPr>
        <w:t xml:space="preserve">Sử dụng thông tin thanh toán bị đánh cắp để đặt hàng.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Ứng dụng Flink và Kafka trong phát hiện spam đơn hàng:</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color w:val="1f2328"/>
          <w:sz w:val="24"/>
          <w:szCs w:val="24"/>
          <w:rtl w:val="0"/>
        </w:rPr>
        <w:t xml:space="preserve">Thu thập dữ liệu với Kafka:</w:t>
      </w:r>
    </w:p>
    <w:p w:rsidR="00000000" w:rsidDel="00000000" w:rsidP="00000000" w:rsidRDefault="00000000" w:rsidRPr="00000000" w14:paraId="00000009">
      <w:pPr>
        <w:numPr>
          <w:ilvl w:val="1"/>
          <w:numId w:val="3"/>
        </w:numPr>
        <w:spacing w:after="240" w:lineRule="auto"/>
        <w:ind w:left="1440" w:hanging="360"/>
      </w:pPr>
      <w:r w:rsidDel="00000000" w:rsidR="00000000" w:rsidRPr="00000000">
        <w:rPr>
          <w:color w:val="1f2328"/>
          <w:sz w:val="24"/>
          <w:szCs w:val="24"/>
          <w:rtl w:val="0"/>
        </w:rPr>
        <w:t xml:space="preserve">Mỗi khi khách hàng đặt hàng, các sự kiện như thông tin đơn hàng (ID đơn hàng, sản phẩm, giá trị, thời gian), thông tin người dùng (ID người dùng, địa chỉ, lịch sử mua sắm), và thông tin thanh toán (phương thức thanh toán, thẻ tín dụng) được gửi đến các Kafka topics.</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 Topic </w:t>
      </w:r>
      <w:r w:rsidDel="00000000" w:rsidR="00000000" w:rsidRPr="00000000">
        <w:rPr>
          <w:rFonts w:ascii="Courier New" w:cs="Courier New" w:eastAsia="Courier New" w:hAnsi="Courier New"/>
          <w:color w:val="1f2328"/>
          <w:sz w:val="20"/>
          <w:szCs w:val="20"/>
          <w:rtl w:val="0"/>
        </w:rPr>
        <w:t xml:space="preserve">order-events</w:t>
      </w:r>
      <w:r w:rsidDel="00000000" w:rsidR="00000000" w:rsidRPr="00000000">
        <w:rPr>
          <w:color w:val="1f2328"/>
          <w:sz w:val="24"/>
          <w:szCs w:val="24"/>
          <w:rtl w:val="0"/>
        </w:rPr>
        <w:t xml:space="preserve"> chứa dữ liệu JSON như:</w:t>
        <w:br w:type="textWrapping"/>
      </w: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"order_id": "12345",</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"user_id": "user789",</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"timestamp": "2025-05-18T13:43:00+07:00",</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"amount": 1500000,</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"payment_method": "credit_card",</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"shipping_address": "123 Đường Láng, Hà Nội"</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12">
      <w:pPr>
        <w:numPr>
          <w:ilvl w:val="1"/>
          <w:numId w:val="3"/>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Xử lý thời gian thực với Flink:</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Flink đọc luồng dữ liệu từ topic </w:t>
      </w:r>
      <w:r w:rsidDel="00000000" w:rsidR="00000000" w:rsidRPr="00000000">
        <w:rPr>
          <w:rFonts w:ascii="Courier New" w:cs="Courier New" w:eastAsia="Courier New" w:hAnsi="Courier New"/>
          <w:color w:val="1f2328"/>
          <w:sz w:val="20"/>
          <w:szCs w:val="20"/>
          <w:rtl w:val="0"/>
        </w:rPr>
        <w:t xml:space="preserve">order-events</w:t>
      </w:r>
      <w:r w:rsidDel="00000000" w:rsidR="00000000" w:rsidRPr="00000000">
        <w:rPr>
          <w:color w:val="1f2328"/>
          <w:sz w:val="24"/>
          <w:szCs w:val="24"/>
          <w:rtl w:val="0"/>
        </w:rPr>
        <w:t xml:space="preserve"> và thực hiện các phân tích để phát hiện hành vi bất thường. Các kỹ thuật có thể áp dụng:</w:t>
      </w:r>
    </w:p>
    <w:p w:rsidR="00000000" w:rsidDel="00000000" w:rsidP="00000000" w:rsidRDefault="00000000" w:rsidRPr="00000000" w14:paraId="00000015">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Kiểm tra tần suất đặt hàng: Nếu một </w:t>
      </w:r>
      <w:r w:rsidDel="00000000" w:rsidR="00000000" w:rsidRPr="00000000">
        <w:rPr>
          <w:rFonts w:ascii="Courier New" w:cs="Courier New" w:eastAsia="Courier New" w:hAnsi="Courier New"/>
          <w:color w:val="1f2328"/>
          <w:sz w:val="20"/>
          <w:szCs w:val="20"/>
          <w:rtl w:val="0"/>
        </w:rPr>
        <w:t xml:space="preserve">user_id</w:t>
      </w:r>
      <w:r w:rsidDel="00000000" w:rsidR="00000000" w:rsidRPr="00000000">
        <w:rPr>
          <w:color w:val="1f2328"/>
          <w:sz w:val="24"/>
          <w:szCs w:val="24"/>
          <w:rtl w:val="0"/>
        </w:rPr>
        <w:t xml:space="preserve"> tạo quá nhiều đơn hàng trong thời gian ngắn (ví dụ: 10 đơn hàng trong 5 phút), điều này có thể là dấu hiệu spam.</w:t>
      </w:r>
    </w:p>
    <w:p w:rsidR="00000000" w:rsidDel="00000000" w:rsidP="00000000" w:rsidRDefault="00000000" w:rsidRPr="00000000" w14:paraId="00000016">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Phân tích địa chỉ giao hàng: Nếu nhiều đơn hàng từ cùng một </w:t>
      </w:r>
      <w:r w:rsidDel="00000000" w:rsidR="00000000" w:rsidRPr="00000000">
        <w:rPr>
          <w:rFonts w:ascii="Courier New" w:cs="Courier New" w:eastAsia="Courier New" w:hAnsi="Courier New"/>
          <w:color w:val="1f2328"/>
          <w:sz w:val="20"/>
          <w:szCs w:val="20"/>
          <w:rtl w:val="0"/>
        </w:rPr>
        <w:t xml:space="preserve">user_id</w:t>
      </w:r>
      <w:r w:rsidDel="00000000" w:rsidR="00000000" w:rsidRPr="00000000">
        <w:rPr>
          <w:color w:val="1f2328"/>
          <w:sz w:val="24"/>
          <w:szCs w:val="24"/>
          <w:rtl w:val="0"/>
        </w:rPr>
        <w:t xml:space="preserve"> nhưng sử dụng nhiều địa chỉ giao hàng khác nhau, có thể là hành vi gian lận.</w:t>
      </w:r>
    </w:p>
    <w:p w:rsidR="00000000" w:rsidDel="00000000" w:rsidP="00000000" w:rsidRDefault="00000000" w:rsidRPr="00000000" w14:paraId="00000017">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Kiểm tra giá trị đơn hàng bất thường: Đơn hàng có giá trị quá thấp (ví dụ: 1.000 VNĐ) hoặc lặp lại với cùng sản phẩm có thể là spam.</w:t>
      </w:r>
    </w:p>
    <w:p w:rsidR="00000000" w:rsidDel="00000000" w:rsidP="00000000" w:rsidRDefault="00000000" w:rsidRPr="00000000" w14:paraId="00000018">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Kiểm tra phương thức thanh toán: Sử dụng nhiều thẻ tín dụng khác nhau trong thời gian ngắn từ cùng một </w:t>
      </w:r>
      <w:r w:rsidDel="00000000" w:rsidR="00000000" w:rsidRPr="00000000">
        <w:rPr>
          <w:rFonts w:ascii="Courier New" w:cs="Courier New" w:eastAsia="Courier New" w:hAnsi="Courier New"/>
          <w:color w:val="1f2328"/>
          <w:sz w:val="20"/>
          <w:szCs w:val="20"/>
          <w:rtl w:val="0"/>
        </w:rPr>
        <w:t xml:space="preserve">user_id</w:t>
      </w:r>
      <w:r w:rsidDel="00000000" w:rsidR="00000000" w:rsidRPr="00000000">
        <w:rPr>
          <w:color w:val="1f2328"/>
          <w:sz w:val="24"/>
          <w:szCs w:val="24"/>
          <w:rtl w:val="0"/>
        </w:rPr>
        <w:t xml:space="preserve"> là dấu hiệu đáng ngờ.</w:t>
      </w:r>
    </w:p>
    <w:p w:rsidR="00000000" w:rsidDel="00000000" w:rsidP="00000000" w:rsidRDefault="00000000" w:rsidRPr="00000000" w14:paraId="00000019">
      <w:pPr>
        <w:numPr>
          <w:ilvl w:val="1"/>
          <w:numId w:val="3"/>
        </w:numPr>
        <w:spacing w:after="240" w:before="0" w:beforeAutospacing="0" w:lineRule="auto"/>
        <w:ind w:left="1440" w:hanging="360"/>
      </w:pPr>
      <w:r w:rsidDel="00000000" w:rsidR="00000000" w:rsidRPr="00000000">
        <w:rPr>
          <w:color w:val="1f2328"/>
          <w:sz w:val="24"/>
          <w:szCs w:val="24"/>
          <w:rtl w:val="0"/>
        </w:rPr>
        <w:t xml:space="preserve">Flink sử dụng windowing (các cửa sổ thời gian, ví dụ: 5 phút) để tổng hợp dữ liệu và stateful processing để theo dõi lịch sử hành vi của từng người dùng.</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 Flink có thể duy trì trạng thái (state) để đếm số đơn hàng của một </w:t>
      </w:r>
      <w:r w:rsidDel="00000000" w:rsidR="00000000" w:rsidRPr="00000000">
        <w:rPr>
          <w:rFonts w:ascii="Courier New" w:cs="Courier New" w:eastAsia="Courier New" w:hAnsi="Courier New"/>
          <w:color w:val="1f2328"/>
          <w:sz w:val="20"/>
          <w:szCs w:val="20"/>
          <w:rtl w:val="0"/>
        </w:rPr>
        <w:t xml:space="preserve">user_id</w:t>
      </w:r>
      <w:r w:rsidDel="00000000" w:rsidR="00000000" w:rsidRPr="00000000">
        <w:rPr>
          <w:color w:val="1f2328"/>
          <w:sz w:val="24"/>
          <w:szCs w:val="24"/>
          <w:rtl w:val="0"/>
        </w:rPr>
        <w:t xml:space="preserve"> trong 5 phút gần nhất:</w:t>
        <w:br w:type="textWrapping"/>
      </w:r>
      <w:r w:rsidDel="00000000" w:rsidR="00000000" w:rsidRPr="00000000">
        <w:rPr>
          <w:rFonts w:ascii="Courier New" w:cs="Courier New" w:eastAsia="Courier New" w:hAnsi="Courier New"/>
          <w:color w:val="1f2328"/>
          <w:sz w:val="20"/>
          <w:szCs w:val="20"/>
          <w:shd w:fill="f6f8fa" w:val="clear"/>
          <w:rtl w:val="0"/>
        </w:rPr>
        <w:t xml:space="preserve">// Pseudocode trong Flink</w:t>
      </w:r>
    </w:p>
    <w:p w:rsidR="00000000" w:rsidDel="00000000" w:rsidP="00000000" w:rsidRDefault="00000000" w:rsidRPr="00000000" w14:paraId="0000001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DataStream&lt;Order  // Đọc từ Kafka</w:t>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.keyBy(order -&gt; order.user_id)</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.timeWindow(Time.minutes(5))</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.aggregate(new CountOrders())</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.filter(count -&gt; count &gt; 10) // Phát hiện nếu số đơn hàng vượt ngưỡng</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.map(order -&gt; new Alert("Potential spam detected for user: " + order.user_id));</w:t>
      </w:r>
    </w:p>
    <w:p w:rsidR="00000000" w:rsidDel="00000000" w:rsidP="00000000" w:rsidRDefault="00000000" w:rsidRPr="00000000" w14:paraId="00000021">
      <w:pPr>
        <w:numPr>
          <w:ilvl w:val="1"/>
          <w:numId w:val="3"/>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Kết quả và hành động:</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Nếu Flink phát hiện hành vi bất thường (ví dụ: </w:t>
      </w:r>
      <w:r w:rsidDel="00000000" w:rsidR="00000000" w:rsidRPr="00000000">
        <w:rPr>
          <w:rFonts w:ascii="Courier New" w:cs="Courier New" w:eastAsia="Courier New" w:hAnsi="Courier New"/>
          <w:color w:val="1f2328"/>
          <w:sz w:val="20"/>
          <w:szCs w:val="20"/>
          <w:rtl w:val="0"/>
        </w:rPr>
        <w:t xml:space="preserve">user_id</w:t>
      </w:r>
      <w:r w:rsidDel="00000000" w:rsidR="00000000" w:rsidRPr="00000000">
        <w:rPr>
          <w:color w:val="1f2328"/>
          <w:sz w:val="24"/>
          <w:szCs w:val="24"/>
          <w:rtl w:val="0"/>
        </w:rPr>
        <w:t xml:space="preserve"> đặt 15 đơn hàng trong 5 phút với các địa chỉ giao hàng khác nhau), hệ thống sẽ:</w:t>
      </w:r>
    </w:p>
    <w:p w:rsidR="00000000" w:rsidDel="00000000" w:rsidP="00000000" w:rsidRDefault="00000000" w:rsidRPr="00000000" w14:paraId="00000024">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Gửi cảnh báo đến đội ngũ kiểm soát gian lận (qua email, Slack, hoặc dashboard).</w:t>
      </w:r>
    </w:p>
    <w:p w:rsidR="00000000" w:rsidDel="00000000" w:rsidP="00000000" w:rsidRDefault="00000000" w:rsidRPr="00000000" w14:paraId="00000025">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Tự động tạm khóa tài khoản người dùng hoặc yêu cầu xác minh bổ sung (như OTP hoặc CAPTCHA).</w:t>
      </w:r>
    </w:p>
    <w:p w:rsidR="00000000" w:rsidDel="00000000" w:rsidP="00000000" w:rsidRDefault="00000000" w:rsidRPr="00000000" w14:paraId="00000026">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Hủy các đơn hàng nghi ngờ trước khi xử lý thanh toán hoặc giao hàng.</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color w:val="1f2328"/>
          <w:sz w:val="24"/>
          <w:szCs w:val="24"/>
          <w:rtl w:val="0"/>
        </w:rPr>
        <w:t xml:space="preserve">Dữ liệu gian lận có thể được lưu vào kho dữ liệu (như Elasticsearch) để phân tích dài hạn hoặc huấn luyện mô hình máy học.</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cụ thể:</w:t>
      </w:r>
    </w:p>
    <w:p w:rsidR="00000000" w:rsidDel="00000000" w:rsidP="00000000" w:rsidRDefault="00000000" w:rsidRPr="00000000" w14:paraId="00000029">
      <w:pPr>
        <w:numPr>
          <w:ilvl w:val="0"/>
          <w:numId w:val="1"/>
        </w:numPr>
        <w:spacing w:after="240" w:lineRule="auto"/>
        <w:ind w:left="720" w:hanging="360"/>
      </w:pPr>
      <w:r w:rsidDel="00000000" w:rsidR="00000000" w:rsidRPr="00000000">
        <w:rPr>
          <w:color w:val="1f2328"/>
          <w:sz w:val="24"/>
          <w:szCs w:val="24"/>
          <w:rtl w:val="0"/>
        </w:rPr>
        <w:t xml:space="preserve">Một kẻ gian lận sử dụng bot để tạo 20 đơn hàng trong 3 phút, mỗi đơn hàng mua một sản phẩm giá rẻ (ví dụ: áo thun 10.000 VNĐ) với nhiều địa chỉ giao hàng khác nhau để tận dụng mã giảm giá. Kafka thu thập các sự kiện này và gửi đến Flink. Flink phát hiện tần suất đặt hàng bất thường, kết hợp với việc sử dụng nhiều địa chỉ, và kích hoạt cảnh báo. Hệ thống tự động hủy các đơn hàng này và chặn tạm thời tài khoản người dùng.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Tại sao cần Flink + Kafka?</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color w:val="1f2328"/>
          <w:sz w:val="24"/>
          <w:szCs w:val="24"/>
          <w:rtl w:val="0"/>
        </w:rPr>
        <w:t xml:space="preserve">Kafka: Đảm bảo thu thập và truyền dữ liệu đơn hàng từ hàng triệu người dùng đồng thời mà không mất mát, với độ trễ thấp.</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color w:val="1f2328"/>
          <w:sz w:val="24"/>
          <w:szCs w:val="24"/>
          <w:rtl w:val="0"/>
        </w:rPr>
        <w:t xml:space="preserve">Flink: Xử lý luồng dữ liệu phức tạp, phân tích thời gian thực, và đưa ra quyết định nhanh chóng (trong vài giây) để ngăn chặn gian lận trước khi đơn hàng được xử lý tiếp.</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color w:val="1f2328"/>
          <w:sz w:val="24"/>
          <w:szCs w:val="24"/>
          <w:rtl w:val="0"/>
        </w:rPr>
        <w:t xml:space="preserve">Giảm thiểu thiệt hại tài chính do spam đơn hàng.</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Bảo vệ trải nghiệm người dùng hợp pháp và duy trì uy tín của nền tảng.</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color w:val="1f2328"/>
          <w:sz w:val="24"/>
          <w:szCs w:val="24"/>
          <w:rtl w:val="0"/>
        </w:rPr>
        <w:t xml:space="preserve">Tăng cường khả năng phát hiện gian lận chính xác nhờ xử lý trạng thái và phân tích thời gian thực.</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Đây là một ví dụ điển hình minh họa cách Flink và Kafka được sử dụng để phát hiện và ngăn chặn đơn hàng spam trong thời gian thực trên các nền tảng thương mại điện tử.</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