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jc w:val="center"/>
        <w:rPr>
          <w:color w:val="0000ff"/>
        </w:rPr>
      </w:pPr>
      <w:bookmarkStart w:colFirst="0" w:colLast="0" w:name="_edkxwbwbff67" w:id="0"/>
      <w:bookmarkEnd w:id="0"/>
      <w:r w:rsidDel="00000000" w:rsidR="00000000" w:rsidRPr="00000000">
        <w:rPr>
          <w:color w:val="0000ff"/>
          <w:rtl w:val="0"/>
        </w:rPr>
        <w:t xml:space="preserve">Apache Flink Cheat Sheet (Tiếng Việt)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cheatsheet tiếng Việt về Apache Flink – một công cụ xử lý dữ liệu thời gian thực mạnh mẽ: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d50canvdwukq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🌀 Apache Flink Cheat Sheet (Tiếng Việt)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3o6x2mt34ofx" w:id="2"/>
      <w:bookmarkEnd w:id="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📌 Tổng quan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6690"/>
        <w:tblGridChange w:id="0">
          <w:tblGrid>
            <w:gridCol w:w="2175"/>
            <w:gridCol w:w="66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Flink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Hệ thống xử lý dữ liệu phân tán theo thời gian thực (stream processing).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JobManager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Quản lý job, lên lịch và giám sát task.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TaskManager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Thực thi task được giao từ JobManager.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Stream Processing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Xử lý dữ liệu liên tục (Kafka, socket, v.v.).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Batch Processing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Xử lý dữ liệu tĩnh, thường dùng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DataSet API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hoặc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DataStream with Bounded source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d8zc9oneu20d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🚀 Cấu trúc Chương trình Flink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StreamExecutionEnvironment env = StreamExecutionEnvironment.getExecutionEnvironment();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DataStream&lt;String&gt; input = env.socketTextStream("localhost", 9999);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DataStream&lt;String&gt; result = input.map(value -&gt; value.toUpperCase());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result.print();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env.execute("My Flink Job");</w:t>
      </w:r>
    </w:p>
    <w:p w:rsidR="00000000" w:rsidDel="00000000" w:rsidP="00000000" w:rsidRDefault="00000000" w:rsidRPr="00000000" w14:paraId="0000001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4joj339pwvnu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🔧 Các API Chính</w:t>
      </w:r>
    </w:p>
    <w:tbl>
      <w:tblPr>
        <w:tblStyle w:val="Table2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4065"/>
        <w:tblGridChange w:id="0">
          <w:tblGrid>
            <w:gridCol w:w="2250"/>
            <w:gridCol w:w="40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DataStream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Dùng cho stream (Kafka, socket...)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Table API /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Xử lý dữ liệu theo phong cách SQL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ProcessFunction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Xử lý nâng cao (stateful, timers)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Windowing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Gộp dữ liệu theo cửa sổ thời gian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cscayab1x1w5" w:id="5"/>
      <w:bookmarkEnd w:id="5"/>
      <w:r w:rsidDel="00000000" w:rsidR="00000000" w:rsidRPr="00000000">
        <w:rPr>
          <w:rFonts w:ascii="Andika" w:cs="Andika" w:eastAsia="Andika" w:hAnsi="Andika"/>
          <w:b w:val="1"/>
          <w:color w:val="1f2328"/>
          <w:sz w:val="33"/>
          <w:szCs w:val="33"/>
          <w:rtl w:val="0"/>
        </w:rPr>
        <w:t xml:space="preserve">⏱️ Window Types</w:t>
      </w:r>
    </w:p>
    <w:tbl>
      <w:tblPr>
        <w:tblStyle w:val="Table3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6060"/>
        <w:tblGridChange w:id="0">
          <w:tblGrid>
            <w:gridCol w:w="1875"/>
            <w:gridCol w:w="60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Loại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Tumbling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Cửa sổ cố định, không chồng nhau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Sliding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Cửa sổ cố định, có chồng nhau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Session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Cửa sổ theo phiên, chia bởi khoảng không hoạt động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Global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Gộp toàn bộ dữ liệu (không chia thời gian)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stream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.keyBy(value -&gt; value.userId)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.window(TumblingEventTimeWindows.of(Time.minutes(1)))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.reduce(...);</w:t>
      </w:r>
    </w:p>
    <w:p w:rsidR="00000000" w:rsidDel="00000000" w:rsidP="00000000" w:rsidRDefault="00000000" w:rsidRPr="00000000" w14:paraId="0000003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arul92c104rt" w:id="6"/>
      <w:bookmarkEnd w:id="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📊 Flink SQL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-- Đăng ký bảng từ Kafka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clicks (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user_id STRING,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url STRING,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ts TIMESTAMP(3),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WATERMARK FOR ts AS ts - INTERVAL '5' SECOND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 WITH (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'connector' = 'kafka',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'topic' = 'clicks',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...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-- Truy vấn dữ liệu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user_id, COUNT(*) FROM clicks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GROUP BY user_id;</w:t>
      </w:r>
    </w:p>
    <w:p w:rsidR="00000000" w:rsidDel="00000000" w:rsidP="00000000" w:rsidRDefault="00000000" w:rsidRPr="00000000" w14:paraId="0000004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1j00uwu6w7b4" w:id="7"/>
      <w:bookmarkEnd w:id="7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💾 State (Trạng thái)</w:t>
      </w:r>
    </w:p>
    <w:tbl>
      <w:tblPr>
        <w:tblStyle w:val="Table4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3450"/>
        <w:tblGridChange w:id="0">
          <w:tblGrid>
            <w:gridCol w:w="2325"/>
            <w:gridCol w:w="34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Loại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ValueState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Lưu giá trị đơn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ListState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Lưu danh sách giá trị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MapState&lt;K,V&gt;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Lưu dạng key-value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ReducingState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Trạng thái giảm dần (reduce)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AggregatingState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Tổng hợp nâng cao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k4m77ver2448" w:id="8"/>
      <w:bookmarkEnd w:id="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🧠 Checkpoint &amp; Fault Tolerance</w:t>
      </w:r>
    </w:p>
    <w:tbl>
      <w:tblPr>
        <w:tblStyle w:val="Table5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330"/>
        <w:tblGridChange w:id="0">
          <w:tblGrid>
            <w:gridCol w:w="2025"/>
            <w:gridCol w:w="63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Checkpointing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Chụp lại trạng thái định kỳ để khôi phục khi có lỗi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Savepoint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Checkpoint thủ công, dùng cho nâng cấp, thay đổi logic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Exactly-once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Đảm bảo xử lý đúng duy nhất 1 lần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env.enableCheckpointing(10000); // mỗi 10s</w:t>
      </w:r>
    </w:p>
    <w:p w:rsidR="00000000" w:rsidDel="00000000" w:rsidP="00000000" w:rsidRDefault="00000000" w:rsidRPr="00000000" w14:paraId="0000006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48ez71mko6uf" w:id="9"/>
      <w:bookmarkEnd w:id="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🔌 Kết nối nguồn / đích phổ biến</w:t>
      </w:r>
    </w:p>
    <w:tbl>
      <w:tblPr>
        <w:tblStyle w:val="Table6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6855"/>
        <w:tblGridChange w:id="0">
          <w:tblGrid>
            <w:gridCol w:w="1800"/>
            <w:gridCol w:w="68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Dùng để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Kafka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Streaming real-time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JDBC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Ghi/đọc từ MySQL, Postgres, v.v.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Filesystem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Ghi đọc file (CSV, Parquet)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ElasticSearch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Gửi dữ liệu sang Elastic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Flink CDC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Đồng bộ dữ liệu từ DB (MySQL, Postgres) theo thời gian thực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ybo2yrd55wtd" w:id="10"/>
      <w:bookmarkEnd w:id="10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⚙️ Chạy Job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Build JAR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mvn clean package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Submit Job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flink run -c my.package.JobName target/my-job.jar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Savepoint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flink savepoint &lt;job_id&gt; file:///savepoints/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Cancel with savepoint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flink cancel -s file:///savepoints/savepoint-xyz &lt;job_id&gt;</w:t>
      </w:r>
    </w:p>
    <w:p w:rsidR="00000000" w:rsidDel="00000000" w:rsidP="00000000" w:rsidRDefault="00000000" w:rsidRPr="00000000" w14:paraId="0000008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oo2pucbylmyf" w:id="11"/>
      <w:bookmarkEnd w:id="1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🧪 Debug/Test Local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StreamExecutionEnvironment.createLocalEnvironment();</w:t>
      </w:r>
    </w:p>
    <w:p w:rsidR="00000000" w:rsidDel="00000000" w:rsidP="00000000" w:rsidRDefault="00000000" w:rsidRPr="00000000" w14:paraId="0000008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2nn2yki0xjfy" w:id="12"/>
      <w:bookmarkEnd w:id="1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📚 Tài nguyên hữu ích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https://nightlies.apache.org/flink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https://ververica.io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 – Nơi bắt đầu Flink SQL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Flink CDC: </w:t>
      </w:r>
      <w:hyperlink r:id="rId8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https://github.com/ververica/flink-cdc-connectors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ightlies.apache.org/flink" TargetMode="External"/><Relationship Id="rId7" Type="http://schemas.openxmlformats.org/officeDocument/2006/relationships/hyperlink" Target="https://ververica.io/" TargetMode="External"/><Relationship Id="rId8" Type="http://schemas.openxmlformats.org/officeDocument/2006/relationships/hyperlink" Target="https://github.com/ververica/flink-cdc-connecto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