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k4rkxckfwl7c" w:id="0"/>
      <w:bookmarkEnd w:id="0"/>
      <w:r w:rsidDel="00000000" w:rsidR="00000000" w:rsidRPr="00000000">
        <w:rPr>
          <w:color w:val="0000ff"/>
          <w:rtl w:val="0"/>
        </w:rPr>
        <w:t xml:space="preserve">Cheatsheet về DBT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Dưới đây là cheatsheet tiếng Việt đầy đủ và chi tiết nhất về DBT (Data Build Tool) – công cụ phổ biến dùng để chuyển đổi dữ liệu trong mô hình ELT (Extract → Load → Transform):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9cecbfv8nx2r" w:id="1"/>
      <w:bookmarkEnd w:id="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🧠 1. DBT là gì?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DBT là công cụ mã nguồn mở giúp chuyển đổi dữ liệu trong kho dữ liệu (Data Warehouse) bằng SQL và quản lý như mã phần mềm (software engineering).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wy4sb5iebwlb" w:id="2"/>
      <w:bookmarkEnd w:id="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🗂️ 2. Cấu trúc dự án DBT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my_dbt_project/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├── dbt_project.yml        # Cấu hình chính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├── models/                # Chứa các model SQL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├── staging/           # Models để chuẩn hóa dữ liệu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├── marts/             # Models cho báo cáo/phân tích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└── core.sql           # Model chính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seeds/                 # Dữ liệu tĩnh (CSV)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macros/                # Hàm macro Jinja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├── snapshots/             # Lưu ảnh chụp dữ liệu theo thời gian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└── tests/                 # Test dữ liệu tùy chỉnh</w:t>
      </w:r>
    </w:p>
    <w:p w:rsidR="00000000" w:rsidDel="00000000" w:rsidP="00000000" w:rsidRDefault="00000000" w:rsidRPr="00000000" w14:paraId="00000012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zatxft8pynht" w:id="3"/>
      <w:bookmarkEnd w:id="3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⚙️ 3. File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4"/>
          <w:szCs w:val="34"/>
          <w:rtl w:val="0"/>
        </w:rPr>
        <w:t xml:space="preserve">dbt_project.yml</w:t>
      </w:r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 cơ bản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name: my_dbt_project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version: 1.0.0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profile: my_profile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models: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my_dbt_project: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staging: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materialized: view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marts: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materialized: table</w:t>
      </w:r>
    </w:p>
    <w:p w:rsidR="00000000" w:rsidDel="00000000" w:rsidP="00000000" w:rsidRDefault="00000000" w:rsidRPr="00000000" w14:paraId="0000001F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2kz4jwzcphpe" w:id="4"/>
      <w:bookmarkEnd w:id="4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🧾 4. Câu lệnh DBT thường dùng</w:t>
      </w:r>
    </w:p>
    <w:tbl>
      <w:tblPr>
        <w:tblStyle w:val="Table1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5445"/>
        <w:tblGridChange w:id="0">
          <w:tblGrid>
            <w:gridCol w:w="2700"/>
            <w:gridCol w:w="54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Câu lệnh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dbt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Khởi tạo project DBT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dbt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Chạy toàn bộ model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dbt run -m my_model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Chạy model cụ thể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dbt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Chạy các bài kiểm tra dữ liệu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dbt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Tự động chạy seed → snapshot → model → test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dbt 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Tải dữ liệu CSV từ thư mục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seeds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dbt 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Chụp snapshot dữ liệu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dbt docs generate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Tạo tài liệu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dbt docs 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Mở tài liệu dưới dạng web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j7fsl4wnm75i" w:id="5"/>
      <w:bookmarkEnd w:id="5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🧱 5. Materializations (Cách DBT tạo vật lý hóa dữ liệu)</w:t>
      </w:r>
    </w:p>
    <w:tbl>
      <w:tblPr>
        <w:tblStyle w:val="Table2"/>
        <w:tblW w:w="8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6450"/>
        <w:tblGridChange w:id="0">
          <w:tblGrid>
            <w:gridCol w:w="1800"/>
            <w:gridCol w:w="64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Tạo view (nhẹ, không chiếm không gian lưu trữ)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Tạo bảng vật lý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incremental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Chỉ thêm dữ liệu mới (dùng để tăng tốc)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ephemeral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Không tạo object trong database, chỉ dùng làm subquery</w:t>
            </w:r>
          </w:p>
        </w:tc>
      </w:tr>
    </w:tbl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models/marts/final_customers.sql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{{ config(materialized='incremental') }}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* FROM staging_customers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{% if is_incremental() %}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WHERE updated_at &gt; (SELECT MAX(updated_at) FROM {{ this }})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{% endif %}</w:t>
      </w:r>
    </w:p>
    <w:p w:rsidR="00000000" w:rsidDel="00000000" w:rsidP="00000000" w:rsidRDefault="00000000" w:rsidRPr="00000000" w14:paraId="00000048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rFonts w:ascii="Courier New" w:cs="Courier New" w:eastAsia="Courier New" w:hAnsi="Courier New"/>
          <w:b w:val="1"/>
          <w:color w:val="1f2328"/>
          <w:sz w:val="34"/>
          <w:szCs w:val="34"/>
        </w:rPr>
      </w:pPr>
      <w:bookmarkStart w:colFirst="0" w:colLast="0" w:name="_rgteiiuk67dk" w:id="6"/>
      <w:bookmarkEnd w:id="6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🔗 6. Sử dụng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4"/>
          <w:szCs w:val="34"/>
          <w:rtl w:val="0"/>
        </w:rPr>
        <w:t xml:space="preserve">ref()</w:t>
      </w:r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 và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4"/>
          <w:szCs w:val="34"/>
          <w:rtl w:val="0"/>
        </w:rPr>
        <w:t xml:space="preserve">source()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SELECT * FROM {{ ref('stg_customers') }}         -- gọi model khác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SELECT * FROM {{ source('raw', 'customers') }}   -- gọi bảng gốc ngoài DBT</w:t>
      </w:r>
    </w:p>
    <w:p w:rsidR="00000000" w:rsidDel="00000000" w:rsidP="00000000" w:rsidRDefault="00000000" w:rsidRPr="00000000" w14:paraId="0000004D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cs3ucboc2dql" w:id="7"/>
      <w:bookmarkEnd w:id="7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📦 7. Seed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File CSV đặt trong thư mục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seeds/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Tự động được load vào DB khi chạy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dbt seed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dbt seed</w:t>
      </w:r>
    </w:p>
    <w:p w:rsidR="00000000" w:rsidDel="00000000" w:rsidP="00000000" w:rsidRDefault="00000000" w:rsidRPr="00000000" w14:paraId="00000053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83z8686hlip4" w:id="8"/>
      <w:bookmarkEnd w:id="8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🔍 8. Test dữ liệu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wiho80j8xizz" w:id="9"/>
      <w:bookmarkEnd w:id="9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8.1 Test tích hợp sẵn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version: 2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models: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 name: stg_orders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columns: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name: order_id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tests: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- unique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- not_null</w:t>
      </w:r>
    </w:p>
    <w:p w:rsidR="00000000" w:rsidDel="00000000" w:rsidP="00000000" w:rsidRDefault="00000000" w:rsidRPr="00000000" w14:paraId="00000060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fw0ah8hnvmp4" w:id="10"/>
      <w:bookmarkEnd w:id="10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8.2 Test tùy chỉnh (SQL logic)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tests/test_high_value_orders.sql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*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FROM {{ ref('orders') }}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WHERE total_amount &gt; 1000000</w:t>
      </w:r>
    </w:p>
    <w:p w:rsidR="00000000" w:rsidDel="00000000" w:rsidP="00000000" w:rsidRDefault="00000000" w:rsidRPr="00000000" w14:paraId="00000066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g47bl3n7tkfo" w:id="11"/>
      <w:bookmarkEnd w:id="1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🧮 9. Jinja trong DBT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DBT dùng Jinja để viết SQL động: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id,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created_at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FROM {{ ref('stg_users') }}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WHERE created_at &gt; '{{ var("min_date", "2023-01-01") }}'</w:t>
      </w:r>
    </w:p>
    <w:p w:rsidR="00000000" w:rsidDel="00000000" w:rsidP="00000000" w:rsidRDefault="00000000" w:rsidRPr="00000000" w14:paraId="0000006F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kkhtndyzvmj6" w:id="12"/>
      <w:bookmarkEnd w:id="1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🔁 10. Snapshot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Lưu lại sự thay đổi trong dữ liệu theo thời gian (SCD Type 2)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snapshots/customers.sql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{% snapshot customer_snapshot %}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{{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config(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target_schema='snapshots',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unique_key='customer_id',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strategy='timestamp',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updated_at='updated_at'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)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}}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* FROM {{ source('raw', 'customers') }}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{% endsnapshot %}</w:t>
      </w:r>
    </w:p>
    <w:p w:rsidR="00000000" w:rsidDel="00000000" w:rsidP="00000000" w:rsidRDefault="00000000" w:rsidRPr="00000000" w14:paraId="0000007F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y76glcx09lvf" w:id="13"/>
      <w:bookmarkEnd w:id="13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📚 11. Documentation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dbt docs generate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dbt docs serve</w:t>
      </w:r>
    </w:p>
    <w:p w:rsidR="00000000" w:rsidDel="00000000" w:rsidP="00000000" w:rsidRDefault="00000000" w:rsidRPr="00000000" w14:paraId="00000084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Tự động hiển thị lineage (quan hệ giữa các model), metadata, mô tả...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hxy6issk0xj2" w:id="14"/>
      <w:bookmarkEnd w:id="14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🧪 12. Các phương pháp hay (Best Practices)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Sử dụng thư mục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staging/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marts/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intermediate/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Tách file YAML khai báo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sources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models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Document từng model, từng cột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Dùng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ref()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thay vì viết tên bảng tay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Tự động hóa thông qua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dbt build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bf2ogykpgoth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rtl w:val="0"/>
        </w:rPr>
        <w:t xml:space="preserve">✅ 13. DBT Cloud vs DBT Core</w:t>
      </w:r>
    </w:p>
    <w:tbl>
      <w:tblPr>
        <w:tblStyle w:val="Table3"/>
        <w:tblW w:w="5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2580"/>
        <w:tblGridChange w:id="0">
          <w:tblGrid>
            <w:gridCol w:w="3015"/>
            <w:gridCol w:w="25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DBT Core (miễn phí)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DBT Cloud (trả phí)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Chạy local qua CLI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Giao diện UI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Tích hợp CI/CD thủ công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CI/CD tích hợp sẵn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Tự host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Cloud-managed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e0970dkdxrw7" w:id="16"/>
      <w:bookmarkEnd w:id="16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📌 14. Cấu hình profile (profiles.yml)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my_profile: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target: dev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outputs: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dev: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type: postgres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host: localhost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user: user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password: pass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port: 5432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dbname: db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schema: analytics</w:t>
      </w:r>
    </w:p>
    <w:p w:rsidR="00000000" w:rsidDel="00000000" w:rsidP="00000000" w:rsidRDefault="00000000" w:rsidRPr="00000000" w14:paraId="000000A4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