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116g93fpla3q" w:id="0"/>
      <w:bookmarkEnd w:id="0"/>
      <w:r w:rsidDel="00000000" w:rsidR="00000000" w:rsidRPr="00000000">
        <w:rPr>
          <w:color w:val="0000ff"/>
          <w:rtl w:val="0"/>
        </w:rPr>
        <w:t xml:space="preserve">Kiến trúc DWH và lý do vì sao DWH lại được lựa chọn trong doanh nghiệp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Kiến trúc Data Warehouse (DWH) phổ biến nhất hiện nay là kiến trúc theo mô hình 3 lớp (Three-tier Architecture). Đây là mô hình chuẩn được nhiều doanh nghiệp áp dụng vì tính ổn định, khả năng mở rộng và dễ tích hợp với hệ thống phân tích.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978pefbedlj1" w:id="1"/>
      <w:bookmarkEnd w:id="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🔷 1. Kiến trúc 3 lớp của Data Warehouse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+--------------------+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  3. Presentation |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  Layer (BI/OLAP) |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+--------------------+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▲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│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+--------------------+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2. Data Warehouse  |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  Layer (Storage) |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+--------------------+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▲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+--------------------+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 1. Data Sources   |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|   + ETL Layer       |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+--------------------+</w:t>
      </w:r>
    </w:p>
    <w:p w:rsidR="00000000" w:rsidDel="00000000" w:rsidP="00000000" w:rsidRDefault="00000000" w:rsidRPr="00000000" w14:paraId="0000001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xz5dkodyvn0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3"/>
          <w:szCs w:val="33"/>
          <w:rtl w:val="0"/>
        </w:rPr>
        <w:t xml:space="preserve">✅ Chi tiết các lớp trong kiến trúc: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kdla1qerfhba" w:id="3"/>
      <w:bookmarkEnd w:id="3"/>
      <w:r w:rsidDel="00000000" w:rsidR="00000000" w:rsidRPr="00000000">
        <w:rPr>
          <w:b w:val="1"/>
          <w:color w:val="1f2328"/>
          <w:rtl w:val="0"/>
        </w:rPr>
        <w:t xml:space="preserve">1. Data Sources + ETL Layer (Tầng nguồn dữ liệu và trích xuất)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Nguồn dữ liệu: Hệ thống giao dịch (OLTP), CRM, ERP, Excel, logs, API,...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ETL (Extract – Transform – Load):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Extract: Lấy dữ liệu từ nhiều nguồn.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Transform: Làm sạch, chuẩn hóa, tính toán.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Load: Đưa vào kho dữ liệu chính.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👉 Công cụ ETL phổ biến: Talend, Apache Nifi, Informatica, Airbyte, dbt, AWS Glue.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hwt4ympub2k3" w:id="4"/>
      <w:bookmarkEnd w:id="4"/>
      <w:r w:rsidDel="00000000" w:rsidR="00000000" w:rsidRPr="00000000">
        <w:rPr>
          <w:b w:val="1"/>
          <w:color w:val="1f2328"/>
          <w:rtl w:val="0"/>
        </w:rPr>
        <w:t xml:space="preserve">2. Data Warehouse Layer (Tầng lưu trữ trung tâm)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Là nơi lưu trữ dữ liệu đã chuẩn hóa, thường theo mô hình star schema hoặc snowflake schema.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Dữ liệu được tổ chức theo chiều (dimension) và số liệu (fact).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Có thể chia thành các data mart theo từng phòng ban (kế toán, marketing, sales...).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👉 Công nghệ tiêu biểu: Amazon Redshift, Google BigQuery, Snowflake, Azure Synapse.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e607dwrcfb83" w:id="5"/>
      <w:bookmarkEnd w:id="5"/>
      <w:r w:rsidDel="00000000" w:rsidR="00000000" w:rsidRPr="00000000">
        <w:rPr>
          <w:b w:val="1"/>
          <w:color w:val="1f2328"/>
          <w:rtl w:val="0"/>
        </w:rPr>
        <w:t xml:space="preserve">3. Presentation Layer (Tầng trình bày/khai thác)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Cung cấp công cụ để: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vấn dữ liệu (SQL)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Xây dựng báo cáo (reporting)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Phân tích OLAP (slice, dice, drill-down...)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Dashboard trực quan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👉 Công cụ phổ biến: Power BI, Tableau, Looker, Superset, Metabase.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bca13koef1b0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🔷 Kiến trúc này đáp ứng được những tính năng gì?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5"/>
        <w:gridCol w:w="5100"/>
        <w:tblGridChange w:id="0">
          <w:tblGrid>
            <w:gridCol w:w="3765"/>
            <w:gridCol w:w="51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✅ Tích hợp dữ liệu đa nguồn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Từ nhiều hệ thống khác nhau qua ETL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Chuẩn hóa và làm sạch dữ liệu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Giảm trùng lặp, định dạng thống nhất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Lưu trữ lịch sử lâu dài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Hỗ trợ phân tích xu hướng dài hạn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Truy vấn hiệu quả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Tối ưu hóa để chạy các truy vấn phân tích lớn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✅ Phân tích đa chiều (OLAP)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Theo sản phẩm, thời gian, khu vực, nhân viên,…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Bảo mật &amp; phân quyền tốt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Kiểm soát truy cập theo người dùng, phòng ban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Hỗ trợ BI và dashboard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Cung cấp dữ liệu cho công cụ BI để trực quan hóa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5j0ipxyhprcb" w:id="7"/>
      <w:bookmarkEnd w:id="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📌 Tóm lại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Kiến trúc 3 lớp của DWH giúp doanh nghiệp: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Tích hợp dữ liệu từ nhiều nguồn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Xây dựng nền tảng dữ liệu sạch, lịch sử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Tối ưu hóa phân tích và báo cáo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Phục vụ ra quyết định nhanh và chính xác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