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kzw0ifr5j2r" w:id="0"/>
      <w:bookmarkEnd w:id="0"/>
      <w:r w:rsidDel="00000000" w:rsidR="00000000" w:rsidRPr="00000000">
        <w:rPr>
          <w:color w:val="0000ff"/>
          <w:rtl w:val="0"/>
        </w:rPr>
        <w:t xml:space="preserve">Docker là gì vì sao lại được sử dụng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Docker là một nền tảng mã nguồn mở giúp đóng gói, phân phối và chạy ứng dụng trong các container – một dạng môi trường ảo hóa nhẹ, tách biệt và có thể chạy đồng nhất trên mọi hệ thống.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72fn4i6kw2v" w:id="1"/>
      <w:bookmarkEnd w:id="1"/>
      <w:r w:rsidDel="00000000" w:rsidR="00000000" w:rsidRPr="00000000">
        <w:rPr>
          <w:b w:val="1"/>
          <w:color w:val="1f2328"/>
          <w:sz w:val="34"/>
          <w:szCs w:val="34"/>
          <w:rtl w:val="0"/>
        </w:rPr>
        <w:t xml:space="preserve">🧱 Docker là gì?</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Docker sử dụng công nghệ containerization để đóng gói ứng dụng và tất cả các thành phần phụ thuộc (thư viện, file cấu hình, môi trường...) thành một container. Container này có thể chạy trên bất kỳ máy chủ nào có Docker mà không cần lo lắng về sự khác biệt môi trường (Windows, Linux, v.v.).</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Khác với máy ảo (VM), container:</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color w:val="1f2328"/>
          <w:sz w:val="24"/>
          <w:szCs w:val="24"/>
          <w:rtl w:val="0"/>
        </w:rPr>
        <w:t xml:space="preserve">Nhẹ hơn (chia sẻ kernel hệ điều hành)</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Khởi động nhanh hơn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color w:val="1f2328"/>
          <w:sz w:val="24"/>
          <w:szCs w:val="24"/>
          <w:rtl w:val="0"/>
        </w:rPr>
        <w:t xml:space="preserve">Không cần cài nguyên hệ điều hành riêng bên trong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jg5put1cm9kk" w:id="2"/>
      <w:bookmarkEnd w:id="2"/>
      <w:r w:rsidDel="00000000" w:rsidR="00000000" w:rsidRPr="00000000">
        <w:rPr>
          <w:b w:val="1"/>
          <w:color w:val="1f2328"/>
          <w:sz w:val="34"/>
          <w:szCs w:val="34"/>
          <w:rtl w:val="0"/>
        </w:rPr>
        <w:t xml:space="preserve">✅ Vì sao Docker được sử dụng trong doanh nghiệp?</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p6xezmu590k" w:id="3"/>
      <w:bookmarkEnd w:id="3"/>
      <w:r w:rsidDel="00000000" w:rsidR="00000000" w:rsidRPr="00000000">
        <w:rPr>
          <w:b w:val="1"/>
          <w:color w:val="1f2328"/>
          <w:sz w:val="33"/>
          <w:szCs w:val="33"/>
          <w:rtl w:val="0"/>
        </w:rPr>
        <w:t xml:space="preserve">1. Đóng gói ứng dụng dễ dàng và đồng nhất</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color w:val="1f2328"/>
          <w:sz w:val="24"/>
          <w:szCs w:val="24"/>
          <w:rtl w:val="0"/>
        </w:rPr>
        <w:t xml:space="preserve">Đảm bảo "chạy được trên máy tôi" cũng sẽ chạy trên server.</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color w:val="1f2328"/>
          <w:sz w:val="24"/>
          <w:szCs w:val="24"/>
          <w:rtl w:val="0"/>
        </w:rPr>
        <w:t xml:space="preserve">Mọi môi trường dev, test, prod đều giống nhau → giảm bug.</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yhjk7gquj24" w:id="4"/>
      <w:bookmarkEnd w:id="4"/>
      <w:r w:rsidDel="00000000" w:rsidR="00000000" w:rsidRPr="00000000">
        <w:rPr>
          <w:b w:val="1"/>
          <w:color w:val="1f2328"/>
          <w:sz w:val="33"/>
          <w:szCs w:val="33"/>
          <w:rtl w:val="0"/>
        </w:rPr>
        <w:t xml:space="preserve">2. Triển khai nhanh và dễ mở rộng</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Dễ tích hợp CI/CD: build → test → deploy qua Docker image.</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color w:val="1f2328"/>
          <w:sz w:val="24"/>
          <w:szCs w:val="24"/>
          <w:rtl w:val="0"/>
        </w:rPr>
        <w:t xml:space="preserve">Dễ mở rộng theo chiều ngang (scale-out) với Docker Swarm hoặc Kubernetes.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722943c9n05" w:id="5"/>
      <w:bookmarkEnd w:id="5"/>
      <w:r w:rsidDel="00000000" w:rsidR="00000000" w:rsidRPr="00000000">
        <w:rPr>
          <w:b w:val="1"/>
          <w:color w:val="1f2328"/>
          <w:sz w:val="33"/>
          <w:szCs w:val="33"/>
          <w:rtl w:val="0"/>
        </w:rPr>
        <w:t xml:space="preserve">3. Tiết kiệm tài nguyên</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Nhẹ hơn nhiều so với VM → tiết kiệm RAM/CPU.</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color w:val="1f2328"/>
          <w:sz w:val="24"/>
          <w:szCs w:val="24"/>
          <w:rtl w:val="0"/>
        </w:rPr>
        <w:t xml:space="preserve">Chạy hàng trăm container trên một máy vật lý lớn.</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1f9v7pcjpzw" w:id="6"/>
      <w:bookmarkEnd w:id="6"/>
      <w:r w:rsidDel="00000000" w:rsidR="00000000" w:rsidRPr="00000000">
        <w:rPr>
          <w:b w:val="1"/>
          <w:color w:val="1f2328"/>
          <w:sz w:val="33"/>
          <w:szCs w:val="33"/>
          <w:rtl w:val="0"/>
        </w:rPr>
        <w:t xml:space="preserve">4. Quản lý phiên bản tốt</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Docker image có thể versioned → dễ rollback khi lỗi.</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color w:val="1f2328"/>
          <w:sz w:val="24"/>
          <w:szCs w:val="24"/>
          <w:rtl w:val="0"/>
        </w:rPr>
        <w:t xml:space="preserve">Triển khai nhiều version app song song (blue-green, canary deployment).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ioau9uunr8p" w:id="7"/>
      <w:bookmarkEnd w:id="7"/>
      <w:r w:rsidDel="00000000" w:rsidR="00000000" w:rsidRPr="00000000">
        <w:rPr>
          <w:b w:val="1"/>
          <w:color w:val="1f2328"/>
          <w:sz w:val="33"/>
          <w:szCs w:val="33"/>
          <w:rtl w:val="0"/>
        </w:rPr>
        <w:t xml:space="preserve">5. Tăng bảo mật và cô lập</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Mỗi ứng dụng chạy trong container riêng biệt → hạn chế ảnh hưởng lẫn nhau.</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c9fu6iivzdp" w:id="8"/>
      <w:bookmarkEnd w:id="8"/>
      <w:r w:rsidDel="00000000" w:rsidR="00000000" w:rsidRPr="00000000">
        <w:rPr>
          <w:b w:val="1"/>
          <w:color w:val="1f2328"/>
          <w:sz w:val="34"/>
          <w:szCs w:val="34"/>
          <w:rtl w:val="0"/>
        </w:rPr>
        <w:t xml:space="preserve">💼 Ứng dụng thực tế trong doanh nghiệp</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05"/>
        <w:tblGridChange w:id="0">
          <w:tblGrid>
            <w:gridCol w:w="1860"/>
            <w:gridCol w:w="700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jc w:val="center"/>
              <w:rPr>
                <w:color w:val="1f2328"/>
                <w:sz w:val="24"/>
                <w:szCs w:val="24"/>
              </w:rPr>
            </w:pPr>
            <w:r w:rsidDel="00000000" w:rsidR="00000000" w:rsidRPr="00000000">
              <w:rPr>
                <w:b w:val="1"/>
                <w:color w:val="1f2328"/>
                <w:sz w:val="24"/>
                <w:szCs w:val="24"/>
                <w:rtl w:val="0"/>
              </w:rPr>
              <w:t xml:space="preserve">Doanh nghiệp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jc w:val="center"/>
              <w:rPr>
                <w:color w:val="1f2328"/>
                <w:sz w:val="24"/>
                <w:szCs w:val="24"/>
              </w:rPr>
            </w:pPr>
            <w:r w:rsidDel="00000000" w:rsidR="00000000" w:rsidRPr="00000000">
              <w:rPr>
                <w:b w:val="1"/>
                <w:color w:val="1f2328"/>
                <w:sz w:val="24"/>
                <w:szCs w:val="24"/>
                <w:rtl w:val="0"/>
              </w:rPr>
              <w:t xml:space="preserve">Ứng dụng Docker để làm gì?</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Netflix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Triển khai microservices hàng nghìn instance.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Paypal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Đóng gói môi trường CI/CD hiệu quả hơn.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Spotify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Dùng Docker để test nhiều môi trường với cùng một codebase.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Gojek / Grab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Scale hệ thống real-time (dispatch, pricing...) bằng Docker + Kubernetes.</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1kiy6xcm5qx" w:id="9"/>
      <w:bookmarkEnd w:id="9"/>
      <w:r w:rsidDel="00000000" w:rsidR="00000000" w:rsidRPr="00000000">
        <w:rPr>
          <w:b w:val="1"/>
          <w:color w:val="1f2328"/>
          <w:sz w:val="34"/>
          <w:szCs w:val="34"/>
          <w:rtl w:val="0"/>
        </w:rPr>
        <w:t xml:space="preserve">🧪 Ví dụ:</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build -t my-app .</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-p 8080:80 my-app</w:t>
      </w:r>
    </w:p>
    <w:p w:rsidR="00000000" w:rsidDel="00000000" w:rsidP="00000000" w:rsidRDefault="00000000" w:rsidRPr="00000000" w14:paraId="0000002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Build app và chạy nhanh chóng trên mọi máy.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78dibqlkc6o" w:id="10"/>
      <w:bookmarkEnd w:id="10"/>
      <w:r w:rsidDel="00000000" w:rsidR="00000000" w:rsidRPr="00000000">
        <w:rPr>
          <w:b w:val="1"/>
          <w:color w:val="1f2328"/>
          <w:sz w:val="34"/>
          <w:szCs w:val="34"/>
          <w:rtl w:val="0"/>
        </w:rPr>
        <w:t xml:space="preserve">📌 Tóm lại: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Docker giúp doanh nghiệp:</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color w:val="1f2328"/>
          <w:sz w:val="24"/>
          <w:szCs w:val="24"/>
          <w:rtl w:val="0"/>
        </w:rPr>
        <w:t xml:space="preserve">Nhanh hơn trong phát triển và triển khai phần mềm</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Ổn định hơn khi vận hành</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Tiết kiệm hơn trong chi phí hạ tầng</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color w:val="1f2328"/>
          <w:sz w:val="24"/>
          <w:szCs w:val="24"/>
          <w:rtl w:val="0"/>
        </w:rPr>
        <w:t xml:space="preserve">Bảo mật hơn khi tách biệt các ứng dụng</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