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06C555" w14:textId="77777777" w:rsidR="00712A16" w:rsidRPr="00712A16" w:rsidRDefault="00712A16" w:rsidP="00712A16">
      <w:pPr>
        <w:rPr>
          <w:b/>
          <w:bCs/>
        </w:rPr>
      </w:pPr>
      <w:r w:rsidRPr="00712A16">
        <w:rPr>
          <w:b/>
          <w:bCs/>
        </w:rPr>
        <w:t>1. JWT là gì?</w:t>
      </w:r>
    </w:p>
    <w:p w14:paraId="44CD404B" w14:textId="77777777" w:rsidR="00712A16" w:rsidRPr="00712A16" w:rsidRDefault="00712A16" w:rsidP="00712A16">
      <w:r w:rsidRPr="00712A16">
        <w:rPr>
          <w:b/>
          <w:bCs/>
        </w:rPr>
        <w:t>JWT (JSON Web Token)</w:t>
      </w:r>
      <w:r w:rsidRPr="00712A16">
        <w:t xml:space="preserve"> là một chuẩn mở (RFC 7519) dùng để truyền thông tin một cách an toàn giữa các bên dưới dạng đối tượng JSON. Thông tin này được mã hóa và ký số (hoặc mã hóa đối xứng) để đảm bảo tính xác thực và toàn vẹn của dữ liệu.</w:t>
      </w:r>
    </w:p>
    <w:p w14:paraId="1128651A" w14:textId="77777777" w:rsidR="00712A16" w:rsidRPr="00712A16" w:rsidRDefault="00712A16" w:rsidP="00712A16">
      <w:pPr>
        <w:rPr>
          <w:b/>
          <w:bCs/>
        </w:rPr>
      </w:pPr>
      <w:r w:rsidRPr="00712A16">
        <w:rPr>
          <w:b/>
          <w:bCs/>
        </w:rPr>
        <w:t>Ưu điểm:</w:t>
      </w:r>
    </w:p>
    <w:p w14:paraId="55BB407B" w14:textId="77777777" w:rsidR="00712A16" w:rsidRPr="00712A16" w:rsidRDefault="00712A16" w:rsidP="00712A16">
      <w:pPr>
        <w:numPr>
          <w:ilvl w:val="0"/>
          <w:numId w:val="2"/>
        </w:numPr>
      </w:pPr>
      <w:r w:rsidRPr="00712A16">
        <w:t>Không cần lưu session trên server: Tất cả thông tin được lưu trong token → giúp stateless.</w:t>
      </w:r>
    </w:p>
    <w:p w14:paraId="0BA584B4" w14:textId="77777777" w:rsidR="00712A16" w:rsidRPr="00712A16" w:rsidRDefault="00712A16" w:rsidP="00712A16">
      <w:pPr>
        <w:numPr>
          <w:ilvl w:val="0"/>
          <w:numId w:val="2"/>
        </w:numPr>
      </w:pPr>
      <w:r w:rsidRPr="00712A16">
        <w:t>Gọn nhẹ: Dạng text (chuỗi), có thể truyền qua header HTTP, URL, cookie.</w:t>
      </w:r>
    </w:p>
    <w:p w14:paraId="67E0B4F2" w14:textId="77777777" w:rsidR="00712A16" w:rsidRPr="00712A16" w:rsidRDefault="00712A16" w:rsidP="00712A16">
      <w:pPr>
        <w:numPr>
          <w:ilvl w:val="0"/>
          <w:numId w:val="2"/>
        </w:numPr>
      </w:pPr>
      <w:r w:rsidRPr="00712A16">
        <w:t>Dễ dàng xác thực và phân quyền: Chứa thông tin user, role, expiration...</w:t>
      </w:r>
    </w:p>
    <w:p w14:paraId="328A93A9" w14:textId="77777777" w:rsidR="00712A16" w:rsidRPr="00712A16" w:rsidRDefault="00712A16" w:rsidP="00712A16">
      <w:pPr>
        <w:rPr>
          <w:b/>
          <w:bCs/>
        </w:rPr>
      </w:pPr>
      <w:r w:rsidRPr="00712A16">
        <w:rPr>
          <w:b/>
          <w:bCs/>
        </w:rPr>
        <w:t>Nhược điểm:</w:t>
      </w:r>
    </w:p>
    <w:p w14:paraId="094F9BE1" w14:textId="77777777" w:rsidR="00712A16" w:rsidRPr="00712A16" w:rsidRDefault="00712A16" w:rsidP="00712A16">
      <w:pPr>
        <w:numPr>
          <w:ilvl w:val="0"/>
          <w:numId w:val="3"/>
        </w:numPr>
      </w:pPr>
      <w:r w:rsidRPr="00712A16">
        <w:t>Không thể thu hồi token trừ khi có blacklist → nếu bị lộ token, hacker có thể dùng cho đến khi hết hạn.</w:t>
      </w:r>
    </w:p>
    <w:p w14:paraId="4E1BC647" w14:textId="77777777" w:rsidR="00712A16" w:rsidRPr="00712A16" w:rsidRDefault="00712A16" w:rsidP="00712A16">
      <w:pPr>
        <w:numPr>
          <w:ilvl w:val="0"/>
          <w:numId w:val="3"/>
        </w:numPr>
      </w:pPr>
      <w:r w:rsidRPr="00712A16">
        <w:t>Kích thước lớn hơn sessionID truyền thống vì chứa nhiều metadata.</w:t>
      </w:r>
    </w:p>
    <w:p w14:paraId="1A926CD5" w14:textId="77777777" w:rsidR="00712A16" w:rsidRPr="00712A16" w:rsidRDefault="00712A16" w:rsidP="00712A16">
      <w:pPr>
        <w:numPr>
          <w:ilvl w:val="0"/>
          <w:numId w:val="3"/>
        </w:numPr>
      </w:pPr>
      <w:r w:rsidRPr="00712A16">
        <w:t>Không tự mã hóa payload → ai cũng đọc được nội dung payload nếu không mã hóa.</w:t>
      </w:r>
    </w:p>
    <w:p w14:paraId="7E65F573" w14:textId="77777777" w:rsidR="00712A16" w:rsidRPr="00712A16" w:rsidRDefault="00712A16" w:rsidP="00712A16">
      <w:r w:rsidRPr="00712A16">
        <w:pict w14:anchorId="571BBF15">
          <v:rect id="_x0000_i1043" style="width:0;height:1.5pt" o:hralign="center" o:hrstd="t" o:hr="t" fillcolor="#a0a0a0" stroked="f"/>
        </w:pict>
      </w:r>
    </w:p>
    <w:p w14:paraId="28864752" w14:textId="77777777" w:rsidR="00712A16" w:rsidRPr="00712A16" w:rsidRDefault="00712A16" w:rsidP="00712A16">
      <w:pPr>
        <w:rPr>
          <w:b/>
          <w:bCs/>
        </w:rPr>
      </w:pPr>
      <w:r w:rsidRPr="00712A16">
        <w:rPr>
          <w:b/>
          <w:bCs/>
        </w:rPr>
        <w:t>2. Cấu trúc của JWT</w:t>
      </w:r>
    </w:p>
    <w:p w14:paraId="426AE915" w14:textId="77777777" w:rsidR="00712A16" w:rsidRPr="00712A16" w:rsidRDefault="00712A16" w:rsidP="00712A16">
      <w:r w:rsidRPr="00712A16">
        <w:t>Một chuỗi JWT gồm 3 phần, phân cách nhau bằng dấu chấm (.):</w:t>
      </w:r>
    </w:p>
    <w:p w14:paraId="1A7CB1BC" w14:textId="77777777" w:rsidR="00712A16" w:rsidRPr="00712A16" w:rsidRDefault="00712A16" w:rsidP="00712A16">
      <w:r w:rsidRPr="00712A16">
        <w:t>&lt;Header&gt;.&lt;Payload&gt;.&lt;Signature&gt;</w:t>
      </w:r>
    </w:p>
    <w:p w14:paraId="3CBB2A60" w14:textId="77777777" w:rsidR="00712A16" w:rsidRPr="00712A16" w:rsidRDefault="00712A16" w:rsidP="00712A16">
      <w:r w:rsidRPr="00712A16">
        <w:t>Ví dụ JWT:</w:t>
      </w:r>
    </w:p>
    <w:p w14:paraId="73557DBD" w14:textId="77777777" w:rsidR="00712A16" w:rsidRPr="00712A16" w:rsidRDefault="00712A16" w:rsidP="00712A16">
      <w:r w:rsidRPr="00712A16">
        <w:t>eyJhbGciOiJIUzI1NiIsInR5cCI6IkpXVCJ9.</w:t>
      </w:r>
    </w:p>
    <w:p w14:paraId="31C5A5D6" w14:textId="77777777" w:rsidR="00712A16" w:rsidRPr="00712A16" w:rsidRDefault="00712A16" w:rsidP="00712A16">
      <w:r w:rsidRPr="00712A16">
        <w:t>eyJzdWIiOiIxMjM0NTY3ODkwIiwibmFtZSI6IkxpbmgiLCJpYXQiOjE1MTYyMzkwMjJ9.</w:t>
      </w:r>
    </w:p>
    <w:p w14:paraId="0677C50F" w14:textId="77777777" w:rsidR="00712A16" w:rsidRPr="00712A16" w:rsidRDefault="00712A16" w:rsidP="00712A16">
      <w:r w:rsidRPr="00712A16">
        <w:t>SflKxwRJSMeKKF2QT4fwpMeJf36POk6yJV_adQssw5c</w:t>
      </w:r>
    </w:p>
    <w:p w14:paraId="3BCF7A69" w14:textId="77777777" w:rsidR="00712A16" w:rsidRPr="00712A16" w:rsidRDefault="00712A16" w:rsidP="00712A16">
      <w:pPr>
        <w:rPr>
          <w:b/>
          <w:bCs/>
        </w:rPr>
      </w:pPr>
      <w:r w:rsidRPr="00712A16">
        <w:rPr>
          <w:b/>
          <w:bCs/>
        </w:rPr>
        <w:t>2.1 Header – chứa metadata của token:</w:t>
      </w:r>
    </w:p>
    <w:p w14:paraId="2197DD32" w14:textId="77777777" w:rsidR="00712A16" w:rsidRPr="00712A16" w:rsidRDefault="00712A16" w:rsidP="00712A16">
      <w:r w:rsidRPr="00712A16">
        <w:t>{</w:t>
      </w:r>
    </w:p>
    <w:p w14:paraId="5A0D92D7" w14:textId="77777777" w:rsidR="00712A16" w:rsidRPr="00712A16" w:rsidRDefault="00712A16" w:rsidP="00712A16">
      <w:r w:rsidRPr="00712A16">
        <w:t xml:space="preserve">  "alg": "HS256",    // Thuật toán ký (HMAC SHA-256)</w:t>
      </w:r>
    </w:p>
    <w:p w14:paraId="55C72D7A" w14:textId="77777777" w:rsidR="00712A16" w:rsidRPr="00712A16" w:rsidRDefault="00712A16" w:rsidP="00712A16">
      <w:r w:rsidRPr="00712A16">
        <w:t xml:space="preserve">  "typ": "JWT"        // Loại token</w:t>
      </w:r>
    </w:p>
    <w:p w14:paraId="55288653" w14:textId="77777777" w:rsidR="00712A16" w:rsidRPr="00712A16" w:rsidRDefault="00712A16" w:rsidP="00712A16">
      <w:r w:rsidRPr="00712A16">
        <w:t>}</w:t>
      </w:r>
    </w:p>
    <w:p w14:paraId="0EB5F24D" w14:textId="77777777" w:rsidR="00712A16" w:rsidRPr="00712A16" w:rsidRDefault="00712A16" w:rsidP="00712A16">
      <w:r w:rsidRPr="00712A16">
        <w:lastRenderedPageBreak/>
        <w:t>→ Được Base64Url-encoded, ví dụ: eyJhbGciOiJIUzI1NiIsInR5cCI6IkpXVCJ9</w:t>
      </w:r>
    </w:p>
    <w:p w14:paraId="751D26C5" w14:textId="77777777" w:rsidR="00712A16" w:rsidRPr="00712A16" w:rsidRDefault="00712A16" w:rsidP="00712A16">
      <w:pPr>
        <w:rPr>
          <w:b/>
          <w:bCs/>
        </w:rPr>
      </w:pPr>
      <w:r w:rsidRPr="00712A16">
        <w:rPr>
          <w:b/>
          <w:bCs/>
        </w:rPr>
        <w:t>2.2 Payload – chứa dữ liệu (claims):</w:t>
      </w:r>
    </w:p>
    <w:p w14:paraId="7A65599C" w14:textId="77777777" w:rsidR="00712A16" w:rsidRPr="00712A16" w:rsidRDefault="00712A16" w:rsidP="00712A16">
      <w:r w:rsidRPr="00712A16">
        <w:t>{</w:t>
      </w:r>
    </w:p>
    <w:p w14:paraId="1D2BB43A" w14:textId="77777777" w:rsidR="00712A16" w:rsidRPr="00712A16" w:rsidRDefault="00712A16" w:rsidP="00712A16">
      <w:r w:rsidRPr="00712A16">
        <w:t xml:space="preserve">  "sub": "1234567890",     // ID của subject (người dùng)</w:t>
      </w:r>
    </w:p>
    <w:p w14:paraId="30ADE6F8" w14:textId="77777777" w:rsidR="00712A16" w:rsidRPr="00712A16" w:rsidRDefault="00712A16" w:rsidP="00712A16">
      <w:r w:rsidRPr="00712A16">
        <w:t xml:space="preserve">  "name": "Linh",          // Dữ liệu tùy ý</w:t>
      </w:r>
    </w:p>
    <w:p w14:paraId="1A828007" w14:textId="77777777" w:rsidR="00712A16" w:rsidRPr="00712A16" w:rsidRDefault="00712A16" w:rsidP="00712A16">
      <w:r w:rsidRPr="00712A16">
        <w:t xml:space="preserve">  "iat": 1516239022         // issued at: thời điểm phát hành token</w:t>
      </w:r>
    </w:p>
    <w:p w14:paraId="1B764E68" w14:textId="77777777" w:rsidR="00712A16" w:rsidRPr="00712A16" w:rsidRDefault="00712A16" w:rsidP="00712A16">
      <w:r w:rsidRPr="00712A16">
        <w:t>}</w:t>
      </w:r>
    </w:p>
    <w:p w14:paraId="24AAB8A9" w14:textId="77777777" w:rsidR="00712A16" w:rsidRPr="00712A16" w:rsidRDefault="00712A16" w:rsidP="00712A16">
      <w:r w:rsidRPr="00712A16">
        <w:t>→ Cũng được Base64Url-encoded. Payload có thể chứa:</w:t>
      </w:r>
    </w:p>
    <w:p w14:paraId="447AECCF" w14:textId="77777777" w:rsidR="00712A16" w:rsidRPr="00712A16" w:rsidRDefault="00712A16" w:rsidP="00712A16">
      <w:pPr>
        <w:numPr>
          <w:ilvl w:val="0"/>
          <w:numId w:val="4"/>
        </w:numPr>
      </w:pPr>
      <w:r w:rsidRPr="00712A16">
        <w:rPr>
          <w:b/>
          <w:bCs/>
        </w:rPr>
        <w:t>Registered claims</w:t>
      </w:r>
      <w:r w:rsidRPr="00712A16">
        <w:t>: như iss (issuer), exp (expiration), sub, aud, iat...</w:t>
      </w:r>
    </w:p>
    <w:p w14:paraId="3ADB8AA1" w14:textId="77777777" w:rsidR="00712A16" w:rsidRPr="00712A16" w:rsidRDefault="00712A16" w:rsidP="00712A16">
      <w:pPr>
        <w:numPr>
          <w:ilvl w:val="0"/>
          <w:numId w:val="4"/>
        </w:numPr>
      </w:pPr>
      <w:r w:rsidRPr="00712A16">
        <w:rPr>
          <w:b/>
          <w:bCs/>
        </w:rPr>
        <w:t>Public claims</w:t>
      </w:r>
      <w:r w:rsidRPr="00712A16">
        <w:t>: dùng chung, tránh trùng tên.</w:t>
      </w:r>
    </w:p>
    <w:p w14:paraId="13621CA1" w14:textId="77777777" w:rsidR="00712A16" w:rsidRPr="00712A16" w:rsidRDefault="00712A16" w:rsidP="00712A16">
      <w:pPr>
        <w:numPr>
          <w:ilvl w:val="0"/>
          <w:numId w:val="4"/>
        </w:numPr>
      </w:pPr>
      <w:r w:rsidRPr="00712A16">
        <w:rPr>
          <w:b/>
          <w:bCs/>
        </w:rPr>
        <w:t>Private claims</w:t>
      </w:r>
      <w:r w:rsidRPr="00712A16">
        <w:t>: do hệ thống định nghĩa.</w:t>
      </w:r>
    </w:p>
    <w:p w14:paraId="35F113AC" w14:textId="77777777" w:rsidR="00712A16" w:rsidRPr="00712A16" w:rsidRDefault="00712A16" w:rsidP="00712A16">
      <w:pPr>
        <w:rPr>
          <w:b/>
          <w:bCs/>
        </w:rPr>
      </w:pPr>
      <w:r w:rsidRPr="00712A16">
        <w:rPr>
          <w:b/>
          <w:bCs/>
        </w:rPr>
        <w:t>2.3 Signature – chữ ký số:</w:t>
      </w:r>
    </w:p>
    <w:p w14:paraId="7C8C7663" w14:textId="77777777" w:rsidR="00712A16" w:rsidRPr="00712A16" w:rsidRDefault="00712A16" w:rsidP="00712A16">
      <w:r w:rsidRPr="00712A16">
        <w:t>Được tạo bằng:</w:t>
      </w:r>
    </w:p>
    <w:p w14:paraId="33A6AA0E" w14:textId="77777777" w:rsidR="00712A16" w:rsidRPr="00712A16" w:rsidRDefault="00712A16" w:rsidP="00712A16">
      <w:r w:rsidRPr="00712A16">
        <w:t>HMACSHA256(</w:t>
      </w:r>
    </w:p>
    <w:p w14:paraId="1BD698C1" w14:textId="77777777" w:rsidR="00712A16" w:rsidRPr="00712A16" w:rsidRDefault="00712A16" w:rsidP="00712A16">
      <w:r w:rsidRPr="00712A16">
        <w:t xml:space="preserve">  base64UrlEncode(header) + "." + base64UrlEncode(payload),</w:t>
      </w:r>
    </w:p>
    <w:p w14:paraId="12AEEA66" w14:textId="77777777" w:rsidR="00712A16" w:rsidRPr="00712A16" w:rsidRDefault="00712A16" w:rsidP="00712A16">
      <w:r w:rsidRPr="00712A16">
        <w:t xml:space="preserve">  secret)</w:t>
      </w:r>
    </w:p>
    <w:p w14:paraId="5B630D11" w14:textId="77777777" w:rsidR="00712A16" w:rsidRPr="00712A16" w:rsidRDefault="00712A16" w:rsidP="00712A16">
      <w:r w:rsidRPr="00712A16">
        <w:t>→ Đảm bảo token không bị chỉnh sửa. Nếu sửa, signature sẽ không khớp.</w:t>
      </w:r>
    </w:p>
    <w:p w14:paraId="01F91FFE" w14:textId="77777777" w:rsidR="00712A16" w:rsidRPr="00712A16" w:rsidRDefault="00712A16" w:rsidP="00712A16">
      <w:r w:rsidRPr="00712A16">
        <w:pict w14:anchorId="5E7E7161">
          <v:rect id="_x0000_i1044" style="width:0;height:1.5pt" o:hralign="center" o:hrstd="t" o:hr="t" fillcolor="#a0a0a0" stroked="f"/>
        </w:pict>
      </w:r>
    </w:p>
    <w:p w14:paraId="4D4D0C71" w14:textId="77777777" w:rsidR="00712A16" w:rsidRPr="00712A16" w:rsidRDefault="00712A16" w:rsidP="00712A16">
      <w:pPr>
        <w:rPr>
          <w:b/>
          <w:bCs/>
        </w:rPr>
      </w:pPr>
      <w:r w:rsidRPr="00712A16">
        <w:rPr>
          <w:b/>
          <w:bCs/>
        </w:rPr>
        <w:t>3. Các trường hợp sử dụng phổ biến của JWT</w:t>
      </w:r>
    </w:p>
    <w:p w14:paraId="1FE33B99" w14:textId="77777777" w:rsidR="00712A16" w:rsidRPr="00712A16" w:rsidRDefault="00712A16" w:rsidP="00712A16">
      <w:pPr>
        <w:numPr>
          <w:ilvl w:val="0"/>
          <w:numId w:val="5"/>
        </w:numPr>
      </w:pPr>
      <w:r w:rsidRPr="00712A16">
        <w:rPr>
          <w:b/>
          <w:bCs/>
        </w:rPr>
        <w:t>Xác thực người dùng (Authentication)</w:t>
      </w:r>
      <w:r w:rsidRPr="00712A16">
        <w:t>: Sau khi login thành công, server trả về JWT → client gửi JWT trong các request tiếp theo để xác minh.</w:t>
      </w:r>
    </w:p>
    <w:p w14:paraId="6B722051" w14:textId="77777777" w:rsidR="00712A16" w:rsidRPr="00712A16" w:rsidRDefault="00712A16" w:rsidP="00712A16">
      <w:pPr>
        <w:numPr>
          <w:ilvl w:val="0"/>
          <w:numId w:val="5"/>
        </w:numPr>
      </w:pPr>
      <w:r w:rsidRPr="00712A16">
        <w:rPr>
          <w:b/>
          <w:bCs/>
        </w:rPr>
        <w:t>Phân quyền truy cập (Authorization)</w:t>
      </w:r>
      <w:r w:rsidRPr="00712A16">
        <w:t>: JWT chứa vai trò (roles), quyền (permissions) để xác định người dùng có quyền truy cập tài nguyên nào.</w:t>
      </w:r>
    </w:p>
    <w:p w14:paraId="144EA50F" w14:textId="77777777" w:rsidR="00712A16" w:rsidRPr="00712A16" w:rsidRDefault="00712A16" w:rsidP="00712A16">
      <w:pPr>
        <w:numPr>
          <w:ilvl w:val="0"/>
          <w:numId w:val="5"/>
        </w:numPr>
      </w:pPr>
      <w:r w:rsidRPr="00712A16">
        <w:rPr>
          <w:b/>
          <w:bCs/>
        </w:rPr>
        <w:t>Trao đổi thông tin an toàn giữa các hệ thống</w:t>
      </w:r>
      <w:r w:rsidRPr="00712A16">
        <w:t>: Ví dụ microservices, hệ thống bên thứ 3.</w:t>
      </w:r>
    </w:p>
    <w:p w14:paraId="281EFE00" w14:textId="77777777" w:rsidR="00712A16" w:rsidRPr="00712A16" w:rsidRDefault="00712A16" w:rsidP="00712A16">
      <w:pPr>
        <w:numPr>
          <w:ilvl w:val="0"/>
          <w:numId w:val="5"/>
        </w:numPr>
      </w:pPr>
      <w:r w:rsidRPr="00712A16">
        <w:rPr>
          <w:b/>
          <w:bCs/>
        </w:rPr>
        <w:t>Lưu trạng thái client (stateless session)</w:t>
      </w:r>
      <w:r w:rsidRPr="00712A16">
        <w:t>: Thay vì lưu session trong server, JWT chứa dữ liệu trạng thái.</w:t>
      </w:r>
    </w:p>
    <w:p w14:paraId="48031FC4" w14:textId="77777777" w:rsidR="00712A16" w:rsidRPr="00712A16" w:rsidRDefault="00712A16" w:rsidP="00712A16">
      <w:r w:rsidRPr="00712A16">
        <w:pict w14:anchorId="33D06D88">
          <v:rect id="_x0000_i1045" style="width:0;height:1.5pt" o:hralign="center" o:hrstd="t" o:hr="t" fillcolor="#a0a0a0" stroked="f"/>
        </w:pict>
      </w:r>
    </w:p>
    <w:p w14:paraId="3AE66CE8" w14:textId="77777777" w:rsidR="00712A16" w:rsidRPr="00712A16" w:rsidRDefault="00712A16" w:rsidP="00712A16">
      <w:r w:rsidRPr="00712A16">
        <w:rPr>
          <w:b/>
          <w:bCs/>
        </w:rPr>
        <w:lastRenderedPageBreak/>
        <w:t>Tóm lại:</w:t>
      </w:r>
      <w:r w:rsidRPr="00712A16">
        <w:t xml:space="preserve"> JWT là một giải pháp hiệu quả cho các ứng dụng web hiện đại trong việc xác thực và phân quyền. Tuy nhiên, cần kết hợp thêm biện pháp bảo mật (https, giới hạn thời gian sống, lưu trữ an toàn...) để tránh rủi ro.</w:t>
      </w:r>
    </w:p>
    <w:p w14:paraId="1E267887" w14:textId="3A1BC9DC" w:rsidR="00E01A53" w:rsidRPr="00712A16" w:rsidRDefault="00E01A53" w:rsidP="00712A16"/>
    <w:sectPr w:rsidR="00E01A53" w:rsidRPr="00712A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FF81FC1"/>
    <w:multiLevelType w:val="hybridMultilevel"/>
    <w:tmpl w:val="87A433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13C2C72"/>
    <w:multiLevelType w:val="multilevel"/>
    <w:tmpl w:val="984AB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45281E"/>
    <w:multiLevelType w:val="multilevel"/>
    <w:tmpl w:val="78445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0EC4EB2"/>
    <w:multiLevelType w:val="multilevel"/>
    <w:tmpl w:val="AB044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F62224F"/>
    <w:multiLevelType w:val="multilevel"/>
    <w:tmpl w:val="DE90F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20325368">
    <w:abstractNumId w:val="0"/>
  </w:num>
  <w:num w:numId="2" w16cid:durableId="944312690">
    <w:abstractNumId w:val="3"/>
  </w:num>
  <w:num w:numId="3" w16cid:durableId="1344240727">
    <w:abstractNumId w:val="4"/>
  </w:num>
  <w:num w:numId="4" w16cid:durableId="1853833899">
    <w:abstractNumId w:val="2"/>
  </w:num>
  <w:num w:numId="5" w16cid:durableId="135306555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354E"/>
    <w:rsid w:val="00011683"/>
    <w:rsid w:val="002737DD"/>
    <w:rsid w:val="00712A16"/>
    <w:rsid w:val="00834A57"/>
    <w:rsid w:val="00A27C50"/>
    <w:rsid w:val="00D1354E"/>
    <w:rsid w:val="00E01A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040BDD"/>
  <w15:chartTrackingRefBased/>
  <w15:docId w15:val="{41CDFB83-1AF7-42F8-9385-3C2F99B2A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1354E"/>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1354E"/>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1354E"/>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1354E"/>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1354E"/>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1354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354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354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354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354E"/>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1354E"/>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1354E"/>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1354E"/>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1354E"/>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1354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1354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1354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1354E"/>
    <w:rPr>
      <w:rFonts w:eastAsiaTheme="majorEastAsia" w:cstheme="majorBidi"/>
      <w:color w:val="272727" w:themeColor="text1" w:themeTint="D8"/>
    </w:rPr>
  </w:style>
  <w:style w:type="paragraph" w:styleId="Title">
    <w:name w:val="Title"/>
    <w:basedOn w:val="Normal"/>
    <w:next w:val="Normal"/>
    <w:link w:val="TitleChar"/>
    <w:uiPriority w:val="10"/>
    <w:qFormat/>
    <w:rsid w:val="00D1354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354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1354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354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1354E"/>
    <w:pPr>
      <w:spacing w:before="160"/>
      <w:jc w:val="center"/>
    </w:pPr>
    <w:rPr>
      <w:i/>
      <w:iCs/>
      <w:color w:val="404040" w:themeColor="text1" w:themeTint="BF"/>
    </w:rPr>
  </w:style>
  <w:style w:type="character" w:customStyle="1" w:styleId="QuoteChar">
    <w:name w:val="Quote Char"/>
    <w:basedOn w:val="DefaultParagraphFont"/>
    <w:link w:val="Quote"/>
    <w:uiPriority w:val="29"/>
    <w:rsid w:val="00D1354E"/>
    <w:rPr>
      <w:i/>
      <w:iCs/>
      <w:color w:val="404040" w:themeColor="text1" w:themeTint="BF"/>
    </w:rPr>
  </w:style>
  <w:style w:type="paragraph" w:styleId="ListParagraph">
    <w:name w:val="List Paragraph"/>
    <w:basedOn w:val="Normal"/>
    <w:uiPriority w:val="34"/>
    <w:qFormat/>
    <w:rsid w:val="00D1354E"/>
    <w:pPr>
      <w:ind w:left="720"/>
      <w:contextualSpacing/>
    </w:pPr>
  </w:style>
  <w:style w:type="character" w:styleId="IntenseEmphasis">
    <w:name w:val="Intense Emphasis"/>
    <w:basedOn w:val="DefaultParagraphFont"/>
    <w:uiPriority w:val="21"/>
    <w:qFormat/>
    <w:rsid w:val="00D1354E"/>
    <w:rPr>
      <w:i/>
      <w:iCs/>
      <w:color w:val="2F5496" w:themeColor="accent1" w:themeShade="BF"/>
    </w:rPr>
  </w:style>
  <w:style w:type="paragraph" w:styleId="IntenseQuote">
    <w:name w:val="Intense Quote"/>
    <w:basedOn w:val="Normal"/>
    <w:next w:val="Normal"/>
    <w:link w:val="IntenseQuoteChar"/>
    <w:uiPriority w:val="30"/>
    <w:qFormat/>
    <w:rsid w:val="00D1354E"/>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1354E"/>
    <w:rPr>
      <w:i/>
      <w:iCs/>
      <w:color w:val="2F5496" w:themeColor="accent1" w:themeShade="BF"/>
    </w:rPr>
  </w:style>
  <w:style w:type="character" w:styleId="IntenseReference">
    <w:name w:val="Intense Reference"/>
    <w:basedOn w:val="DefaultParagraphFont"/>
    <w:uiPriority w:val="32"/>
    <w:qFormat/>
    <w:rsid w:val="00D1354E"/>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9153958">
      <w:bodyDiv w:val="1"/>
      <w:marLeft w:val="0"/>
      <w:marRight w:val="0"/>
      <w:marTop w:val="0"/>
      <w:marBottom w:val="0"/>
      <w:divBdr>
        <w:top w:val="none" w:sz="0" w:space="0" w:color="auto"/>
        <w:left w:val="none" w:sz="0" w:space="0" w:color="auto"/>
        <w:bottom w:val="none" w:sz="0" w:space="0" w:color="auto"/>
        <w:right w:val="none" w:sz="0" w:space="0" w:color="auto"/>
      </w:divBdr>
    </w:div>
    <w:div w:id="15502166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386</Words>
  <Characters>2201</Characters>
  <Application>Microsoft Office Word</Application>
  <DocSecurity>0</DocSecurity>
  <Lines>18</Lines>
  <Paragraphs>5</Paragraphs>
  <ScaleCrop>false</ScaleCrop>
  <Company/>
  <LinksUpToDate>false</LinksUpToDate>
  <CharactersWithSpaces>2582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Hải Bùi thanh</dc:creator>
  <cp:keywords/>
  <dc:description/>
  <cp:lastModifiedBy>Trần Linh</cp:lastModifiedBy>
  <cp:revision>2</cp:revision>
  <dcterms:created xsi:type="dcterms:W3CDTF">2025-07-25T04:21:00Z</dcterms:created>
  <dcterms:modified xsi:type="dcterms:W3CDTF">2025-07-25T04:21:00Z</dcterms:modified>
</cp:coreProperties>
</file>