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94DBE">
      <w:pPr>
        <w:tabs>
          <w:tab w:val="left" w:pos="7000"/>
        </w:tabs>
        <w:ind w:firstLine="601" w:firstLineChars="200"/>
        <w:jc w:val="center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排列组合</w:t>
      </w:r>
    </w:p>
    <w:p w14:paraId="01743FDA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考点一、相邻问题捆绑法</w:t>
      </w:r>
    </w:p>
    <w:p w14:paraId="564171D2"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1304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有3名男生和2名女生排成一排，女生相邻的不同排法有（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16396E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A．36种</w:t>
      </w:r>
      <w:r>
        <w:tab/>
      </w:r>
      <w:r>
        <w:t>B．48种</w:t>
      </w:r>
      <w:r>
        <w:tab/>
      </w:r>
      <w:r>
        <w:t>C．72种</w:t>
      </w:r>
      <w:r>
        <w:tab/>
      </w:r>
      <w:r>
        <w:t>D．108种</w:t>
      </w:r>
    </w:p>
    <w:p w14:paraId="68DB258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6BEC87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某社区活动需要连续六天有志愿者参加服务，每天只需要一名志愿者，现有甲、乙、丙、丁、戊、己6名志愿者，计划依次安排到该社区参加服务，要求甲不安排第一天，乙和丙在相邻两天参加服务，则不同的安排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65386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A．72种</w:t>
      </w:r>
      <w:r>
        <w:tab/>
      </w:r>
      <w:r>
        <w:t>B．81种</w:t>
      </w:r>
      <w:r>
        <w:tab/>
      </w:r>
      <w:r>
        <w:t>C．144种</w:t>
      </w:r>
      <w:r>
        <w:tab/>
      </w:r>
      <w:r>
        <w:t>D．192种</w:t>
      </w:r>
    </w:p>
    <w:p w14:paraId="174A44C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4B726B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某校实行选科走班制度(语文、数学、英语为必选科目，此外学生需在物理、化学、生物、历史、地理、政治六科中任选三科)．根据学生选科情况，该校计划利用三天请专家对九个学科分别进行学法指导，每天依次安排三节课，每节课一个学科．语文、数学、英语只排在第二节．物理、政治排在同-天．化学、地理排在同一天，生物、历史排在同一天，则不同的排课方案的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60262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8" o:title="eqId492b6d3883713fcaa8a4fdd87b87b48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bb69696a695cdb5e352d5dbbb7182b9a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0" o:title="eqIdbb69696a695cdb5e352d5dbbb7182b9a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459cc36d02d31815ba9f2d05e130e0cd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" o:title="eqId459cc36d02d31815ba9f2d05e130e0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c2f8d221008037fac78f14319c3faf48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4" o:title="eqIdc2f8d221008037fac78f14319c3faf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 w14:paraId="5C2FCFC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7B2484C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43C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6名同学排成一排，其中甲、乙、丙三人必须在一起的不同排法共有（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BA32C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A．36种</w:t>
      </w:r>
      <w:r>
        <w:tab/>
      </w:r>
      <w:r>
        <w:t>B．72种</w:t>
      </w:r>
      <w:r>
        <w:tab/>
      </w:r>
      <w:r>
        <w:t>C．144种</w:t>
      </w:r>
      <w:r>
        <w:tab/>
      </w:r>
      <w:r>
        <w:t>D．720种</w:t>
      </w:r>
    </w:p>
    <w:p w14:paraId="4645ABE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9FCD9E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将3名男生，2名女生排成一排，要求男生甲必须站在中间，2名女生必须相邻的排法种数有（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4B86E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A．4种</w:t>
      </w:r>
      <w:r>
        <w:tab/>
      </w:r>
      <w:r>
        <w:t>B．8种</w:t>
      </w:r>
      <w:r>
        <w:tab/>
      </w:r>
      <w:r>
        <w:t>C．12种</w:t>
      </w:r>
      <w:r>
        <w:tab/>
      </w:r>
      <w:r>
        <w:t>D．48种</w:t>
      </w:r>
    </w:p>
    <w:p w14:paraId="7334F8EB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A360E8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有甲、乙、丙、丁、戊5名同学站成一排参加文艺汇演，若甲不站在两端，丙和丁相邻，则不同排列方式共有（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C71FF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A．12种</w:t>
      </w:r>
      <w:r>
        <w:tab/>
      </w:r>
      <w:r>
        <w:t>B．24种</w:t>
      </w:r>
      <w:r>
        <w:tab/>
      </w:r>
      <w:r>
        <w:t>C．32种</w:t>
      </w:r>
      <w:r>
        <w:tab/>
      </w:r>
      <w:r>
        <w:t>D．40种</w:t>
      </w:r>
    </w:p>
    <w:p w14:paraId="507CF12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雅礼女篮一直是雅礼中学的一张靓丽的名片，在刚刚结束的2022到2023赛季中国高中篮球联赛女子组总决赛中，雅礼中学女篮队员们敢打敢拼，最终获得了冠军．在颁奖仪式上，女篮队员12人（其中1人为队长），教练组3人，站成一排照相，要求队长必须站中间，教练组三人要求相邻并站在边上，总共有多少种站法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390E3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t>A．</w:t>
      </w:r>
      <w:r>
        <w:object>
          <v:shape id="_x0000_i1029" o:spt="75" alt="eqId4a0ca617780024b59679033a7e2d7c97" type="#_x0000_t75" style="height:16.75pt;width:28.15pt;" o:ole="t" filled="f" o:preferrelative="t" stroked="f" coordsize="21600,21600">
            <v:path/>
            <v:fill on="f" focussize="0,0"/>
            <v:stroke on="f" joinstyle="miter"/>
            <v:imagedata r:id="rId17" o:title="eqId4a0ca617780024b59679033a7e2d7c9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>B．</w:t>
      </w:r>
      <w:r>
        <w:object>
          <v:shape id="_x0000_i1030" o:spt="75" alt="eqId83c3d846c77884764bb6f502dd8b370f" type="#_x0000_t75" style="height:16.7pt;width:33.4pt;" o:ole="t" filled="f" o:preferrelative="t" stroked="f" coordsize="21600,21600">
            <v:path/>
            <v:fill on="f" focussize="0,0"/>
            <v:stroke on="f" joinstyle="miter"/>
            <v:imagedata r:id="rId19" o:title="eqId83c3d846c77884764bb6f502dd8b370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ab/>
      </w:r>
      <w:r>
        <w:t>C．</w:t>
      </w:r>
      <w:r>
        <w:object>
          <v:shape id="_x0000_i1031" o:spt="75" alt="eqId647e3a42d18c9f0d57ad1fdbfd0f9798" type="#_x0000_t75" style="height:16.75pt;width:37.8pt;" o:ole="t" filled="f" o:preferrelative="t" stroked="f" coordsize="21600,21600">
            <v:path/>
            <v:fill on="f" focussize="0,0"/>
            <v:stroke on="f" joinstyle="miter"/>
            <v:imagedata r:id="rId21" o:title="eqId647e3a42d18c9f0d57ad1fdbfd0f979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ab/>
      </w:r>
      <w:r>
        <w:t>D．</w:t>
      </w:r>
      <w:r>
        <w:object>
          <v:shape id="_x0000_i1032" o:spt="75" alt="eqId50931d48f96a47d5bc3901ffb346c8f1" type="#_x0000_t75" style="height:16.7pt;width:43.1pt;" o:ole="t" filled="f" o:preferrelative="t" stroked="f" coordsize="21600,21600">
            <v:path/>
            <v:fill on="f" focussize="0,0"/>
            <v:stroke on="f" joinstyle="miter"/>
            <v:imagedata r:id="rId23" o:title="eqId50931d48f96a47d5bc3901ffb346c8f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</w:p>
    <w:p w14:paraId="5ECBC6CF"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考点二、不相邻问题插空法</w:t>
      </w:r>
    </w:p>
    <w:p w14:paraId="59CE85BE"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4C6E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甲、乙、丙、丁、戊五人排成一排，甲和乙不相邻，排法种数为（　　）</w:t>
      </w:r>
    </w:p>
    <w:p w14:paraId="5FA53B3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B．36</w:t>
      </w:r>
      <w:r>
        <w:tab/>
      </w:r>
      <w:r>
        <w:t>C．48</w:t>
      </w:r>
      <w:r>
        <w:tab/>
      </w:r>
      <w:r>
        <w:t>D．72</w:t>
      </w:r>
    </w:p>
    <w:p w14:paraId="765111A5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005CA334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2022年北京冬奥会吉祥物“冰墩墩”和冬残奥会吉祥物“雪容融”，有着可爱的外表和丰富的寓意，深受各国人民的喜爱．某商店有4个不同造型的“冰墩墩”吉祥物和3个不同造型的“雪容融”吉祥物展示在柜台上，要求“雪容融”甲和“雪容融”乙相邻，且均不与“雪容融”丙相邻的不同的排列方法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B71A0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A．480</w:t>
      </w:r>
      <w:r>
        <w:tab/>
      </w:r>
      <w:r>
        <w:t>B．960</w:t>
      </w:r>
      <w:r>
        <w:tab/>
      </w:r>
      <w:r>
        <w:t>C．1080</w:t>
      </w:r>
      <w:r>
        <w:tab/>
      </w:r>
      <w:r>
        <w:t>D．1440</w:t>
      </w:r>
    </w:p>
    <w:p w14:paraId="6967626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9D91098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甲、乙两个家庭周末到附近景区游玩，其中甲家庭有2个大人和2个小孩，乙家庭有2个大人和3个小孩，他们9人在景区门口站成一排照相，要求每个家庭的成员要站在一起，且同一家庭的大人不能相邻，则所有不同站法的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8D540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</w:t>
      </w:r>
      <w:r>
        <w:tab/>
      </w:r>
      <w:r>
        <w:t>B．864</w:t>
      </w:r>
      <w:r>
        <w:tab/>
      </w:r>
      <w:r>
        <w:t>C．1728</w:t>
      </w:r>
      <w:r>
        <w:tab/>
      </w:r>
      <w:r>
        <w:t>D．2880</w:t>
      </w:r>
    </w:p>
    <w:p w14:paraId="1811157D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6A2DEBE1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阳春三月，草长莺飞；丝绦拂堤，尽飘香玉．三个家庭的3位妈妈带着3名女宝和2名男宝共8人踏春．在沿行一条小溪时，为了安全起见，他们排队前进，三位母亲互不相邻照顾孩子；3名女宝相邻且不排最前面也不排最后面；为了防止2名男宝打闹，2人不相邻，且不排最前面也不排最后面．则不同的排法种数共有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18E2215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A．144种</w:t>
      </w:r>
      <w:r>
        <w:tab/>
      </w:r>
      <w:r>
        <w:t>B．216种</w:t>
      </w:r>
      <w:r>
        <w:tab/>
      </w:r>
      <w:r>
        <w:t>C．288种</w:t>
      </w:r>
      <w:r>
        <w:tab/>
      </w:r>
      <w:r>
        <w:t>D．432种</w:t>
      </w:r>
    </w:p>
    <w:p w14:paraId="5E285C81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58E7654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61A8">
      <w:pPr>
        <w:jc w:val="both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某种产品的加工需要经过</w:t>
      </w:r>
      <w:r>
        <w:object>
          <v:shape id="_x0000_i1033" o:spt="75" alt="eqId1d820a97e4bf86e1533ec29a661ed534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25" o:title="eqId1d820a97e4bf86e1533ec29a661ed53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>道工序，如果工序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必须不能相邻，那么有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种加工顺序（数字作答）</w:t>
      </w:r>
    </w:p>
    <w:p w14:paraId="064EA1D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A7357E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根据新课改要求，昆明市艺卓中学对学校的课程进行重新编排，其中对高二理科班的课程科目：语文、数学、英语、物理、化学、生物这六个科目进行重新编排（排某一天连续六节课的课程，其中每一节课是一个科目），编排课程要求如下：数学与物理不能相邻，语文与生物要相邻，则针对这六个课程不同的排课顺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6F0A17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A．144种</w:t>
      </w:r>
      <w:r>
        <w:tab/>
      </w:r>
      <w:r>
        <w:t>B．72种</w:t>
      </w:r>
      <w:r>
        <w:tab/>
      </w:r>
      <w:r>
        <w:t>C．36种</w:t>
      </w:r>
      <w:r>
        <w:tab/>
      </w:r>
      <w:r>
        <w:t>D．18种</w:t>
      </w:r>
    </w:p>
    <w:p w14:paraId="6116D7F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79BDB2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第19届亚运会将于今年9月23日到10月08日在杭州举行.其吉祥物是一组名为“江南忆”的机器人.三个吉祥物分别取名“琮琮”、“莲莲”和“宸宸”，分别代表世界遗产“良渚古城遗址”、“西湖”、“京杭大运河”.某校开展了一系列的“迎亚运”活动，其中一项是由志愿者扮演吉祥物和同学们合影留念.甲乙两位同学和三个吉祥物一起合影，站成一行，要求甲乙不相邻，且甲乙均不站在两端，则不同的站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1E0E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</w:t>
      </w:r>
      <w:r>
        <w:tab/>
      </w:r>
      <w:r>
        <w:t>B．18</w:t>
      </w:r>
      <w:r>
        <w:tab/>
      </w:r>
      <w:r>
        <w:t>C．12</w:t>
      </w:r>
      <w:r>
        <w:tab/>
      </w:r>
      <w:r>
        <w:t>D．9</w:t>
      </w:r>
    </w:p>
    <w:p w14:paraId="0A73D930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1306DC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某中学于202</w:t>
      </w:r>
      <w:r>
        <w:rPr>
          <w:rFonts w:hint="eastAsia"/>
          <w:lang w:val="en-US" w:eastAsia="zh-CN"/>
        </w:rPr>
        <w:t>6</w:t>
      </w:r>
      <w:r>
        <w:t>年4月25日召开春季运动会，在开幕式之前，由高一，高二学生自发准备了7个娱乐节目，其中有2个歌曲节目，3个乐器独奏，2个舞蹈节目，要求舞蹈节目一定排在首尾，另外2个歌曲节目不相邻．则这7个节目出场的不同编排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88F051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A．288</w:t>
      </w:r>
      <w:r>
        <w:tab/>
      </w:r>
      <w:r>
        <w:t>B．72</w:t>
      </w:r>
      <w:r>
        <w:tab/>
      </w:r>
      <w:r>
        <w:t>C．144</w:t>
      </w:r>
      <w:r>
        <w:tab/>
      </w:r>
      <w:r>
        <w:t>D．48</w:t>
      </w:r>
    </w:p>
    <w:p w14:paraId="3B9B2979">
      <w:pPr>
        <w:bidi w:val="0"/>
        <w:rPr>
          <w:rFonts w:hint="eastAsia"/>
          <w:b/>
          <w:bCs/>
          <w:lang w:val="en-US" w:eastAsia="zh-CN"/>
        </w:rPr>
      </w:pPr>
    </w:p>
    <w:p w14:paraId="097CD2DE">
      <w:pPr>
        <w:bidi w:val="0"/>
        <w:rPr>
          <w:rFonts w:hint="eastAsia"/>
          <w:b/>
          <w:bCs/>
          <w:lang w:val="en-US" w:eastAsia="zh-CN"/>
        </w:rPr>
      </w:pPr>
    </w:p>
    <w:p w14:paraId="66A509A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相邻不相邻一起考</w:t>
      </w:r>
    </w:p>
    <w:p w14:paraId="029589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90615" cy="415925"/>
            <wp:effectExtent l="0" t="0" r="0" b="0"/>
            <wp:docPr id="7" name="图片 7" descr="/private/var/folders/t0/q8m29vyj4sx9dzmkbhqmgl3m0000gn/T/com.kingsoft.wpsoffice.mac/photoeditapp/2024090720214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private/var/folders/t0/q8m29vyj4sx9dzmkbhqmgl3m0000gn/T/com.kingsoft.wpsoffice.mac/photoeditapp/20240907202144/temp.pngtemp"/>
                    <pic:cNvPicPr>
                      <a:picLocks noChangeAspect="1"/>
                    </pic:cNvPicPr>
                  </pic:nvPicPr>
                  <pic:blipFill>
                    <a:blip r:embed="rId26"/>
                    <a:srcRect b="7529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ED7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0562B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有附加特殊条件的情况</w:t>
      </w:r>
    </w:p>
    <w:p w14:paraId="774EBD9B"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90615" cy="413385"/>
            <wp:effectExtent l="0" t="0" r="6985" b="18415"/>
            <wp:docPr id="6" name="图片 6" descr="/private/var/folders/t0/q8m29vyj4sx9dzmkbhqmgl3m0000gn/T/com.kingsoft.wpsoffice.mac/photoeditapp/2024090720214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0907202144/temp.pngtemp"/>
                    <pic:cNvPicPr>
                      <a:picLocks noChangeAspect="1"/>
                    </pic:cNvPicPr>
                  </pic:nvPicPr>
                  <pic:blipFill>
                    <a:blip r:embed="rId26"/>
                    <a:srcRect t="7544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7A2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679BB7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练习1</w:t>
      </w:r>
      <w:r>
        <w:rPr>
          <w:color w:val="0000FF"/>
        </w:rPr>
        <w:t>．</w:t>
      </w:r>
      <w:r>
        <w:t>随着杭州亚运会的临近，吉祥物“琮琮、莲莲、宸宸”开始走俏国内外.现有</w:t>
      </w:r>
      <w:r>
        <w:object>
          <v:shape id="_x0000_i103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8" o:title="eqId5ca7d1107389675d32b56ec097464c1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个完全相同的“宸宸”，甲、乙、丙</w:t>
      </w:r>
      <w:r>
        <w:object>
          <v:shape id="_x0000_i103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8" o:title="eqId5ca7d1107389675d32b56ec097464c1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位体育爱好者要与这</w:t>
      </w:r>
      <w:r>
        <w:object>
          <v:shape id="_x0000_i103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8" o:title="eqId5ca7d1107389675d32b56ec097464c1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个“宸宸”站成一排拍照留念，则有且只有</w:t>
      </w:r>
      <w:r>
        <w:object>
          <v:shape id="_x0000_i103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个“宸宸”相邻的排队方法数为（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28F28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8" o:title="eqId492b6d3883713fcaa8a4fdd87b87b48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bb69696a695cdb5e352d5dbbb7182b9a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0" o:title="eqIdbb69696a695cdb5e352d5dbbb7182b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36" o:title="eqId6620729a37129c16cfd61cd59500bfe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459cc36d02d31815ba9f2d05e130e0cd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" o:title="eqId459cc36d02d31815ba9f2d05e130e0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</w:p>
    <w:p w14:paraId="0D89F2E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70C3EE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AC6F411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考点三、定序问题</w:t>
      </w:r>
    </w:p>
    <w:p w14:paraId="53E9C89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例题1 四名大学生站成一排看街头艺人表演.途中又来了小明和小红准备加入.如果保持原来的四名同学相对顺序不变,问有多少种站法?</w:t>
      </w:r>
    </w:p>
    <w:p w14:paraId="669D041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8C2BD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23EC2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例题2</w:t>
      </w:r>
    </w:p>
    <w:p w14:paraId="790608D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6170" cy="404495"/>
            <wp:effectExtent l="0" t="0" r="11430" b="1905"/>
            <wp:docPr id="10" name="图片 10" descr="/private/var/folders/t0/q8m29vyj4sx9dzmkbhqmgl3m0000gn/T/com.kingsoft.wpsoffice.mac/photoeditapp/2024090720423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private/var/folders/t0/q8m29vyj4sx9dzmkbhqmgl3m0000gn/T/com.kingsoft.wpsoffice.mac/photoeditapp/20240907204233/temp.pngtemp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700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1ABCF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练习1</w:t>
      </w:r>
      <w:r>
        <w:t>在一次学校组织的研究性学习成果报告会上，有</w:t>
      </w:r>
      <w:r>
        <w:object>
          <v:shape id="_x0000_i1042" o:spt="75" alt="eqId899d680d5408a7380d92967d42862f3c" type="#_x0000_t75" style="height:13pt;width:65.05pt;" o:ole="t" filled="f" o:preferrelative="t" stroked="f" coordsize="21600,21600">
            <v:path/>
            <v:fill on="f" focussize="0,0"/>
            <v:stroke on="f" joinstyle="miter"/>
            <v:imagedata r:id="rId40" o:title="eqId899d680d5408a7380d92967d42862f3c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t>共6项成果要汇报，如果</w:t>
      </w:r>
      <w:r>
        <w:rPr>
          <w:rFonts w:ascii="Times New Roman" w:hAnsi="Times New Roman" w:eastAsia="Times New Roman" w:cs="Times New Roman"/>
          <w:i/>
        </w:rPr>
        <w:t>B</w:t>
      </w:r>
      <w:r>
        <w:t>成果不能最先汇报，而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MS Mincho" w:hAnsi="MS Mincho" w:eastAsia="MS Mincho" w:cs="MS Mincho"/>
        </w:rPr>
        <w:t>､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MS Mincho" w:hAnsi="MS Mincho" w:eastAsia="MS Mincho" w:cs="MS Mincho"/>
        </w:rPr>
        <w:t>､</w:t>
      </w:r>
      <w:r>
        <w:rPr>
          <w:rFonts w:ascii="Times New Roman" w:hAnsi="Times New Roman" w:eastAsia="Times New Roman" w:cs="Times New Roman"/>
          <w:i/>
        </w:rPr>
        <w:t>D</w:t>
      </w:r>
      <w:r>
        <w:t>按先后顺序汇报（不一定相邻），那么不同的汇报安排种数为（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1AAFE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A．100</w:t>
      </w:r>
      <w:r>
        <w:tab/>
      </w:r>
      <w:r>
        <w:t>B．120</w:t>
      </w:r>
      <w:r>
        <w:tab/>
      </w:r>
      <w:r>
        <w:t>C．300</w:t>
      </w:r>
      <w:r>
        <w:tab/>
      </w:r>
      <w:r>
        <w:t>D．600</w:t>
      </w:r>
    </w:p>
    <w:p w14:paraId="3B9F70A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EE83E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练习2</w:t>
      </w:r>
      <w:r>
        <w:t>某学习小组</w:t>
      </w:r>
      <w:r>
        <w:object>
          <v:shape id="_x0000_i104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" o:title="eqId5963abe8f421bd99a2aaa94831a951e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t>、</w:t>
      </w:r>
      <w:r>
        <w:object>
          <v:shape id="_x0000_i104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4" o:title="eqId7f9e8449aad35c5d840a3395ea86df6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、</w:t>
      </w:r>
      <w:r>
        <w:object>
          <v:shape id="_x0000_i104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6" o:title="eqIdc5db41a1f31d6baee7c69990811edb9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t>、</w:t>
      </w:r>
      <w:r>
        <w:object>
          <v:shape id="_x0000_i104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8" o:title="eqId8455657dde27aabe6adb7b188e031c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、</w:t>
      </w:r>
      <w:r>
        <w:object>
          <v:shape id="_x0000_i104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0" o:title="eqId2a30f3a8b673cc28bd90c50cf1a3528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、</w:t>
      </w:r>
      <w:r>
        <w:object>
          <v:shape id="_x0000_i104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" o:title="eqIda0ed1ec316bc54c37c4286c208f5566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>、</w:t>
      </w:r>
      <w:r>
        <w:object>
          <v:shape id="_x0000_i1049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54" o:title="eqId895dc3dc3a6606ff487a4c4863e1850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t>七名同学站成一排照相，要求</w:t>
      </w:r>
      <w:r>
        <w:object>
          <v:shape id="_x0000_i105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" o:title="eqId5963abe8f421bd99a2aaa94831a951e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>与</w:t>
      </w:r>
      <w:r>
        <w:object>
          <v:shape id="_x0000_i105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4" o:title="eqId7f9e8449aad35c5d840a3395ea86df6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t>相邻，并且</w:t>
      </w:r>
      <w:r>
        <w:object>
          <v:shape id="_x0000_i105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6" o:title="eqIdc5db41a1f31d6baee7c69990811ed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t>在</w:t>
      </w:r>
      <w:r>
        <w:object>
          <v:shape id="_x0000_i105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8" o:title="eqId8455657dde27aabe6adb7b188e031c1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t>的左边，</w:t>
      </w:r>
      <w:r>
        <w:object>
          <v:shape id="_x0000_i105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0" o:title="eqId2a30f3a8b673cc28bd90c50cf1a35281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t>在</w:t>
      </w:r>
      <w:r>
        <w:object>
          <v:shape id="_x0000_i105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8" o:title="eqId8455657dde27aabe6adb7b188e031c1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t>的右边，则不同的站队方法种数为（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D9029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6" o:spt="75" alt="eqIdcfd121f4aeca8a78a320fca1fd1c4d07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62" o:title="eqIdcfd121f4aeca8a78a320fca1fd1c4d0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b3864983798fe836a591e13783fd9e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64" o:title="eqIdb3864983798fe836a591e13783fd9e8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tab/>
      </w:r>
      <w:r>
        <w:t>C．</w:t>
      </w:r>
      <w:r>
        <w:object>
          <v:shape id="_x0000_i1058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6" o:title="eqIdf1480672ec92c4698aac745b029ad8d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tab/>
      </w:r>
      <w:r>
        <w:t>D．</w:t>
      </w:r>
      <w:r>
        <w:object>
          <v:shape id="_x0000_i1059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8" o:title="eqId01639bca9e56b3a1caf0808e06d49a5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</w:p>
    <w:p w14:paraId="3783558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EA256D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练习3</w:t>
      </w:r>
      <w:r>
        <w:t>《红楼梦》四十一回中，凤姐为刘姥姥准备了一道名为“茄鲞”的佳肴，这道菜用到了鸡汤、鸡脯肉、香菌、新笋、豆腐干、果干、茄子净肉七种原料，烹饪时要求香菌、新笋、豆腐干一起下锅，茄子净肉在鸡脯肉后下锅，鸡汤最后下锅，则烹饪“茄鲞”时不同的下锅顺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787DA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A．6种</w:t>
      </w:r>
      <w:r>
        <w:tab/>
      </w:r>
      <w:r>
        <w:t>B．12种</w:t>
      </w:r>
      <w:r>
        <w:tab/>
      </w:r>
      <w:r>
        <w:t>C．36种</w:t>
      </w:r>
      <w:r>
        <w:tab/>
      </w:r>
      <w:r>
        <w:t>D．72种</w:t>
      </w:r>
    </w:p>
    <w:p w14:paraId="25B8997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B8C82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练习4</w:t>
      </w:r>
      <w:r>
        <w:t>现有5名学生：甲、乙、丙、丁、戊排成一队照相，要求甲与乙相邻，且甲、乙、丁的左右顺序固定，站法种数为（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41C0E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B．24</w:t>
      </w:r>
      <w:r>
        <w:tab/>
      </w:r>
      <w:r>
        <w:t>C．20</w:t>
      </w:r>
      <w:r>
        <w:tab/>
      </w:r>
      <w:r>
        <w:t>D．12</w:t>
      </w:r>
    </w:p>
    <w:p w14:paraId="6C10A3AB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21493A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练习5</w:t>
      </w:r>
      <w:r>
        <w:t>某学校组织6×100接力跑比赛，某班级决定派出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等6位同学参加比赛．在安排这6人的比赛顺序时要保证</w:t>
      </w:r>
      <w:r>
        <w:rPr>
          <w:rFonts w:ascii="Times New Roman" w:hAnsi="Times New Roman" w:eastAsia="Times New Roman" w:cs="Times New Roman"/>
          <w:i/>
        </w:rPr>
        <w:t>A</w:t>
      </w:r>
      <w:r>
        <w:t>要在</w:t>
      </w:r>
      <w:r>
        <w:rPr>
          <w:rFonts w:ascii="Times New Roman" w:hAnsi="Times New Roman" w:eastAsia="Times New Roman" w:cs="Times New Roman"/>
          <w:i/>
        </w:rPr>
        <w:t>B</w:t>
      </w:r>
      <w:r>
        <w:t>之前，</w:t>
      </w:r>
      <w:r>
        <w:rPr>
          <w:rFonts w:ascii="Times New Roman" w:hAnsi="Times New Roman" w:eastAsia="Times New Roman" w:cs="Times New Roman"/>
          <w:i/>
        </w:rPr>
        <w:t>D</w:t>
      </w:r>
      <w:r>
        <w:t>和</w:t>
      </w:r>
      <w:r>
        <w:rPr>
          <w:rFonts w:ascii="Times New Roman" w:hAnsi="Times New Roman" w:eastAsia="Times New Roman" w:cs="Times New Roman"/>
          <w:i/>
        </w:rPr>
        <w:t>F</w:t>
      </w:r>
      <w:r>
        <w:t>的顺序不能相邻，则符合要求的安排共有（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F80FF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A．240种</w:t>
      </w:r>
      <w:r>
        <w:tab/>
      </w:r>
      <w:r>
        <w:t>B．180种</w:t>
      </w:r>
      <w:r>
        <w:tab/>
      </w:r>
      <w:r>
        <w:t>C．120种</w:t>
      </w:r>
      <w:r>
        <w:tab/>
      </w:r>
      <w:r>
        <w:t>D．150种</w:t>
      </w:r>
    </w:p>
    <w:p w14:paraId="484C14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F8BB6D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练习6</w:t>
      </w:r>
      <w:r>
        <w:t>将甲、乙、丙等六位同学排成一排，且甲、乙在丙的两侧，则不同的排法种数共有(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)</w:t>
      </w:r>
    </w:p>
    <w:p w14:paraId="0850715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o:spt="75" alt="eqIdac9db58aa1e9c1383f0729461fa2fcd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70" o:title="eqIdac9db58aa1e9c1383f0729461fa2fcde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8" o:title="eqId01639bca9e56b3a1caf0808e06d49a5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cfd121f4aeca8a78a320fca1fd1c4d07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62" o:title="eqIdcfd121f4aeca8a78a320fca1fd1c4d0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6" o:title="eqIdf1480672ec92c4698aac745b029ad8d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</w:p>
    <w:p w14:paraId="7980D3C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A135636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考点四、名额问题隔板法</w:t>
      </w:r>
    </w:p>
    <w:p w14:paraId="5289E0A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例题1</w:t>
      </w:r>
    </w:p>
    <w:p w14:paraId="6C938C0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9345" cy="607060"/>
            <wp:effectExtent l="0" t="0" r="8255" b="2540"/>
            <wp:docPr id="18" name="图片 18" descr="/private/var/folders/t0/q8m29vyj4sx9dzmkbhqmgl3m0000gn/T/com.kingsoft.wpsoffice.mac/photoeditapp/2024090721592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/private/var/folders/t0/q8m29vyj4sx9dzmkbhqmgl3m0000gn/T/com.kingsoft.wpsoffice.mac/photoeditapp/20240907215920/temp.pngtemp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03D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88C8E8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例题2</w:t>
      </w:r>
    </w:p>
    <w:p w14:paraId="1EA4E0E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0455" cy="566420"/>
            <wp:effectExtent l="0" t="0" r="17145" b="17780"/>
            <wp:docPr id="22" name="图片 22" descr="/private/var/folders/t0/q8m29vyj4sx9dzmkbhqmgl3m0000gn/T/com.kingsoft.wpsoffice.mac/photoeditapp/2024090722075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/private/var/folders/t0/q8m29vyj4sx9dzmkbhqmgl3m0000gn/T/com.kingsoft.wpsoffice.mac/photoeditapp/20240907220750/temp.pngtemp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2F7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E79476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例题3</w:t>
      </w:r>
    </w:p>
    <w:p w14:paraId="6332384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18815" cy="302895"/>
            <wp:effectExtent l="0" t="0" r="6985" b="1905"/>
            <wp:docPr id="25" name="图片 25" descr="/private/var/folders/t0/q8m29vyj4sx9dzmkbhqmgl3m0000gn/T/com.kingsoft.wpsoffice.mac/photoeditapp/2024090722151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/private/var/folders/t0/q8m29vyj4sx9dzmkbhqmgl3m0000gn/T/com.kingsoft.wpsoffice.mac/photoeditapp/20240907221511/temp.pngtemp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7A1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C9FCE0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例题4</w:t>
      </w:r>
    </w:p>
    <w:p w14:paraId="5F25278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065270" cy="327025"/>
            <wp:effectExtent l="0" t="0" r="24130" b="3175"/>
            <wp:docPr id="24" name="图片 24" descr="/private/var/folders/t0/q8m29vyj4sx9dzmkbhqmgl3m0000gn/T/com.kingsoft.wpsoffice.mac/photoeditapp/202409072215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/private/var/folders/t0/q8m29vyj4sx9dzmkbhqmgl3m0000gn/T/com.kingsoft.wpsoffice.mac/photoeditapp/20240907221504/temp.pngtemp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E0F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2ABF3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1．</w:t>
      </w:r>
      <w:r>
        <w:t>某学校购买了10个相同的篮球分配给</w:t>
      </w:r>
      <w:r>
        <w:rPr>
          <w:rFonts w:hint="eastAsia"/>
          <w:lang w:eastAsia="zh-CN"/>
        </w:rPr>
        <w:t>高三</w:t>
      </w:r>
      <w:r>
        <w:t>年级6个班，要求每个班至少一个篮球，则不同的分配方法有（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2B411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t>A．126种</w:t>
      </w:r>
      <w:r>
        <w:tab/>
      </w:r>
      <w:r>
        <w:t>B．84种</w:t>
      </w:r>
      <w:r>
        <w:tab/>
      </w:r>
      <w:r>
        <w:t>C．72种</w:t>
      </w:r>
      <w:r>
        <w:tab/>
      </w:r>
      <w:r>
        <w:t>D．48种</w:t>
      </w:r>
    </w:p>
    <w:p w14:paraId="1327BB4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6ECD5E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2．</w:t>
      </w:r>
      <w:r>
        <w:t>中小学校车安全引起社会的关注，为了彻底消除校车安全隐患，某市购进了50台完全相同的校车，准备发放给10所学校，每所学校至少2台，则不同的发放方案的种数有</w:t>
      </w:r>
    </w:p>
    <w:p w14:paraId="2D23334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1c7615ac35de957ad84c1e9caa880ffe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79" o:title="eqId1c7615ac35de957ad84c1e9caa880ff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6689f4b4a18b94d58523adf722e3e579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81" o:title="eqId6689f4b4a18b94d58523adf722e3e57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tab/>
      </w:r>
      <w:r>
        <w:t>C．</w:t>
      </w:r>
      <w:r>
        <w:object>
          <v:shape id="_x0000_i1066" o:spt="75" alt="eqId301d82320003a10794071c6d289a41f0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83" o:title="eqId301d82320003a10794071c6d289a41f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c794736a69ef14a66d9e4e9075e4dd90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85" o:title="eqIdc794736a69ef14a66d9e4e9075e4dd9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</w:p>
    <w:p w14:paraId="2F35B83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5F9FF2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3．</w:t>
      </w:r>
      <w:r>
        <w:t>小明同学去文具店购买文具，现有四种不同样式的笔记本可供选择（可以有笔记本不被选择），单价均为一元一本，小明只有</w:t>
      </w:r>
      <w:r>
        <w:object>
          <v:shape id="_x0000_i1068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7" o:title="eqIdcd3304e23f3b0f9569c4140ca89b649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t>元钱且要求全部花完，则不同的选购方法共有（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9D0B5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o:spt="75" alt="eqId8aa86faa9bfef703aead8c2606684dc5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89" o:title="eqId8aa86faa9bfef703aead8c2606684dc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t>种</w:t>
      </w:r>
      <w:r>
        <w:tab/>
      </w:r>
      <w:r>
        <w:t>B．</w:t>
      </w:r>
      <w:r>
        <w:object>
          <v:shape id="_x0000_i1070" o:spt="75" alt="eqIdf39009b779f9f6748a738ce95c2543b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91" o:title="eqIdf39009b779f9f6748a738ce95c2543b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t>种</w:t>
      </w:r>
      <w:r>
        <w:tab/>
      </w:r>
      <w:r>
        <w:t>C．</w:t>
      </w:r>
      <w:r>
        <w:object>
          <v:shape id="_x0000_i1071" o:spt="75" alt="eqId514e9fb0780f5034a50554c9cf0c15e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93" o:title="eqId514e9fb0780f5034a50554c9cf0c15e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t>种</w:t>
      </w:r>
      <w:r>
        <w:tab/>
      </w:r>
      <w:r>
        <w:t>D．</w:t>
      </w:r>
      <w:r>
        <w:object>
          <v:shape id="_x0000_i1072" o:spt="75" alt="eqId42a601708af6ce1433cbb2a0b56ca94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5" o:title="eqId42a601708af6ce1433cbb2a0b56ca94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t>种</w:t>
      </w:r>
    </w:p>
    <w:p w14:paraId="58A8AF9F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CF91AA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4．</w:t>
      </w:r>
      <w:r>
        <w:t>小明去文具店购买中性笔，现有黑色､红色､蓝色三种中性笔可供选择，每支单价均为1元.小明只有6元钱，且全部用来买中性笔，则不同的选购方法有（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16649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A．10种</w:t>
      </w:r>
      <w:r>
        <w:tab/>
      </w:r>
      <w:r>
        <w:t>B．15种</w:t>
      </w:r>
      <w:r>
        <w:tab/>
      </w:r>
      <w:r>
        <w:t>C．21种</w:t>
      </w:r>
      <w:r>
        <w:tab/>
      </w:r>
      <w:r>
        <w:t>D．28种</w:t>
      </w:r>
    </w:p>
    <w:p w14:paraId="052B36C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5．</w:t>
      </w:r>
      <w:r>
        <w:t>设集合</w:t>
      </w:r>
      <w:r>
        <w:object>
          <v:shape id="_x0000_i1073" o:spt="75" alt="eqId9ea38cda97cb3f536f42260b99ac52e8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97" o:title="eqId9ea38cda97cb3f536f42260b99ac52e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t>，其中</w:t>
      </w:r>
      <w:r>
        <w:object>
          <v:shape id="_x0000_i107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99" o:title="eqId76f0649064a085fb74c997fb507a9b6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t>为自然数且</w:t>
      </w:r>
      <w:r>
        <w:object>
          <v:shape id="_x0000_i1075" o:spt="75" alt="eqId844f8696061ea5f085393dd14c84ef58" type="#_x0000_t75" style="height:12.7pt;width:64.2pt;" o:ole="t" filled="f" o:preferrelative="t" stroked="f" coordsize="21600,21600">
            <v:path/>
            <v:fill on="f" focussize="0,0"/>
            <v:stroke on="f" joinstyle="miter"/>
            <v:imagedata r:id="rId101" o:title="eqId844f8696061ea5f085393dd14c84ef5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t>，则符合条件的集合</w:t>
      </w:r>
      <w:r>
        <w:rPr>
          <w:rFonts w:ascii="Times New Roman" w:hAnsi="Times New Roman" w:eastAsia="Times New Roman" w:cs="Times New Roman"/>
          <w:i/>
        </w:rPr>
        <w:t>A</w: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E803F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A．833</w:t>
      </w:r>
      <w:r>
        <w:tab/>
      </w:r>
      <w:r>
        <w:t>B．884</w:t>
      </w:r>
      <w:r>
        <w:tab/>
      </w:r>
      <w:r>
        <w:t>C．5050</w:t>
      </w:r>
      <w:r>
        <w:tab/>
      </w:r>
      <w:r>
        <w:t>D．5151</w:t>
      </w:r>
    </w:p>
    <w:p w14:paraId="4118A90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2CBC40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练习6</w:t>
      </w:r>
      <w:r>
        <w:rPr>
          <w:color w:val="0000FF"/>
        </w:rPr>
        <w:t>．</w:t>
      </w:r>
      <w:r>
        <w:t>现有15个数学竞赛参赛名额分给五个班，其中一、二班每班至少3个名额，三、四、五班每班至少2个名额，则名额分配方式共有（</w:t>
      </w:r>
      <w:r>
        <w:rPr>
          <w:i/>
        </w:rPr>
        <w:t>　　</w:t>
      </w:r>
      <w:r>
        <w:t>）</w:t>
      </w:r>
    </w:p>
    <w:p w14:paraId="637D3FE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A．15种</w:t>
      </w:r>
      <w:r>
        <w:tab/>
      </w:r>
      <w:r>
        <w:t>B．35种</w:t>
      </w:r>
      <w:r>
        <w:tab/>
      </w:r>
      <w:r>
        <w:t>C．70种</w:t>
      </w:r>
      <w:r>
        <w:tab/>
      </w:r>
      <w:r>
        <w:t>D．125种</w:t>
      </w:r>
    </w:p>
    <w:p w14:paraId="72B1195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335E10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练习7</w:t>
      </w:r>
      <w:r>
        <w:rPr>
          <w:color w:val="0000FF"/>
        </w:rPr>
        <w:t>．</w:t>
      </w:r>
      <w:r>
        <w:t>将7个相同的球放入4个不同的盒子中，则每个盒子都有球的放法种数为（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1D82C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A．840</w:t>
      </w:r>
      <w:r>
        <w:tab/>
      </w:r>
      <w:r>
        <w:t>B．35</w:t>
      </w:r>
      <w:r>
        <w:tab/>
      </w:r>
      <w:r>
        <w:t>C．20</w:t>
      </w:r>
      <w:r>
        <w:tab/>
      </w:r>
      <w:r>
        <w:t>D．15</w:t>
      </w:r>
    </w:p>
    <w:p w14:paraId="5488B71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EBEA74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练习8</w:t>
      </w:r>
      <w:r>
        <w:rPr>
          <w:color w:val="0000FF"/>
        </w:rPr>
        <w:t>．</w:t>
      </w:r>
      <w:r>
        <w:t>有30个完全相同的苹果，分给4个不同的小朋友，每个小朋友至少分得4个苹果，问有多少种不同的分配方案？</w:t>
      </w:r>
    </w:p>
    <w:p w14:paraId="70541CA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sz w:val="21"/>
        </w:rPr>
        <w:t>680</w:t>
      </w:r>
      <w:r>
        <w:tab/>
      </w:r>
      <w:r>
        <w:t>B．</w:t>
      </w:r>
      <w:r>
        <w:rPr>
          <w:sz w:val="21"/>
        </w:rPr>
        <w:t>816</w:t>
      </w:r>
      <w:r>
        <w:tab/>
      </w:r>
      <w:r>
        <w:t>C．</w:t>
      </w:r>
      <w:r>
        <w:rPr>
          <w:sz w:val="21"/>
        </w:rPr>
        <w:t>1360</w:t>
      </w:r>
      <w:r>
        <w:tab/>
      </w:r>
      <w:r>
        <w:t>D．</w:t>
      </w:r>
      <w:r>
        <w:rPr>
          <w:sz w:val="21"/>
        </w:rPr>
        <w:t>1456</w:t>
      </w:r>
    </w:p>
    <w:p w14:paraId="5BB4208A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C2E3BC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练习9</w:t>
      </w:r>
      <w:r>
        <w:rPr>
          <w:color w:val="0000FF"/>
        </w:rPr>
        <w:t>．</w:t>
      </w:r>
      <w:r>
        <w:t>已知</w:t>
      </w:r>
      <w:r>
        <w:object>
          <v:shape id="_x0000_i1076" o:spt="75" alt="eqId28d0707c9465a8ccf534af000ff28638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03" o:title="eqId28d0707c9465a8ccf534af000ff2863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t>，且</w:t>
      </w:r>
      <w:r>
        <w:object>
          <v:shape id="_x0000_i1077" o:spt="75" alt="eqIdc1b96e1fca59d37103e073ae9b7d4177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05" o:title="eqIdc1b96e1fca59d37103e073ae9b7d417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t>，记</w:t>
      </w:r>
      <w:r>
        <w:object>
          <v:shape id="_x0000_i1078" o:spt="75" alt="eqId5b734e8f1546481e3eb4976008a045de" type="#_x0000_t75" style="height:14.05pt;width:8.75pt;" o:ole="t" filled="f" o:preferrelative="t" stroked="f" coordsize="21600,21600">
            <v:path/>
            <v:fill on="f" focussize="0,0"/>
            <v:stroke on="f" joinstyle="miter"/>
            <v:imagedata r:id="rId107" o:title="eqId5b734e8f1546481e3eb4976008a045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t>为</w:t>
      </w:r>
      <w:r>
        <w:object>
          <v:shape id="_x0000_i10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9" o:title="eqId81dea63b8ce3e51adf66cf7b9982a24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t>，</w:t>
      </w:r>
      <w:r>
        <w:object>
          <v:shape id="_x0000_i108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t>，</w:t>
      </w:r>
      <w:r>
        <w:object>
          <v:shape id="_x0000_i108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t>中的最大值，</w:t>
      </w:r>
      <w:r>
        <w:object>
          <v:shape id="_x0000_i1082" o:spt="75" alt="eqId798dd32e99c81aeebc53255c882ae24e" type="#_x0000_t75" style="height:18.85pt;width:50.1pt;" o:ole="t" filled="f" o:preferrelative="t" stroked="f" coordsize="21600,21600">
            <v:path/>
            <v:fill on="f" focussize="0,0"/>
            <v:stroke on="f" joinstyle="miter"/>
            <v:imagedata r:id="rId115" o:title="eqId798dd32e99c81aeebc53255c882ae24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24341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3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117" o:title="eqId5e6486784415f3537c9a13556c05d89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9" o:title="eqId4dac452fbb5ef6dd653e7fbbef63948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121" o:title="eqIdd3ffd5c35bba71ea54c28622b6cf505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23" o:title="eqId56d266a04f3dc7483eddbc26c5e487d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</w:p>
    <w:p w14:paraId="70C346A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CAC5E4">
      <w:pPr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考点五、分组不分配</w:t>
      </w:r>
    </w:p>
    <w:p w14:paraId="424DAE9B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color w:val="0000FF"/>
        </w:rPr>
        <w:t>1．</w:t>
      </w:r>
      <w:r>
        <w:t>已知有6本不同的书.分成三堆，每堆2本，有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种不同的分堆方法.</w:t>
      </w:r>
    </w:p>
    <w:p w14:paraId="5B682400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767ED9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练习-海南24四校联考</w:t>
      </w:r>
    </w:p>
    <w:p w14:paraId="015EEE1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drawing>
          <wp:inline distT="0" distB="0" distL="114300" distR="114300">
            <wp:extent cx="4799330" cy="1778635"/>
            <wp:effectExtent l="0" t="0" r="1270" b="24765"/>
            <wp:docPr id="1" name="图片 1" descr="/private/var/folders/t0/q8m29vyj4sx9dzmkbhqmgl3m0000gn/T/com.kingsoft.wpsoffice.mac/photoeditapp/2024100409385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t0/q8m29vyj4sx9dzmkbhqmgl3m0000gn/T/com.kingsoft.wpsoffice.mac/photoeditapp/20241004093851/temp.pngtemp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4F5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3526A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6C105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考点六、既分组又要分配</w:t>
      </w:r>
    </w:p>
    <w:p w14:paraId="56B0A5D4">
      <w:pPr>
        <w:shd w:val="clear" w:color="auto" w:fill="FFFFFF"/>
        <w:spacing w:line="360" w:lineRule="auto"/>
        <w:jc w:val="left"/>
        <w:textAlignment w:val="center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平均分组且分配</w:t>
      </w:r>
    </w:p>
    <w:p w14:paraId="794FF68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有6名大学生到甲､乙､丙三所学校去实习，每名大学生只去一所学校，若甲､乙､丙三所学校都需要2名大学生，则不同安排方法的种数为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.(用数字作答)</w:t>
      </w:r>
    </w:p>
    <w:p w14:paraId="505D7EA8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83629D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为提高教学质量，教育厅派6位教研员，平均分成3组，去某地3所重点高中调研，且甲、乙两位教研员不去同一所高中，则不同的调研安排方案有（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）种．</w:t>
      </w:r>
    </w:p>
    <w:p w14:paraId="4EA0C72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A．66</w:t>
      </w:r>
      <w:r>
        <w:tab/>
      </w:r>
      <w:r>
        <w:t>B．72</w:t>
      </w:r>
      <w:r>
        <w:tab/>
      </w:r>
      <w:r>
        <w:t>C．85</w:t>
      </w:r>
      <w:r>
        <w:tab/>
      </w:r>
      <w:r>
        <w:t>D．96</w:t>
      </w:r>
    </w:p>
    <w:p w14:paraId="385755D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BED90F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将3位教师分到6个班级任教，每位教师教2个班，共有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种不同的分法．</w:t>
      </w:r>
    </w:p>
    <w:p w14:paraId="12825599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501F55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哈市某公司有五个不同部门，现有4名在校大学生来该公司实习，要求安排到该公司的两个部门，且每部门安排两名，则不同的安排方案种数为（　　）</w:t>
      </w:r>
    </w:p>
    <w:p w14:paraId="6B20A2A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A．60</w:t>
      </w:r>
      <w:r>
        <w:tab/>
      </w:r>
      <w:r>
        <w:t>B．80</w:t>
      </w:r>
      <w:r>
        <w:tab/>
      </w:r>
      <w:r>
        <w:t>C．120</w:t>
      </w:r>
      <w:r>
        <w:tab/>
      </w:r>
      <w:r>
        <w:t>D．240</w:t>
      </w:r>
    </w:p>
    <w:p w14:paraId="6FC6ACD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0FC170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9名志愿者到3个小区参加垃圾分类宣传活动，每个小区安排3名志愿者，则不同的安排方法共有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种．</w:t>
      </w:r>
    </w:p>
    <w:p w14:paraId="75D66AD1">
      <w:pPr>
        <w:pStyle w:val="3"/>
        <w:bidi w:val="0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</w:pPr>
    </w:p>
    <w:p w14:paraId="47B7DABD">
      <w:pPr>
        <w:pStyle w:val="3"/>
        <w:bidi w:val="0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部分平均分组且分配</w:t>
      </w:r>
    </w:p>
    <w:p w14:paraId="4FB9CF9A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将甲、乙等5名交警分配到三个不同路口疏导交通，每个路口至少一人，至多两人，则甲乙不在同一路口的分配方案共有（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67ADD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A．81种</w:t>
      </w:r>
      <w:r>
        <w:tab/>
      </w:r>
      <w:r>
        <w:t>B．72种</w:t>
      </w:r>
      <w:r>
        <w:tab/>
      </w:r>
      <w:r>
        <w:t>C．63种</w:t>
      </w:r>
      <w:r>
        <w:tab/>
      </w:r>
      <w:r>
        <w:t>D．36种</w:t>
      </w:r>
    </w:p>
    <w:p w14:paraId="4044346C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C81EE00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中国救援力量在国际自然灾害中为拯救生命作出了重要贡献，很好地展示了国际形象，增进了国际友谊．现有6支救援队前往</w:t>
      </w:r>
      <w:r>
        <w:object>
          <v:shape id="_x0000_i1087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6" o:title="eqId24e0c10fb103930eabd5fa18e8f9bb0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t>三个受灾点执行救援任务，若每支救援队只能去其中的一个受灾点，且每个受灾点至少安排1支救援队，其中</w:t>
      </w:r>
      <w:r>
        <w:object>
          <v:shape id="_x0000_i108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8" o:title="eqId5963abe8f421bd99a2aaa94831a951e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t>受灾点至少需要2支救援队，则不同的安排方法种数是（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CEE9A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A．180</w:t>
      </w:r>
      <w:r>
        <w:tab/>
      </w:r>
      <w:r>
        <w:t>B．240</w:t>
      </w:r>
      <w:r>
        <w:tab/>
      </w:r>
      <w:r>
        <w:t>C．320</w:t>
      </w:r>
      <w:r>
        <w:tab/>
      </w:r>
      <w:r>
        <w:t>D．360</w:t>
      </w:r>
    </w:p>
    <w:p w14:paraId="54A1F41A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2DA6402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教育扶贫是我国重点扶贫项目，为了缩小教育资源的差距，国家鼓励教师去乡村支教，某校选派了5名教师到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三个乡村学校去支教，每个学校至少去1人，每名教师只能去一个学校，不同的选派方法数有（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）种</w:t>
      </w:r>
    </w:p>
    <w:p w14:paraId="798F3B2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A．25</w:t>
      </w:r>
      <w:r>
        <w:tab/>
      </w:r>
      <w:r>
        <w:t>B．60</w:t>
      </w:r>
      <w:r>
        <w:tab/>
      </w:r>
      <w:r>
        <w:t>C．90</w:t>
      </w:r>
      <w:r>
        <w:tab/>
      </w:r>
      <w:r>
        <w:t>D．150</w:t>
      </w:r>
    </w:p>
    <w:p w14:paraId="57189147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</w:p>
    <w:p w14:paraId="1FEBD50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A．4680</w:t>
      </w:r>
      <w:r>
        <w:tab/>
      </w:r>
      <w:r>
        <w:t>B．4770</w:t>
      </w:r>
      <w:r>
        <w:tab/>
      </w:r>
      <w:r>
        <w:t>C．5040</w:t>
      </w:r>
      <w:r>
        <w:tab/>
      </w:r>
      <w:r>
        <w:t>D．5200</w:t>
      </w:r>
    </w:p>
    <w:p w14:paraId="6618919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FF3AC4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某市为了实施教育振兴计划，依托本市一些优质教育资源，每年都对本市所有在高校就读的定向师范生实施教育教学技能培训，以提高定向师范生的毕业质量.现有5名即将毕业的定向师范生拟分配到3所学校进行跟岗培训，每名师范生只能跟岗1所学校，每所学校至少分配1名师范生，则不同的跟岗分配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69D9D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A．150种</w:t>
      </w:r>
      <w:r>
        <w:tab/>
      </w:r>
      <w:r>
        <w:t>B．300种</w:t>
      </w:r>
      <w:r>
        <w:tab/>
      </w:r>
      <w:r>
        <w:t>C．360种</w:t>
      </w:r>
      <w:r>
        <w:tab/>
      </w:r>
      <w:r>
        <w:t>D．540种</w:t>
      </w:r>
    </w:p>
    <w:p w14:paraId="2684D8E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DF4219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上海世博会期间，有4名同学参加志愿工作，将这4名同学分配到3个不同场馆工作，要求每个场馆至少一人，则不同的分配方案有（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639BF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B．30</w:t>
      </w:r>
      <w:r>
        <w:tab/>
      </w:r>
      <w:r>
        <w:t>C．24</w:t>
      </w:r>
      <w:r>
        <w:tab/>
      </w:r>
      <w:r>
        <w:t>D．42</w:t>
      </w:r>
    </w:p>
    <w:p w14:paraId="747B523F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99276A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为进一步在全市掀起全民健身热潮，兴义市于9月10日在万峰林举办半程马拉松比赛.已知本次比赛设有4个服务点，现将6名志愿者分配到4个服务点，要求每位志愿者都要到一个服务点服务，每个服务点都要安排志愿者，且最后一个服务点至少安排2名志愿者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）种分配方式</w:t>
      </w:r>
    </w:p>
    <w:p w14:paraId="466614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A．540</w:t>
      </w:r>
      <w:r>
        <w:tab/>
      </w:r>
      <w:r>
        <w:t>B．660</w:t>
      </w:r>
      <w:r>
        <w:tab/>
      </w:r>
      <w:r>
        <w:t>C．980</w:t>
      </w:r>
      <w:r>
        <w:tab/>
      </w:r>
      <w:r>
        <w:t>D．1200</w:t>
      </w:r>
    </w:p>
    <w:p w14:paraId="610A031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B8DCE5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bookmarkStart w:id="0" w:name="_GoBack"/>
      <w:bookmarkEnd w:id="0"/>
      <w:r>
        <w:t>某校有5名大学生打算前往观看冰球，速滑，花滑三场比赛，每场比赛至少有1名学生且至多2名学生前往，则甲同学不去观看冰球比赛的方案种数有（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9C086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</w:t>
      </w:r>
      <w:r>
        <w:tab/>
      </w:r>
      <w:r>
        <w:t>B．54</w:t>
      </w:r>
      <w:r>
        <w:tab/>
      </w:r>
      <w:r>
        <w:t>C．60</w:t>
      </w:r>
      <w:r>
        <w:tab/>
      </w:r>
      <w:r>
        <w:t>D．72</w:t>
      </w:r>
    </w:p>
    <w:p w14:paraId="5D710EB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050F07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 Mincho">
    <w:altName w:val="Hiragino Sans"/>
    <w:panose1 w:val="02020609040205080304"/>
    <w:charset w:val="80"/>
    <w:family w:val="auto"/>
    <w:pitch w:val="default"/>
    <w:sig w:usb0="00000000" w:usb1="00000000" w:usb2="00000010" w:usb3="00000000" w:csb0="4002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F09F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349A8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349A8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F386F">
    <w:pPr>
      <w:pStyle w:val="6"/>
      <w:pBdr>
        <w:bottom w:val="none" w:color="auto" w:sz="0" w:space="0"/>
      </w:pBdr>
      <w:jc w:val="both"/>
    </w:pPr>
  </w:p>
  <w:p w14:paraId="357E76E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FC5D889"/>
    <w:rsid w:val="1B7D0ABD"/>
    <w:rsid w:val="1BAAD6D8"/>
    <w:rsid w:val="1FC7B65B"/>
    <w:rsid w:val="2BAF5172"/>
    <w:rsid w:val="37D5A165"/>
    <w:rsid w:val="37F68E5F"/>
    <w:rsid w:val="3BE7B55D"/>
    <w:rsid w:val="3DFF4132"/>
    <w:rsid w:val="3FF7094F"/>
    <w:rsid w:val="3FFF32A2"/>
    <w:rsid w:val="43FF71C9"/>
    <w:rsid w:val="48CE5D6B"/>
    <w:rsid w:val="51F708AE"/>
    <w:rsid w:val="535EE192"/>
    <w:rsid w:val="55DE6A2E"/>
    <w:rsid w:val="57BD5D4F"/>
    <w:rsid w:val="59FFD528"/>
    <w:rsid w:val="65F64ED3"/>
    <w:rsid w:val="6BDFBA4E"/>
    <w:rsid w:val="6EFF0407"/>
    <w:rsid w:val="753D72C7"/>
    <w:rsid w:val="76FEA8F0"/>
    <w:rsid w:val="7BECA453"/>
    <w:rsid w:val="7CDEA9C3"/>
    <w:rsid w:val="7DBA0329"/>
    <w:rsid w:val="7EFF12F0"/>
    <w:rsid w:val="7F3F4045"/>
    <w:rsid w:val="7F3F6B48"/>
    <w:rsid w:val="7F675DA6"/>
    <w:rsid w:val="7F9FF4A8"/>
    <w:rsid w:val="7FBFB214"/>
    <w:rsid w:val="7FFDDA14"/>
    <w:rsid w:val="87CE15A3"/>
    <w:rsid w:val="9BAF9D14"/>
    <w:rsid w:val="9FFED495"/>
    <w:rsid w:val="A5BBE46C"/>
    <w:rsid w:val="CCFBEEFE"/>
    <w:rsid w:val="CFFB3D87"/>
    <w:rsid w:val="D734D185"/>
    <w:rsid w:val="DB7B7F7F"/>
    <w:rsid w:val="DEFFB46B"/>
    <w:rsid w:val="DFAF8061"/>
    <w:rsid w:val="E6FE2C6A"/>
    <w:rsid w:val="EE4F8FC0"/>
    <w:rsid w:val="F7EFCF4C"/>
    <w:rsid w:val="FBBA2EE4"/>
    <w:rsid w:val="FBEF7480"/>
    <w:rsid w:val="FBFE6A83"/>
    <w:rsid w:val="FDFF1B52"/>
    <w:rsid w:val="FE87B669"/>
    <w:rsid w:val="FE9A22D1"/>
    <w:rsid w:val="FF5FD3DB"/>
    <w:rsid w:val="FFB7A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MTDisplayEquation"/>
    <w:basedOn w:val="1"/>
    <w:next w:val="1"/>
    <w:qFormat/>
    <w:uiPriority w:val="0"/>
    <w:pPr>
      <w:tabs>
        <w:tab w:val="center" w:pos="5000"/>
        <w:tab w:val="right" w:pos="9980"/>
      </w:tabs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1.bin"/><Relationship Id="rId8" Type="http://schemas.openxmlformats.org/officeDocument/2006/relationships/image" Target="media/image3.wmf"/><Relationship Id="rId79" Type="http://schemas.openxmlformats.org/officeDocument/2006/relationships/image" Target="media/image35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4.png"/><Relationship Id="rId76" Type="http://schemas.openxmlformats.org/officeDocument/2006/relationships/image" Target="media/image33.png"/><Relationship Id="rId75" Type="http://schemas.openxmlformats.org/officeDocument/2006/relationships/image" Target="media/image32.png"/><Relationship Id="rId74" Type="http://schemas.openxmlformats.org/officeDocument/2006/relationships/image" Target="media/image31.png"/><Relationship Id="rId73" Type="http://schemas.openxmlformats.org/officeDocument/2006/relationships/oleObject" Target="embeddings/oleObject39.bin"/><Relationship Id="rId72" Type="http://schemas.openxmlformats.org/officeDocument/2006/relationships/oleObject" Target="embeddings/oleObject38.bin"/><Relationship Id="rId71" Type="http://schemas.openxmlformats.org/officeDocument/2006/relationships/oleObject" Target="embeddings/oleObject37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6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2.bin"/><Relationship Id="rId60" Type="http://schemas.openxmlformats.org/officeDocument/2006/relationships/oleObject" Target="embeddings/oleObject31.bin"/><Relationship Id="rId6" Type="http://schemas.openxmlformats.org/officeDocument/2006/relationships/image" Target="media/image2.png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png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oleObject" Target="embeddings/oleObject15.bin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png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0" Type="http://schemas.openxmlformats.org/officeDocument/2006/relationships/fontTable" Target="fontTable.xml"/><Relationship Id="rId13" Type="http://schemas.openxmlformats.org/officeDocument/2006/relationships/oleObject" Target="embeddings/oleObject4.bin"/><Relationship Id="rId129" Type="http://schemas.openxmlformats.org/officeDocument/2006/relationships/customXml" Target="../customXml/item1.xml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png"/><Relationship Id="rId123" Type="http://schemas.openxmlformats.org/officeDocument/2006/relationships/image" Target="media/image57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5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3068</Words>
  <Characters>17491</Characters>
  <Lines>145</Lines>
  <Paragraphs>41</Paragraphs>
  <TotalTime>6</TotalTime>
  <ScaleCrop>false</ScaleCrop>
  <LinksUpToDate>false</LinksUpToDate>
  <CharactersWithSpaces>20518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2021-07-01T22:49:00Z</dcterms:created>
  <dc:creator>wanglongzhen</dc:creator>
  <cp:lastModifiedBy>林惠琴 Tina</cp:lastModifiedBy>
  <dcterms:modified xsi:type="dcterms:W3CDTF">2026-02-04T21:52:14Z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D8EF60C0257F35C0ED8C9F668A6BED3A_43</vt:lpwstr>
  </property>
</Properties>
</file>