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3330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11468100</wp:posOffset>
            </wp:positionV>
            <wp:extent cx="431800" cy="4191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5843"/>
      <w:bookmarkStart w:id="1" w:name="_Toc30186"/>
      <w:bookmarkStart w:id="2" w:name="_Toc8736"/>
      <w:bookmarkStart w:id="3" w:name="_Toc15670"/>
      <w:bookmarkStart w:id="4" w:name="_Toc4953"/>
      <w:bookmarkStart w:id="5" w:name="_Toc5739"/>
      <w:bookmarkStart w:id="6" w:name="_Toc16425"/>
      <w:bookmarkStart w:id="7" w:name="_Toc21193"/>
      <w:bookmarkStart w:id="8" w:name="_Toc1800"/>
      <w:bookmarkStart w:id="9" w:name="_Toc2778"/>
      <w:bookmarkStart w:id="10" w:name="_Toc30807"/>
      <w:bookmarkStart w:id="11" w:name="_Toc4125"/>
      <w:bookmarkStart w:id="12" w:name="_Toc21366"/>
      <w:bookmarkStart w:id="13" w:name="_Toc489"/>
      <w:bookmarkStart w:id="14" w:name="_Toc14464"/>
      <w:bookmarkStart w:id="15" w:name="_Toc20007"/>
      <w:bookmarkStart w:id="16" w:name="_Toc10978"/>
      <w:bookmarkStart w:id="17" w:name="_Toc26788"/>
      <w:bookmarkStart w:id="18" w:name="_Toc28284"/>
      <w:bookmarkStart w:id="19" w:name="_Toc10016"/>
      <w:bookmarkStart w:id="20" w:name="_Toc17914"/>
      <w:bookmarkStart w:id="21" w:name="_Toc31918"/>
      <w:bookmarkStart w:id="22" w:name="_Toc7524"/>
      <w:bookmarkStart w:id="23" w:name="_Toc3867"/>
      <w:bookmarkStart w:id="24" w:name="_Toc29525"/>
      <w:bookmarkStart w:id="25" w:name="_Toc7844"/>
      <w:bookmarkStart w:id="26" w:name="_Toc28589"/>
      <w:bookmarkStart w:id="27" w:name="_Toc17848"/>
      <w:bookmarkStart w:id="28" w:name="_Toc19800"/>
      <w:bookmarkStart w:id="29" w:name="_Toc3697"/>
      <w:bookmarkStart w:id="30" w:name="_Toc11840"/>
      <w:bookmarkStart w:id="31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圆的方程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bookmarkEnd w:id="31"/>
    <w:p w14:paraId="0F2E84B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2" w:name="_Toc21235"/>
      <w:bookmarkStart w:id="33" w:name="_Toc21946"/>
      <w:bookmarkStart w:id="34" w:name="_Toc7736"/>
      <w:bookmarkStart w:id="35" w:name="_Toc30468"/>
      <w:bookmarkStart w:id="36" w:name="_Toc24517"/>
      <w:bookmarkStart w:id="37" w:name="_Toc11432"/>
      <w:bookmarkStart w:id="38" w:name="_Toc7017"/>
      <w:bookmarkStart w:id="39" w:name="_Toc25965"/>
      <w:bookmarkStart w:id="40" w:name="_Toc27506"/>
      <w:bookmarkStart w:id="41" w:name="_Toc2900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求圆的标准方程】</w:t>
      </w:r>
      <w:bookmarkEnd w:id="32"/>
    </w:p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p w14:paraId="0B6C8D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2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2"/>
      <w:r>
        <w:rPr>
          <w:rFonts w:hint="default" w:ascii="Times New Roman" w:hAnsi="Times New Roman" w:cs="Times New Roman"/>
        </w:rPr>
        <w:t>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为圆心，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为半径的圆的方程是（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720CF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05DA8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2E5ED2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3424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圆心在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7C243A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7500FB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253A0D0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D959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323182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6CD7DEC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21597DA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5B4FCF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928F3E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C0F1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85E8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01ECB6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E44E5F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21207"/>
      <w:bookmarkStart w:id="44" w:name="_Toc5567"/>
    </w:p>
    <w:p w14:paraId="0DC21D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求圆的一般方程】</w:t>
      </w:r>
      <w:bookmarkEnd w:id="43"/>
      <w:bookmarkEnd w:id="44"/>
    </w:p>
    <w:p w14:paraId="255C57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过坐标原点，且在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轴上的截距分别为2和3的圆的方程为（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4C542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+2x−3y=0</m:t>
        </m:r>
      </m:oMath>
    </w:p>
    <w:p w14:paraId="745059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+2x+3y=0</m:t>
        </m:r>
      </m:oMath>
    </w:p>
    <w:p w14:paraId="73CA5C7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E725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9DF51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，则以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1A91C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−3x−4y=0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6B54B72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+3x+4y=0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66C1DC8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2C687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l:2x−y−3=0</m:t>
        </m:r>
      </m:oMath>
      <w:r>
        <w:rPr>
          <w:rFonts w:hint="default" w:ascii="Times New Roman" w:hAnsi="Times New Roman" w:cs="Times New Roman"/>
        </w:rPr>
        <w:t>上，则圆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　　）</w:t>
      </w:r>
    </w:p>
    <w:p w14:paraId="055F66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−6x−6y−16=0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−2x+2y−8=0</m:t>
        </m:r>
      </m:oMath>
    </w:p>
    <w:p w14:paraId="1C055C6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−6x−6y+8=0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−2x+2y−56=0</m:t>
        </m:r>
      </m:oMath>
    </w:p>
    <w:p w14:paraId="3A8DFD9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251CF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三个顶点的坐标分别是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外接圆的方程是（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987B0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+4x−2y−20=0</m:t>
        </m:r>
      </m:oMath>
    </w:p>
    <w:p w14:paraId="63714F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+4x+2y−20=0</m:t>
        </m:r>
      </m:oMath>
    </w:p>
    <w:p w14:paraId="38BF69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25894"/>
    </w:p>
    <w:p w14:paraId="3307DC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"https://zujuan.xkw.com/gzsx/zsd29129/" \t "https://zujuan.xkw.com/gzsx/zj165987/_blank" \o "圆的一般方程与标准方程之间的互化"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圆的一般方程与标准方程之间的互化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037DBA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+x−2y+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，则该圆的圆心坐标和半径分别为（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14B8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3DB48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E2A4E3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E62BE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−4x+8y+2a=0</m:t>
        </m:r>
      </m:oMath>
      <w:r>
        <w:rPr>
          <w:rFonts w:hint="default" w:ascii="Times New Roman" w:hAnsi="Times New Roman" w:cs="Times New Roman"/>
        </w:rPr>
        <w:t>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DDECED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a=10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0FD7B16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1B6CF0BC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a=0</m:t>
        </m:r>
      </m:oMath>
      <w:r>
        <w:rPr>
          <w:rFonts w:hint="default" w:ascii="Times New Roman" w:hAnsi="Times New Roman" w:cs="Times New Roman"/>
        </w:rPr>
        <w:t>时，方程表示的圆的半径为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68B90C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a=8</m:t>
        </m:r>
      </m:oMath>
      <w:r>
        <w:rPr>
          <w:rFonts w:hint="default" w:ascii="Times New Roman" w:hAnsi="Times New Roman" w:cs="Times New Roman"/>
        </w:rPr>
        <w:t>时，方程表示的圆与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轴相切</w:t>
      </w:r>
    </w:p>
    <w:p w14:paraId="31785B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轴上，则圆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4AA5A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32D487A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792D7EC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E91CF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若圆的方程为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y+4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B6C7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0EF36D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19774"/>
    </w:p>
    <w:p w14:paraId="4411E26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二元二次方程表示圆的条件】</w:t>
      </w:r>
      <w:bookmarkEnd w:id="46"/>
    </w:p>
    <w:p w14:paraId="240F66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+4mx−2y+5m=0</m:t>
        </m:r>
      </m:oMath>
      <w:r>
        <w:rPr>
          <w:rFonts w:hint="default" w:ascii="Times New Roman" w:hAnsi="Times New Roman" w:cs="Times New Roman"/>
        </w:rPr>
        <w:t>表示圆的充要条件是（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921D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</w:p>
    <w:p w14:paraId="035E5B7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F9B7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+mx+1=0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m&gt;</m:t>
        </m:r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是圆”的（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1A2D6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1B29679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149046F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F07A7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+2x−2ay+2a+4=0</m:t>
        </m:r>
      </m:oMath>
      <w:r>
        <w:rPr>
          <w:rFonts w:hint="default" w:ascii="Times New Roman" w:hAnsi="Times New Roman" w:cs="Times New Roman"/>
        </w:rPr>
        <w:t>表示一个圆，则实数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36FE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33BA6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B8BF4F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F951B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+a−1=0</m:t>
        </m:r>
      </m:oMath>
      <w:r>
        <w:rPr>
          <w:rFonts w:hint="default" w:ascii="Times New Roman" w:hAnsi="Times New Roman" w:cs="Times New Roman"/>
        </w:rPr>
        <w:t>表示的圆的个数为（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874F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F14BD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30974"/>
    </w:p>
    <w:p w14:paraId="1312978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圆过定点问题】</w:t>
      </w:r>
      <w:bookmarkEnd w:id="47"/>
    </w:p>
    <w:p w14:paraId="13F750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C:x²+y²+ax−2ay−5=0</m:t>
        </m:r>
      </m:oMath>
      <w:r>
        <w:rPr>
          <w:rFonts w:hint="default" w:ascii="Times New Roman" w:hAnsi="Times New Roman" w:cs="Times New Roman"/>
        </w:rPr>
        <w:t>恒过的定点为（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5A58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,(2,−1)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675FF9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1,2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400A4EC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A1BD7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若圆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−3m+2=0</m:t>
        </m:r>
      </m:oMath>
      <w:r>
        <w:rPr>
          <w:rFonts w:hint="default" w:ascii="Times New Roman" w:hAnsi="Times New Roman" w:cs="Times New Roman"/>
        </w:rPr>
        <w:t>过坐标原点，则实数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18F6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D．－2或－1</w:t>
      </w:r>
    </w:p>
    <w:p w14:paraId="3C32357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551E8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是直线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>上任意一点，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是坐标原点，则以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为直径的圆经过定点（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27D6CC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6DFB70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6A598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+2mx−2my−2=0</m:t>
        </m:r>
      </m:oMath>
      <w:r>
        <w:rPr>
          <w:rFonts w:hint="default" w:ascii="Times New Roman" w:hAnsi="Times New Roman" w:cs="Times New Roman"/>
        </w:rPr>
        <w:t>表示的曲线恒过第三象限内的一个定点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又在直线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mx+ny+1=0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2m+2n=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2AFFC5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A84EA2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8" w:name="_Toc21716"/>
    </w:p>
    <w:p w14:paraId="5B9DD9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点与圆的位置关系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的判断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8"/>
    </w:p>
    <w:p w14:paraId="4F9367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−2mx−2y+5=0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为常数）外，则实数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F75C0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2D1663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6E81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已知圆的方程是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EB86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A．在圆心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B．在圆上</w:t>
      </w:r>
    </w:p>
    <w:p w14:paraId="23D381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C．在圆内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D．在圆外</w:t>
      </w:r>
    </w:p>
    <w:p w14:paraId="05B90A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1AC8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−2x+4my+2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外，则实数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B294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7F0E2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D510E4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A3F82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−2mx+4my+5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−3m+3=0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(1,−2m)</m:t>
        </m:r>
      </m:oMath>
      <w:r>
        <w:rPr>
          <w:rFonts w:hint="default" w:ascii="Times New Roman" w:hAnsi="Times New Roman" w:cs="Times New Roman"/>
        </w:rPr>
        <w:t>在圆外，则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D9E0C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,1)∪(4,+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F313B6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6E2A59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9" w:name="_Toc17028"/>
    </w:p>
    <w:p w14:paraId="392E6330">
      <w:pPr>
        <w:rPr>
          <w:rFonts w:hint="default"/>
          <w:lang w:val="en-US" w:eastAsia="zh-CN"/>
        </w:rPr>
      </w:pPr>
    </w:p>
    <w:p w14:paraId="79F800B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98CE4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圆有关的轨迹问题】</w:t>
      </w:r>
      <w:bookmarkEnd w:id="49"/>
    </w:p>
    <w:p w14:paraId="6A9D03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古希腊著名数学家阿波罗尼斯发现：平面内到两个定点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的距离之比为定值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λ&gt;0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λ≠1</m:t>
        </m:r>
      </m:oMath>
      <w:r>
        <w:rPr>
          <w:rFonts w:hint="default" w:ascii="Times New Roman" w:hAnsi="Times New Roman" w:cs="Times New Roman"/>
        </w:rPr>
        <w:t>）的点所形成的图形是圆，后来，人们将这个圆以他的名字命名，称为阿波罗尼斯圆，简称阿氏圆．已知在平面直角坐标系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|PA|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|PB|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的轨迹的圆心坐标为（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8EB6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(2,0)</m:t>
        </m:r>
      </m:oMath>
    </w:p>
    <w:p w14:paraId="479163E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3411C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阿波罗尼斯是古希腊著名数学家，阿波罗尼斯圆是他的研究成果之一，指的是：已知动点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与两定点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的距离之比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λ&gt;0,λ≠1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的轨迹就是阿波罗尼斯圆.已知动点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的轨迹是阿波罗尼斯圆，其方程为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轴上一定点，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32B8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E6365C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DD350C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的动直线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相交于不同的两点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．</w:t>
      </w:r>
    </w:p>
    <w:p w14:paraId="1146D5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的圆心坐标；</w:t>
      </w:r>
    </w:p>
    <w:p w14:paraId="683DE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的方程．</w:t>
      </w:r>
    </w:p>
    <w:p w14:paraId="486A66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DD63D7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9588B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E2753D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FFFD7A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E0281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的距离是它与点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倍.</w:t>
      </w:r>
    </w:p>
    <w:p w14:paraId="4FB06B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4EA6EE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(2)如果把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倍改成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倍，求点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的轨迹.</w:t>
      </w:r>
    </w:p>
    <w:p w14:paraId="2DD2334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0" w:name="_Toc23184"/>
    </w:p>
    <w:p w14:paraId="5B1AD6C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BECE3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7CDD17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与圆有关的对称问题】</w:t>
      </w:r>
      <w:bookmarkEnd w:id="50"/>
    </w:p>
    <w:p w14:paraId="5F6645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对称后的方程为（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88A7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</w:p>
    <w:p w14:paraId="4D621C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46EF8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DC5D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88AD4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F5DE8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31D4D4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9209C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−mx+3y+3=0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l:mx+y−m=0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C218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 w14:paraId="7BE9A6C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2003B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.若圆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2EC3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1A88068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7E515339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10ACD5F3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  <w:bookmarkStart w:id="51" w:name="_GoBack"/>
      <w:bookmarkEnd w:id="51"/>
    </w:p>
    <w:p w14:paraId="471596F6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13B7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1EC52D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1EC52D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F72E47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630C1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2F4E26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AFFB6914"/>
    <w:rsid w:val="FDDF9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4799</Words>
  <Characters>6013</Characters>
  <Lines>1</Lines>
  <Paragraphs>1</Paragraphs>
  <TotalTime>2</TotalTime>
  <ScaleCrop>false</ScaleCrop>
  <LinksUpToDate>false</LinksUpToDate>
  <CharactersWithSpaces>6307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F5CFC8BF65F3C56875511C6742DEE6FE_42</vt:lpwstr>
  </property>
</Properties>
</file>