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0A177">
      <w:pPr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CF0C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4D028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4D028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863671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75C34">
    <w:pPr>
      <w:ind w:firstLine="2415" w:firstLineChars="1150"/>
      <w:textAlignment w:val="center"/>
      <w:rPr>
        <w:color w:val="000000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4D4A86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4D4A86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D10F0">
    <w:pPr>
      <w:pStyle w:val="6"/>
    </w:pPr>
  </w:p>
  <w:p w14:paraId="189EB54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5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CAD221E"/>
    <w:rsid w:val="36090D8B"/>
    <w:rsid w:val="65FE8632"/>
    <w:rsid w:val="BBE962BA"/>
    <w:rsid w:val="FDFF8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2024-10-26T10:12:13Z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B7156ECE6A8E41C9FEA20B676E22D953_42</vt:lpwstr>
  </property>
</Properties>
</file>