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Heading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ascii="Times New Roman" w:eastAsia="微软雅黑" w:hAnsi="Times New Roman" w:cs="Times New Roman" w:hint="default"/>
          <w:lang w:val="en-US" w:eastAsia="zh-CN"/>
        </w:rPr>
      </w:pPr>
      <w:r>
        <w:rPr>
          <w:rFonts w:ascii="Times New Roman" w:eastAsia="微软雅黑" w:hAnsi="Times New Roman" w:cs="Times New Roman" w:hint="default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10947400</wp:posOffset>
            </wp:positionV>
            <wp:extent cx="355600" cy="495300"/>
            <wp:wrapNone/>
            <wp:docPr id="1000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Start w:id="1" w:name="_Toc8736"/>
      <w:bookmarkStart w:id="2" w:name="_Toc14329"/>
      <w:bookmarkStart w:id="3" w:name="_Toc26788"/>
      <w:bookmarkStart w:id="4" w:name="_Toc7441"/>
      <w:bookmarkStart w:id="5" w:name="_Toc31776"/>
      <w:bookmarkStart w:id="6" w:name="_Toc4125"/>
      <w:bookmarkStart w:id="7" w:name="_Toc29290"/>
      <w:bookmarkStart w:id="8" w:name="_Toc2517"/>
      <w:bookmarkStart w:id="9" w:name="_Toc17610"/>
      <w:bookmarkStart w:id="10" w:name="_Toc11840"/>
      <w:bookmarkStart w:id="11" w:name="_Toc17848"/>
      <w:bookmarkStart w:id="12" w:name="_Toc16160"/>
      <w:bookmarkStart w:id="13" w:name="_Toc10124"/>
      <w:bookmarkStart w:id="14" w:name="_Toc3131"/>
      <w:bookmarkStart w:id="15" w:name="_Toc28284"/>
      <w:bookmarkStart w:id="16" w:name="_Toc4953"/>
      <w:bookmarkStart w:id="17" w:name="_Toc15670"/>
      <w:bookmarkStart w:id="18" w:name="_Toc20007"/>
      <w:bookmarkStart w:id="19" w:name="_Toc7844"/>
      <w:bookmarkStart w:id="20" w:name="_Toc489"/>
      <w:bookmarkStart w:id="21" w:name="_Toc15621"/>
      <w:bookmarkStart w:id="22" w:name="_Toc17888"/>
      <w:bookmarkStart w:id="23" w:name="_Toc2279"/>
      <w:bookmarkStart w:id="24" w:name="_Toc14775"/>
      <w:r>
        <w:rPr>
          <w:rFonts w:ascii="Times New Roman" w:eastAsia="微软雅黑" w:hAnsi="Times New Roman" w:cs="Times New Roman" w:hint="default"/>
          <w:lang w:val="en-US" w:eastAsia="zh-CN"/>
        </w:rPr>
        <w:t>第0</w:t>
      </w:r>
      <w:r>
        <w:rPr>
          <w:rFonts w:ascii="Times New Roman" w:eastAsia="微软雅黑" w:hAnsi="Times New Roman" w:cs="Times New Roman" w:hint="eastAsia"/>
          <w:lang w:val="en-US" w:eastAsia="zh-CN"/>
        </w:rPr>
        <w:t>8</w:t>
      </w:r>
      <w:r>
        <w:rPr>
          <w:rFonts w:ascii="Times New Roman" w:eastAsia="微软雅黑" w:hAnsi="Times New Roman" w:cs="Times New Roman" w:hint="default"/>
          <w:lang w:val="en-US" w:eastAsia="zh-CN"/>
        </w:rPr>
        <w:t xml:space="preserve">讲  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>
        <w:rPr>
          <w:rFonts w:ascii="Times New Roman" w:eastAsia="微软雅黑" w:hAnsi="Times New Roman" w:cs="Times New Roman" w:hint="default"/>
          <w:lang w:val="en-US" w:eastAsia="zh-CN"/>
        </w:rPr>
        <w:t>二次函数与一元二次方程、不等式</w:t>
      </w:r>
    </w:p>
    <w:p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cs="Times New Roman" w:hint="default"/>
          <w:b/>
          <w:color w:val="000000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lang w:val="en-US" w:eastAsia="zh-CN"/>
        </w:rPr>
        <w:t>【人教A版2019】</w:t>
      </w:r>
      <w:bookmarkEnd w:id="24"/>
    </w:p>
    <w:p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 w:hint="default"/>
          <w:b/>
          <w:color w:val="C0504D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916295" cy="285115"/>
            <wp:effectExtent l="0" t="0" r="1905" b="6985"/>
            <wp:docPr id="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topLinePunct/>
        <w:spacing w:line="288" w:lineRule="auto"/>
        <w:rPr>
          <w:rFonts w:ascii="Times New Roman" w:hAnsi="Times New Roman" w:eastAsiaTheme="minorEastAsia" w:cs="Times New Roman" w:hint="default"/>
          <w:szCs w:val="24"/>
          <w:lang w:val="en-US" w:eastAsia="zh-CN"/>
        </w:rPr>
      </w:pPr>
      <w:r>
        <w:rPr>
          <w:rFonts w:ascii="Times New Roman" w:hAnsi="Times New Roman" w:cs="Times New Roman"/>
          <w:szCs w:val="24"/>
        </w:rPr>
        <w:t xml:space="preserve">·模块一  </w:t>
      </w:r>
      <w:r>
        <w:rPr>
          <w:rFonts w:ascii="Times New Roman" w:hAnsi="Times New Roman" w:cs="Times New Roman" w:hint="eastAsia"/>
          <w:szCs w:val="24"/>
        </w:rPr>
        <w:t>一元二次不等式</w:t>
      </w:r>
    </w:p>
    <w:p>
      <w:pPr>
        <w:shd w:val="clear" w:color="auto" w:fill="auto"/>
        <w:topLinePunct/>
        <w:spacing w:line="288" w:lineRule="auto"/>
        <w:rPr>
          <w:rFonts w:ascii="Times New Roman" w:hAnsi="Times New Roman" w:eastAsiaTheme="minorEastAsia" w:cs="Times New Roman" w:hint="default"/>
          <w:szCs w:val="24"/>
          <w:lang w:val="en-US" w:eastAsia="zh-CN"/>
        </w:rPr>
      </w:pPr>
      <w:r>
        <w:rPr>
          <w:rFonts w:ascii="Times New Roman" w:hAnsi="Times New Roman" w:cs="Times New Roman"/>
          <w:szCs w:val="24"/>
        </w:rPr>
        <w:t xml:space="preserve">·模块二  </w:t>
      </w:r>
      <w:r>
        <w:rPr>
          <w:rFonts w:ascii="Times New Roman" w:hAnsi="Times New Roman" w:cs="Times New Roman" w:hint="eastAsia"/>
          <w:szCs w:val="24"/>
          <w:lang w:val="en-US" w:eastAsia="zh-CN"/>
        </w:rPr>
        <w:t>三个“二次”的</w:t>
      </w:r>
      <w:r>
        <w:rPr>
          <w:rFonts w:ascii="Times New Roman" w:hAnsi="Times New Roman" w:cs="Times New Roman" w:hint="eastAsia"/>
          <w:szCs w:val="24"/>
        </w:rPr>
        <w:t>关系</w:t>
      </w:r>
    </w:p>
    <w:p>
      <w:pPr>
        <w:shd w:val="clear" w:color="auto" w:fill="auto"/>
        <w:topLinePunct/>
        <w:spacing w:line="288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·模块</w:t>
      </w:r>
      <w:r>
        <w:rPr>
          <w:rFonts w:ascii="Times New Roman" w:hAnsi="Times New Roman" w:cs="Times New Roman" w:hint="eastAsia"/>
          <w:szCs w:val="24"/>
          <w:lang w:val="en-US" w:eastAsia="zh-CN"/>
        </w:rPr>
        <w:t>三</w:t>
      </w:r>
      <w:r>
        <w:rPr>
          <w:rFonts w:ascii="Times New Roman" w:hAnsi="Times New Roman" w:cs="Times New Roman"/>
          <w:szCs w:val="24"/>
        </w:rPr>
        <w:t xml:space="preserve">  课后作业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一元二次不等式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1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25" style="width:404.3pt;height:18.05pt" coordsize="5135224,229573">
                <o:lock v:ext="edit" aspectratio="f"/>
                <v:shape id="文本框 14" o:spid="_x0000_s1026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模块一</w:t>
                        </w:r>
                      </w:p>
                    </w:txbxContent>
                  </v:textbox>
                </v:shape>
                <v:shape id="文本框 15" o:spid="_x0000_s1027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一元二次不等式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8" style="width:155057;height:151085;left:4916384;position:absolute;top:35626" coordsize="151303,151303">
                  <o:lock v:ext="edit" aspectratio="f"/>
                  <v:oval id="椭圆 20" o:spid="_x0000_s1029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22" o:spid="_x0000_s1030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>
      <w:pPr>
        <w:pStyle w:val="a2"/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cs="Times New Roman" w:hint="default"/>
          <w:b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900420" cy="297180"/>
            <wp:effectExtent l="0" t="0" r="5080" b="7620"/>
            <wp:docPr id="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 w:hint="eastAsia"/>
          <w:b/>
          <w:szCs w:val="24"/>
        </w:rPr>
        <w:t>1．一元二次不等式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一般地，我们把只含有一个未知数，并且未知数的最高次数是2的不等式，称为一元二次不等式．一元二次不等式的一般形式是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&gt;0或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&lt;0，其中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均为常数，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≠</w:t>
      </w:r>
      <w:r>
        <w:rPr>
          <w:rFonts w:ascii="Times New Roman" w:hAnsi="Times New Roman" w:cs="Times New Roman"/>
        </w:rPr>
        <w:t>0.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2．</w:t>
      </w:r>
      <w:r>
        <w:rPr>
          <w:rFonts w:ascii="Times New Roman" w:hAnsi="Times New Roman" w:cs="Times New Roman"/>
          <w:b/>
          <w:bCs/>
          <w:szCs w:val="21"/>
        </w:rPr>
        <w:t>一元二次不等式的解法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(1)解</w:t>
      </w:r>
      <w:r>
        <w:rPr>
          <w:rFonts w:ascii="Times New Roman" w:hAnsi="Times New Roman" w:cs="Times New Roman" w:hint="eastAsia"/>
          <w:szCs w:val="21"/>
        </w:rPr>
        <w:t>不含参数的</w:t>
      </w:r>
      <w:r>
        <w:rPr>
          <w:rFonts w:ascii="Times New Roman" w:hAnsi="Times New Roman" w:cs="Times New Roman"/>
          <w:szCs w:val="21"/>
        </w:rPr>
        <w:t>一元二次不等式的一般步骤</w:t>
      </w:r>
      <w:r>
        <w:rPr>
          <w:rFonts w:ascii="Times New Roman" w:hAnsi="Times New Roman" w:cs="Times New Roman" w:hint="eastAsia"/>
          <w:szCs w:val="21"/>
        </w:rPr>
        <w:t>：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①</w:t>
      </w:r>
      <w:r>
        <w:rPr>
          <w:rFonts w:ascii="Times New Roman" w:hAnsi="Times New Roman" w:cs="Times New Roman"/>
          <w:szCs w:val="21"/>
        </w:rPr>
        <w:t>通过对不等式变形，使二次项系数大于零；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②</w:t>
      </w:r>
      <w:r>
        <w:rPr>
          <w:rFonts w:ascii="Times New Roman" w:hAnsi="Times New Roman" w:cs="Times New Roman"/>
          <w:szCs w:val="21"/>
        </w:rPr>
        <w:t>计算对应方程的判别式；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③</w:t>
      </w:r>
      <w:r>
        <w:rPr>
          <w:rFonts w:ascii="Times New Roman" w:hAnsi="Times New Roman" w:cs="Times New Roman"/>
          <w:szCs w:val="21"/>
        </w:rPr>
        <w:t>求出相应的一元二次方程的根，或根据判别式说明方程没有实根；</w:t>
      </w:r>
    </w:p>
    <w:p>
      <w:pPr>
        <w:pStyle w:val="a2"/>
        <w:shd w:val="clear" w:color="auto" w:fill="auto"/>
        <w:topLinePunct/>
        <w:spacing w:line="360" w:lineRule="auto"/>
        <w:ind w:firstLine="420"/>
        <w:rPr>
          <w:rFonts w:eastAsia="宋体"/>
          <w:szCs w:val="21"/>
        </w:rPr>
      </w:pPr>
      <w:r>
        <w:rPr>
          <w:rFonts w:eastAsia="宋体" w:hint="eastAsia"/>
          <w:szCs w:val="21"/>
        </w:rPr>
        <w:t>④</w:t>
      </w:r>
      <w:r>
        <w:rPr>
          <w:rFonts w:eastAsia="宋体"/>
          <w:szCs w:val="21"/>
        </w:rPr>
        <w:t>根据函数图象与</w:t>
      </w:r>
      <w:r>
        <w:rPr>
          <w:rFonts w:eastAsia="宋体"/>
          <w:i/>
          <w:szCs w:val="21"/>
        </w:rPr>
        <w:t>x</w:t>
      </w:r>
      <w:r>
        <w:rPr>
          <w:rFonts w:eastAsia="宋体"/>
          <w:szCs w:val="21"/>
        </w:rPr>
        <w:t>轴的相关位置写出不等式的解集．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(2)解含参数的一元二次不等式的一般步骤</w:t>
      </w:r>
      <w:r>
        <w:rPr>
          <w:rFonts w:ascii="Times New Roman" w:hAnsi="Times New Roman" w:cs="Times New Roman" w:hint="eastAsia"/>
          <w:szCs w:val="21"/>
        </w:rPr>
        <w:t>：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①</w:t>
      </w:r>
      <w:r>
        <w:rPr>
          <w:rFonts w:ascii="Times New Roman" w:hAnsi="Times New Roman" w:cs="Times New Roman"/>
          <w:szCs w:val="21"/>
        </w:rPr>
        <w:t>若二次项系数含有参数，则需对二次项系数大于0、等于0与小于0进行讨论；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②</w:t>
      </w:r>
      <w:r>
        <w:rPr>
          <w:rFonts w:ascii="Times New Roman" w:hAnsi="Times New Roman" w:cs="Times New Roman"/>
          <w:szCs w:val="21"/>
        </w:rPr>
        <w:t>若求对应一元二次方程的根需用公式，则应对判别式</w:t>
      </w:r>
      <w:r>
        <w:rPr>
          <w:rFonts w:ascii="Times New Roman" w:hAnsi="Times New Roman" w:cs="Times New Roman"/>
          <w:i/>
          <w:szCs w:val="21"/>
        </w:rPr>
        <w:t>Δ</w:t>
      </w:r>
      <w:r>
        <w:rPr>
          <w:rFonts w:ascii="Times New Roman" w:hAnsi="Times New Roman" w:cs="Times New Roman"/>
          <w:szCs w:val="21"/>
        </w:rPr>
        <w:t>进行讨论；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③</w:t>
      </w:r>
      <w:r>
        <w:rPr>
          <w:rFonts w:ascii="Times New Roman" w:hAnsi="Times New Roman" w:cs="Times New Roman"/>
          <w:szCs w:val="21"/>
        </w:rPr>
        <w:t>若求出的根中含有参数，则应对两根的大小进行讨论．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 w:hint="eastAsia"/>
          <w:b/>
          <w:lang w:val="en-US" w:eastAsia="zh-CN"/>
        </w:rPr>
        <w:t>3</w:t>
      </w:r>
      <w:r>
        <w:rPr>
          <w:rFonts w:ascii="Times New Roman" w:hAnsi="Times New Roman" w:cs="Times New Roman"/>
          <w:b/>
        </w:rPr>
        <w:t>．</w:t>
      </w: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分式、高次、绝对值不等式</w:t>
      </w:r>
      <w:r>
        <w:rPr>
          <w:rFonts w:ascii="Times New Roman" w:hAnsi="Times New Roman" w:cs="Times New Roman"/>
          <w:b/>
          <w:bCs/>
          <w:szCs w:val="21"/>
        </w:rPr>
        <w:t>的解法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Cs w:val="21"/>
        </w:rPr>
        <w:t>(1)解</w:t>
      </w:r>
      <w:r>
        <w:rPr>
          <w:rFonts w:ascii="Times New Roman" w:hAnsi="Times New Roman" w:cs="Times New Roman" w:hint="eastAsia"/>
          <w:szCs w:val="21"/>
          <w:lang w:val="en-US" w:eastAsia="zh-CN"/>
        </w:rPr>
        <w:t>分式</w:t>
      </w:r>
      <w:r>
        <w:rPr>
          <w:rFonts w:ascii="Times New Roman" w:hAnsi="Times New Roman" w:cs="Times New Roman"/>
          <w:szCs w:val="21"/>
        </w:rPr>
        <w:t>不等式的一般步骤</w:t>
      </w:r>
      <w:r>
        <w:rPr>
          <w:rFonts w:ascii="Times New Roman" w:hAnsi="Times New Roman" w:cs="Times New Roman" w:hint="eastAsia"/>
          <w:szCs w:val="21"/>
        </w:rPr>
        <w:t>：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 w:hint="eastAsia"/>
          <w:b w:val="0"/>
          <w:bCs w:val="0"/>
          <w:szCs w:val="21"/>
        </w:rPr>
        <w:t>①</w:t>
      </w:r>
      <w:r>
        <w:rPr>
          <w:rFonts w:ascii="Times New Roman" w:hAnsi="Times New Roman" w:cs="Times New Roman"/>
          <w:b w:val="0"/>
          <w:bCs w:val="0"/>
        </w:rPr>
        <w:t>对于比较简单的分式不等式，可直接转化为一元二次不等式或一元一次不等式组求解，但要注意分母不为零．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 w:hint="eastAsia"/>
          <w:b w:val="0"/>
          <w:bCs w:val="0"/>
          <w:szCs w:val="21"/>
        </w:rPr>
        <w:t>②</w:t>
      </w:r>
      <w:r>
        <w:rPr>
          <w:rFonts w:ascii="Times New Roman" w:hAnsi="Times New Roman" w:cs="Times New Roman"/>
          <w:b w:val="0"/>
          <w:bCs w:val="0"/>
        </w:rPr>
        <w:t>对于不等号右边不为零的较复杂的分式不等式，先移项再通分(不要去分母)，使之转化为不等号右边为零，然后再用上述方法求解．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  <w:b/>
          <w:bCs/>
          <w:szCs w:val="21"/>
          <w:lang w:val="en-US" w:eastAsia="zh-CN"/>
        </w:rPr>
      </w:pP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 w:hint="eastAsia"/>
          <w:szCs w:val="21"/>
          <w:lang w:val="en-US" w:eastAsia="zh-CN"/>
        </w:rPr>
        <w:t>2</w:t>
      </w:r>
      <w:r>
        <w:rPr>
          <w:rFonts w:ascii="Times New Roman" w:hAnsi="Times New Roman" w:cs="Times New Roman"/>
          <w:szCs w:val="21"/>
        </w:rPr>
        <w:t>)解</w:t>
      </w:r>
      <w:r>
        <w:rPr>
          <w:rFonts w:ascii="Times New Roman" w:hAnsi="Times New Roman" w:cs="Times New Roman" w:hint="eastAsia"/>
          <w:szCs w:val="21"/>
          <w:lang w:val="en-US" w:eastAsia="zh-CN"/>
        </w:rPr>
        <w:t>高次</w:t>
      </w:r>
      <w:r>
        <w:rPr>
          <w:rFonts w:ascii="Times New Roman" w:hAnsi="Times New Roman" w:cs="Times New Roman"/>
          <w:szCs w:val="21"/>
        </w:rPr>
        <w:t>不等式的一般步骤</w:t>
      </w:r>
      <w:r>
        <w:rPr>
          <w:rFonts w:ascii="Times New Roman" w:hAnsi="Times New Roman" w:cs="Times New Roman" w:hint="eastAsia"/>
          <w:szCs w:val="21"/>
        </w:rPr>
        <w:t>：</w:t>
      </w:r>
    </w:p>
    <w:p>
      <w:pPr>
        <w:pStyle w:val="NormalWeb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0" w:firstLineChars="200"/>
        <w:rPr>
          <w:rFonts w:ascii="Times New Roman" w:hAnsi="Times New Roman" w:eastAsiaTheme="minorEastAsia" w:cs="Times New Roman" w:hint="default"/>
          <w:kern w:val="2"/>
          <w:sz w:val="21"/>
          <w:szCs w:val="21"/>
          <w:lang w:val="en-US" w:eastAsia="zh-CN" w:bidi="ar-SA"/>
        </w:rPr>
      </w:pPr>
      <w:r>
        <w:rPr>
          <w:rFonts w:ascii="Times New Roman" w:hAnsi="Times New Roman" w:eastAsiaTheme="minorEastAsia" w:cs="Times New Roman"/>
          <w:kern w:val="2"/>
          <w:sz w:val="21"/>
          <w:szCs w:val="21"/>
          <w:lang w:val="en-US" w:eastAsia="zh-CN" w:bidi="ar-SA"/>
        </w:rPr>
        <w:t>高次不等式的解法：如果将分式不等式转化为正式不等式后，未知数的次数大于2</w:t>
      </w:r>
      <w:r>
        <w:rPr>
          <w:rFonts w:ascii="Times New Roman" w:hAnsi="Times New Roman" w:eastAsiaTheme="minorEastAsia" w:cs="Times New Roman" w:hint="eastAsia"/>
          <w:kern w:val="2"/>
          <w:sz w:val="21"/>
          <w:szCs w:val="21"/>
          <w:lang w:val="en-US" w:eastAsia="zh-CN" w:bidi="ar-SA"/>
        </w:rPr>
        <w:t>，</w:t>
      </w:r>
      <w:r>
        <w:rPr>
          <w:rFonts w:ascii="Times New Roman" w:hAnsi="Times New Roman" w:eastAsiaTheme="minorEastAsia" w:cs="Times New Roman"/>
          <w:kern w:val="2"/>
          <w:sz w:val="21"/>
          <w:szCs w:val="21"/>
          <w:lang w:val="en-US" w:eastAsia="zh-CN" w:bidi="ar-SA"/>
        </w:rPr>
        <w:t>一般采用“穿针引线法”</w:t>
      </w:r>
      <w:r>
        <w:rPr>
          <w:rFonts w:ascii="Times New Roman" w:hAnsi="Times New Roman" w:eastAsiaTheme="minorEastAsia" w:cs="Times New Roman" w:hint="eastAsia"/>
          <w:kern w:val="2"/>
          <w:sz w:val="21"/>
          <w:szCs w:val="21"/>
          <w:lang w:val="en-US" w:eastAsia="zh-CN" w:bidi="ar-SA"/>
        </w:rPr>
        <w:t>，</w:t>
      </w:r>
      <w:r>
        <w:rPr>
          <w:rFonts w:ascii="Times New Roman" w:hAnsi="Times New Roman" w:eastAsiaTheme="minorEastAsia" w:cs="Times New Roman"/>
          <w:kern w:val="2"/>
          <w:sz w:val="21"/>
          <w:szCs w:val="21"/>
          <w:lang w:val="en-US" w:eastAsia="zh-CN" w:bidi="ar-SA"/>
        </w:rPr>
        <w:t>步骤如下：</w:t>
      </w:r>
      <w:r>
        <w:rPr>
          <w:rFonts w:ascii="Times New Roman" w:hAnsi="Times New Roman" w:eastAsiaTheme="minorEastAsia" w:cs="Times New Roman" w:hint="eastAsia"/>
          <w:kern w:val="2"/>
          <w:sz w:val="21"/>
          <w:szCs w:val="21"/>
          <w:lang w:val="en-US" w:eastAsia="zh-CN" w:bidi="ar-SA"/>
        </w:rPr>
        <w:t>①标准化；②分解因式；③求根；④穿线；⑤得解集.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  <w:szCs w:val="21"/>
        </w:rPr>
      </w:pP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cs="Times New Roman" w:hint="eastAsia"/>
          <w:szCs w:val="21"/>
          <w:lang w:val="en-US" w:eastAsia="zh-CN"/>
        </w:rPr>
        <w:t>3</w:t>
      </w:r>
      <w:r>
        <w:rPr>
          <w:rFonts w:ascii="Times New Roman" w:hAnsi="Times New Roman" w:cs="Times New Roman"/>
          <w:szCs w:val="21"/>
        </w:rPr>
        <w:t>)解</w:t>
      </w:r>
      <w:r>
        <w:rPr>
          <w:rFonts w:ascii="Times New Roman" w:hAnsi="Times New Roman" w:cs="Times New Roman" w:hint="eastAsia"/>
          <w:szCs w:val="21"/>
          <w:lang w:val="en-US" w:eastAsia="zh-CN"/>
        </w:rPr>
        <w:t>绝对值</w:t>
      </w:r>
      <w:r>
        <w:rPr>
          <w:rFonts w:ascii="Times New Roman" w:hAnsi="Times New Roman" w:cs="Times New Roman"/>
          <w:szCs w:val="21"/>
        </w:rPr>
        <w:t>不等式的一般步骤</w:t>
      </w:r>
      <w:r>
        <w:rPr>
          <w:rFonts w:ascii="Times New Roman" w:hAnsi="Times New Roman" w:cs="Times New Roman" w:hint="eastAsia"/>
          <w:szCs w:val="21"/>
        </w:rPr>
        <w:t>：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  <w:lang w:val="en-US" w:eastAsia="zh-CN"/>
        </w:rPr>
        <w:t>对于绝对值不等式，可以分类讨论然后去括号求解；还可以借助数轴来求解.</w:t>
      </w:r>
    </w:p>
    <w:p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915660" cy="295275"/>
            <wp:effectExtent l="0" t="0" r="2540" b="9525"/>
            <wp:docPr id="1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bookmarkStart w:id="25" w:name="_Toc21946"/>
      <w:bookmarkStart w:id="26" w:name="_Toc24517"/>
      <w:bookmarkStart w:id="27" w:name="_Toc11432"/>
      <w:bookmarkStart w:id="28" w:name="_Toc7736"/>
      <w:bookmarkStart w:id="29" w:name="_Toc27506"/>
      <w:bookmarkStart w:id="30" w:name="_Toc29005"/>
      <w:bookmarkStart w:id="31" w:name="_Toc30468"/>
      <w:bookmarkStart w:id="32" w:name="_Toc20581"/>
      <w:bookmarkStart w:id="33" w:name="_Toc25965"/>
      <w:bookmarkStart w:id="34" w:name="_Toc7017"/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不含参的一元二次不等式的解法】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【例1.1】</w:t>
      </w:r>
      <w:r>
        <w:rPr>
          <w:rFonts w:ascii="Times New Roman" w:hAnsi="Times New Roman" w:cs="Times New Roman" w:hint="default"/>
        </w:rPr>
        <w:t>（23-24高一上·山东济宁·阶段练习）不等式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x−2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3−2x</m:t>
            </m:r>
          </m:e>
        </m:d>
        <m:r>
          <w:rPr>
            <w:rFonts w:ascii="Cambria Math" w:eastAsia="宋体" w:hAnsi="Cambria Math" w:cs="Times New Roman" w:hint="default"/>
          </w:rPr>
          <m:t>≥0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x&gt;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≤x≤2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x≤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或</m:t>
            </m:r>
            <m:r>
              <w:rPr>
                <w:rFonts w:ascii="Cambria Math" w:eastAsia="宋体" w:hAnsi="Cambria Math" w:cs="Times New Roman" w:hint="default"/>
              </w:rPr>
              <m:t>x≥2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x≤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【例1.2】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高二下·新疆喀什·期末）不等式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−6x+5&lt;0</m:t>
        </m:r>
      </m:oMath>
      <w:r>
        <w:rPr>
          <w:rFonts w:ascii="Times New Roman" w:hAnsi="Times New Roman" w:cs="Times New Roman" w:hint="default"/>
        </w:rPr>
        <w:t>的解集是（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x&lt;1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1&lt;x&lt;5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x&lt;5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{x|x&lt;1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x&gt;5}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【变式1.1】</w:t>
      </w:r>
      <w:r>
        <w:rPr>
          <w:rFonts w:ascii="Times New Roman" w:hAnsi="Times New Roman" w:cs="Times New Roman" w:hint="default"/>
        </w:rPr>
        <w:t>（2023·湖南岳阳·模拟预测）不等式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−1&lt;3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x+1</m:t>
            </m:r>
          </m:e>
        </m:d>
      </m:oMath>
      <w:r>
        <w:rPr>
          <w:rFonts w:ascii="Times New Roman" w:hAnsi="Times New Roman" w:cs="Times New Roman" w:hint="default"/>
        </w:rPr>
        <w:t>的解集是（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x∣x&lt;4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x∣−4&lt;x&lt;1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x∣−1&lt;x&lt;4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x∣x&lt;−1</m:t>
            </m:r>
          </m:e>
        </m:d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x&gt;4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【变式1.2】</w:t>
      </w:r>
      <w:r>
        <w:rPr>
          <w:rFonts w:ascii="Times New Roman" w:hAnsi="Times New Roman" w:cs="Times New Roman" w:hint="default"/>
        </w:rPr>
        <w:t>（23-24高一上·湖南永州·阶段练习）一元二次不等式</w:t>
      </w:r>
      <m:oMath>
        <m:r>
          <w:rPr>
            <w:rFonts w:ascii="Cambria Math" w:eastAsia="宋体" w:hAnsi="Cambria Math" w:cs="Times New Roman" w:hint="default"/>
          </w:rPr>
          <m:t>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+x+2&gt;0</m:t>
        </m:r>
      </m:oMath>
      <w:r>
        <w:rPr>
          <w:rFonts w:ascii="Times New Roman" w:hAnsi="Times New Roman" w:cs="Times New Roman" w:hint="default"/>
        </w:rPr>
        <w:t>的解集是（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{x|x&lt;−1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x&gt;2}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(x|x&lt;−2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x&gt;1}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−1&lt;x&lt;2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−2&lt;x&lt;1</m:t>
                </m:r>
              </m:e>
            </m:d>
          </m:e>
        </m:d>
      </m:oMath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含参的一元二次不等式的解法】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【例2.1】</w:t>
      </w:r>
      <w:r>
        <w:rPr>
          <w:rFonts w:ascii="Times New Roman" w:hAnsi="Times New Roman" w:cs="Times New Roman" w:hint="default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23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高一上·海南海口·期中）若</w:t>
      </w:r>
      <m:oMath>
        <m:r>
          <w:rPr>
            <w:rFonts w:ascii="Cambria Math" w:eastAsia="宋体" w:hAnsi="Cambria Math" w:cs="Times New Roman" w:hint="default"/>
          </w:rPr>
          <m:t>0&lt;m&lt;1</m:t>
        </m:r>
      </m:oMath>
      <w:r>
        <w:rPr>
          <w:rFonts w:ascii="Times New Roman" w:hAnsi="Times New Roman" w:cs="Times New Roman" w:hint="default"/>
        </w:rPr>
        <w:t>，则不等式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x−m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&lt;0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&lt;x&lt;m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x&gt;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或</m:t>
            </m:r>
            <m:r>
              <w:rPr>
                <w:rFonts w:ascii="Cambria Math" w:eastAsia="宋体" w:hAnsi="Cambria Math" w:cs="Times New Roman" w:hint="default"/>
              </w:rPr>
              <m:t>x&lt;m</m:t>
            </m:r>
          </m:e>
        </m:d>
      </m:oMath>
      <w:r>
        <w:rPr>
          <w:rFonts w:ascii="Times New Roman" w:hAnsi="Times New Roman" w:cs="Times New Roman" w:hint="default"/>
        </w:rPr>
        <w:tab/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x&lt;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或</m:t>
            </m:r>
            <m:r>
              <w:rPr>
                <w:rFonts w:ascii="Cambria Math" w:eastAsia="宋体" w:hAnsi="Cambria Math" w:cs="Times New Roman" w:hint="default"/>
              </w:rPr>
              <m:t>x&gt;m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m&lt;x&lt;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</m:t>
                </m:r>
              </m:den>
            </m:f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【例2.2】</w:t>
      </w:r>
      <w:r>
        <w:rPr>
          <w:rFonts w:ascii="Times New Roman" w:hAnsi="Times New Roman" w:cs="Times New Roman" w:hint="default"/>
        </w:rPr>
        <w:t>（23-24高一上·河南南阳·期中）若关于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ax−b&gt;0</m:t>
        </m:r>
      </m:oMath>
      <w:r>
        <w:rPr>
          <w:rFonts w:ascii="Times New Roman" w:hAnsi="Times New Roman" w:cs="Times New Roman" w:hint="default"/>
        </w:rPr>
        <w:t>的解集是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,−1</m:t>
            </m:r>
          </m:e>
        </m:d>
      </m:oMath>
      <w:r>
        <w:rPr>
          <w:rFonts w:ascii="Times New Roman" w:hAnsi="Times New Roman" w:cs="Times New Roman" w:hint="default"/>
        </w:rPr>
        <w:t>，则关于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+bx&gt;0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,−1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−1,0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【变式2.1】</w:t>
      </w:r>
      <w:r>
        <w:rPr>
          <w:rFonts w:ascii="Times New Roman" w:hAnsi="Times New Roman" w:cs="Times New Roman" w:hint="default"/>
        </w:rPr>
        <w:t>（23-24高一上·河南开封·期中）关于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a+1</m:t>
            </m:r>
          </m:e>
        </m:d>
        <m:r>
          <w:rPr>
            <w:rFonts w:ascii="Cambria Math" w:eastAsia="宋体" w:hAnsi="Cambria Math" w:cs="Times New Roman" w:hint="default"/>
          </w:rPr>
          <m:t>x+1&lt;0</m:t>
        </m:r>
      </m:oMath>
      <w:r>
        <w:rPr>
          <w:rFonts w:ascii="Times New Roman" w:hAnsi="Times New Roman" w:cs="Times New Roman" w:hint="default"/>
        </w:rPr>
        <w:t>的解集不可能是（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∅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&gt;1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&lt;x&lt;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a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x|x&lt;1</m:t>
            </m:r>
          </m:e>
        </m:d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x&gt;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a</m:t>
                </m:r>
              </m:den>
            </m:f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【变式2.2】</w:t>
      </w:r>
      <w:r>
        <w:rPr>
          <w:rFonts w:ascii="Times New Roman" w:hAnsi="Times New Roman" w:cs="Times New Roman" w:hint="default"/>
        </w:rPr>
        <w:t>（23-24高一上·山东·阶段练习）不等式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a+1</m:t>
            </m:r>
          </m:e>
        </m:d>
        <m:r>
          <w:rPr>
            <w:rFonts w:ascii="Cambria Math" w:eastAsia="宋体" w:hAnsi="Cambria Math" w:cs="Times New Roman" w:hint="default"/>
          </w:rPr>
          <m:t>x+1≥0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a&lt;0</m:t>
            </m:r>
          </m:e>
        </m:d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）.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a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</w:rPr>
                  <m:t>≤x≤1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1≤x≤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a</m:t>
                    </m:r>
                  </m:den>
                </m:f>
              </m:e>
            </m:d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</m:e>
        </m:d>
        <m:r>
          <w:rPr>
            <w:rFonts w:ascii="Cambria Math" w:eastAsia="宋体" w:hAnsi="Cambria Math" w:cs="Times New Roman" w:hint="default"/>
          </w:rPr>
          <m:t>x≤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x≥1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</m:d>
          </m:e>
        </m:d>
        <m:r>
          <w:rPr>
            <w:rFonts w:ascii="Cambria Math" w:eastAsia="宋体" w:hAnsi="Cambria Math" w:cs="Times New Roman" w:hint="default"/>
          </w:rPr>
          <m:t>x≤1</m:t>
        </m:r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x≥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a</m:t>
                </m:r>
              </m:den>
            </m:f>
          </m:e>
        </m:d>
      </m:oMath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ascii="Times New Roman" w:eastAsia="Times New Roman" w:hAnsi="Times New Roman" w:cs="Times New Roman" w:hint="eastAsia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解分式</w:t>
      </w:r>
      <w:r>
        <w:rPr>
          <w:rFonts w:ascii="Times New Roman" w:eastAsia="Times New Roman" w:hAnsi="Times New Roman" w:cs="Times New Roman" w:hint="eastAsia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、高次、绝对值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不等式】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3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（23-24高一上·宁夏固原·阶段练习）不等式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x−7</m:t>
            </m:r>
          </m:den>
        </m:f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{x∣−2&lt;x&lt;7}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{x∣2&lt;x&lt;7}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{x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∣</m:t>
        </m:r>
        <m:r>
          <w:rPr>
            <w:rFonts w:ascii="Cambria Math" w:eastAsia="宋体" w:hAnsi="Cambria Math" w:cs="Times New Roman" w:hint="default"/>
          </w:rPr>
          <m:t>x&lt;−2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x&gt;7}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{x∣x&lt;2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x&gt;7}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3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（23-24高一上·新疆·期中）不等式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x+5</m:t>
            </m:r>
          </m:e>
        </m:d>
        <m:r>
          <w:rPr>
            <w:rFonts w:ascii="Cambria Math" w:eastAsia="宋体" w:hAnsi="Cambria Math" w:cs="Times New Roman" w:hint="default"/>
          </w:rPr>
          <m:t>≤0</m:t>
        </m:r>
      </m:oMath>
      <w:r>
        <w:rPr>
          <w:rFonts w:ascii="Times New Roman" w:hAnsi="Times New Roman" w:cs="Times New Roman" w:hint="default"/>
        </w:rPr>
        <w:t>的解集是（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R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∅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−5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−5,5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3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（23-24高一上·甘肃·期末）不等式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  <m:r>
          <w:rPr>
            <w:rFonts w:ascii="Cambria Math" w:eastAsia="宋体" w:hAnsi="Cambria Math" w:cs="Times New Roman" w:hint="default"/>
          </w:rPr>
          <m:t>≤2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</m:t>
            </m:r>
          </m:e>
        </m:d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(0,1]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3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（23-24高一上·安徽芜湖·阶段练习）“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≤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>”是“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2x−1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x+2</m:t>
            </m:r>
          </m:den>
        </m:f>
        <m:r>
          <w:rPr>
            <w:rFonts w:ascii="Cambria Math" w:eastAsia="宋体" w:hAnsi="Cambria Math" w:cs="Times New Roman" w:hint="default"/>
          </w:rPr>
          <m:t>≤1</m:t>
        </m:r>
      </m:oMath>
      <w:r>
        <w:rPr>
          <w:rFonts w:ascii="Times New Roman" w:hAnsi="Times New Roman" w:cs="Times New Roman" w:hint="default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A．充分不必要条件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B．必要不充分条件</w:t>
      </w:r>
      <w:r>
        <w:rPr>
          <w:rFonts w:ascii="Times New Roman" w:hAnsi="Times New Roman" w:cs="Times New Roman" w:hint="default"/>
        </w:rPr>
        <w:tab/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D．既不充分也不必要条件</w:t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ascii="Times New Roman" w:eastAsia="Times New Roman" w:hAnsi="Times New Roman" w:cs="Times New Roman" w:hint="eastAsia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4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由一元二次不等式的解确定参数】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4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（23-24高一上·重庆·阶段练习）若关于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m+2</m:t>
            </m:r>
          </m:e>
        </m:d>
        <m:r>
          <w:rPr>
            <w:rFonts w:ascii="Cambria Math" w:eastAsia="宋体" w:hAnsi="Cambria Math" w:cs="Times New Roman" w:hint="default"/>
          </w:rPr>
          <m:t>x+2m&lt;0</m:t>
        </m:r>
      </m:oMath>
      <w:r>
        <w:rPr>
          <w:rFonts w:ascii="Times New Roman" w:hAnsi="Times New Roman" w:cs="Times New Roman" w:hint="default"/>
        </w:rPr>
        <w:t>的解集中恰有</w:t>
      </w:r>
      <m:oMath>
        <m:r>
          <w:rPr>
            <w:rFonts w:ascii="Cambria Math" w:eastAsia="宋体" w:hAnsi="Cambria Math" w:cs="Times New Roman" w:hint="default"/>
          </w:rPr>
          <m:t>3</m:t>
        </m:r>
      </m:oMath>
      <w:r>
        <w:rPr>
          <w:rFonts w:ascii="Times New Roman" w:hAnsi="Times New Roman" w:cs="Times New Roman" w:hint="default"/>
        </w:rPr>
        <w:t>个整数，则实数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−2,−1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5,6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−2,−1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3,6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−3,−1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3,6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−3,−1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4,6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4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（23-24高一上·山东·期中）已知不等式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b+1</m:t>
            </m:r>
          </m:e>
        </m:d>
        <m:r>
          <w:rPr>
            <w:rFonts w:ascii="Cambria Math" w:eastAsia="宋体" w:hAnsi="Cambria Math" w:cs="Times New Roman" w:hint="default"/>
          </w:rPr>
          <m:t>x−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</w:rPr>
          <m:t>&lt;0</m:t>
        </m:r>
      </m:oMath>
      <w:r>
        <w:rPr>
          <w:rFonts w:ascii="Times New Roman" w:hAnsi="Times New Roman" w:cs="Times New Roman" w:hint="default"/>
        </w:rPr>
        <w:t>的解集是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x&gt;2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x&lt;−2</m:t>
            </m:r>
          </m:e>
        </m:d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a+b=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C．1或</w:t>
      </w:r>
      <m:oMath>
        <m:r>
          <w:rPr>
            <w:rFonts w:ascii="Cambria Math" w:eastAsia="宋体" w:hAnsi="Cambria Math" w:cs="Times New Roman" w:hint="default"/>
          </w:rPr>
          <m:t>−3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lang w:val="en-US" w:eastAsia="zh-CN"/>
        </w:rPr>
        <w:t>【变式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（23-24高一上·河南·阶段练习）已知关于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的一元二次不等式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+bx+c≤0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2≤x≤3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，则关于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c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+bx+1≤0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{x|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≤x≤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2≤x≤3</m:t>
                </m:r>
              </m:e>
            </m:d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−3≤x≤−2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</w:rPr>
                  <m:t>≤x≤−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3</m:t>
                    </m:r>
                  </m:den>
                </m:f>
              </m:e>
            </m:d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4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（23-24高一上·广东茂名·期中）关于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a+1</m:t>
            </m:r>
          </m:e>
        </m:d>
        <m:r>
          <w:rPr>
            <w:rFonts w:ascii="Cambria Math" w:eastAsia="宋体" w:hAnsi="Cambria Math" w:cs="Times New Roman" w:hint="default"/>
          </w:rPr>
          <m:t>x+a&lt;0</m:t>
        </m:r>
      </m:oMath>
      <w:r>
        <w:rPr>
          <w:rFonts w:ascii="Times New Roman" w:hAnsi="Times New Roman" w:cs="Times New Roman" w:hint="default"/>
        </w:rPr>
        <w:t>的解集中恰有2个整数，则实数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{a|−2≤a&lt;−1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3&lt;a≤4}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{a|−2≤a≤−1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3≤a≤4}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{a|−1&lt;a&lt;0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2&lt;a&lt;3}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{a|−1≤a≤0</m:t>
        </m:r>
      </m:oMath>
      <w:r>
        <w:rPr>
          <w:rFonts w:ascii="Times New Roman" w:hAnsi="Times New Roman" w:cs="Times New Roman" w:hint="default"/>
        </w:rPr>
        <w:t xml:space="preserve"> 或</w:t>
      </w:r>
      <m:oMath>
        <m:r>
          <w:rPr>
            <w:rFonts w:ascii="Cambria Math" w:eastAsia="宋体" w:hAnsi="Cambria Math" w:cs="Times New Roman" w:hint="default"/>
          </w:rPr>
          <m:t>2≤a≤3}</m:t>
        </m:r>
      </m:oMath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ascii="Times New Roman" w:eastAsia="Times New Roman" w:hAnsi="Times New Roman" w:cs="Times New Roman" w:hint="eastAsia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5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一元二次不等式恒成立问题】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5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（23-24高一上·青海西宁·期末）若关于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+2ax+1&gt;0</m:t>
        </m:r>
      </m:oMath>
      <w:r>
        <w:rPr>
          <w:rFonts w:ascii="Times New Roman" w:hAnsi="Times New Roman" w:cs="Times New Roman" w:hint="default"/>
        </w:rPr>
        <w:t>在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R</m:t>
        </m:r>
      </m:oMath>
      <w:r>
        <w:rPr>
          <w:rFonts w:ascii="Times New Roman" w:hAnsi="Times New Roman" w:cs="Times New Roman" w:hint="default"/>
        </w:rPr>
        <w:t>上恒成立，则实数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{a∣0≤a&lt;1}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{a∣0&lt;a&lt;1}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{a∣a&lt;0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a&gt;1}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{a∣−1&lt;a≤0}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5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（23-24高一上·江苏宿迁·阶段练习）已知命题“</w:t>
      </w:r>
      <m:oMath>
        <m:r>
          <w:rPr>
            <w:rFonts w:ascii="Cambria Math" w:eastAsia="宋体" w:hAnsi="Cambria Math" w:cs="Times New Roman" w:hint="default"/>
          </w:rPr>
          <m:t>∃x∈</m:t>
        </m:r>
        <m:r>
          <m:rPr>
            <m:sty m:val="b"/>
          </m:rPr>
          <w:rPr>
            <w:rFonts w:ascii="Cambria Math" w:eastAsia="宋体" w:hAnsi="Cambria Math" w:cs="Times New Roman" w:hint="default"/>
          </w:rPr>
          <m:t>R</m:t>
        </m:r>
      </m:oMath>
      <w:r>
        <w:rPr>
          <w:rFonts w:ascii="Times New Roman" w:hAnsi="Times New Roman" w:cs="Times New Roman" w:hint="default"/>
        </w:rPr>
        <w:t>，使</w:t>
      </w:r>
      <m:oMath>
        <m:r>
          <w:rPr>
            <w:rFonts w:ascii="Cambria Math" w:eastAsia="宋体" w:hAnsi="Cambria Math" w:cs="Times New Roman" w:hint="default"/>
          </w:rPr>
          <m:t>4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a−2</m:t>
            </m:r>
          </m:e>
        </m:d>
        <m:r>
          <w:rPr>
            <w:rFonts w:ascii="Cambria Math" w:eastAsia="宋体" w:hAnsi="Cambria Math" w:cs="Times New Roman" w:hint="default"/>
          </w:rPr>
          <m:t>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≤0</m:t>
        </m:r>
      </m:oMath>
      <w:r>
        <w:rPr>
          <w:rFonts w:ascii="Times New Roman" w:hAnsi="Times New Roman" w:cs="Times New Roman" w:hint="default"/>
        </w:rPr>
        <w:t>”是假命题，则实数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a&lt;0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0≤a≤4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a≥4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0&lt;a&lt;4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5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高一上·江苏徐州·阶段练习）若对于任意</w:t>
      </w:r>
      <m:oMath>
        <m:r>
          <w:rPr>
            <w:rFonts w:ascii="Cambria Math" w:eastAsia="宋体" w:hAnsi="Cambria Math" w:cs="Times New Roman" w:hint="default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m,m+1</m:t>
            </m:r>
          </m:e>
        </m:d>
      </m:oMath>
      <w:r>
        <w:rPr>
          <w:rFonts w:ascii="Times New Roman" w:hAnsi="Times New Roman" w:cs="Times New Roman" w:hint="default"/>
        </w:rPr>
        <w:t>，都有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+mx−1&lt;0</m:t>
        </m:r>
      </m:oMath>
      <w:r>
        <w:rPr>
          <w:rFonts w:ascii="Times New Roman" w:hAnsi="Times New Roman" w:cs="Times New Roman" w:hint="default"/>
        </w:rPr>
        <w:t>成立，则实数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e>
                </m:rad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0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e>
                </m:rad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,0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5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（23-24高一上·黑龙江牡丹江·期中）若不等式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−2x−3≤0</m:t>
        </m:r>
      </m:oMath>
      <w:r>
        <w:rPr>
          <w:rFonts w:ascii="Times New Roman" w:hAnsi="Times New Roman" w:cs="Times New Roman" w:hint="default"/>
        </w:rPr>
        <w:t>对</w:t>
      </w:r>
      <m:oMath>
        <m:r>
          <w:rPr>
            <w:rFonts w:ascii="Cambria Math" w:eastAsia="宋体" w:hAnsi="Cambria Math" w:cs="Times New Roman" w:hint="default"/>
          </w:rPr>
          <m:t>∀x∈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a,a+2</m:t>
            </m:r>
          </m:e>
        </m:d>
      </m:oMath>
      <w:r>
        <w:rPr>
          <w:rFonts w:ascii="Times New Roman" w:hAnsi="Times New Roman" w:cs="Times New Roman" w:hint="default"/>
        </w:rPr>
        <w:t>恒成立，则实数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的值可以是（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D．2</w:t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ascii="Times New Roman" w:eastAsia="Times New Roman" w:hAnsi="Times New Roman" w:cs="Times New Roman" w:hint="eastAsia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6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一元二次不等式</w:t>
      </w:r>
      <w:r>
        <w:rPr>
          <w:rFonts w:ascii="Times New Roman" w:eastAsia="Times New Roman" w:hAnsi="Times New Roman" w:cs="Times New Roman" w:hint="eastAsia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有解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问题】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6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（23-24高一上·山东聊城·阶段练习）若存在</w:t>
      </w:r>
      <m:oMath>
        <m:r>
          <w:rPr>
            <w:rFonts w:ascii="Cambria Math" w:eastAsia="宋体" w:hAnsi="Cambria Math" w:cs="Times New Roman" w:hint="default"/>
          </w:rPr>
          <m:t>x∈</m:t>
        </m:r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0,2</m:t>
            </m:r>
          </m:e>
        </m:d>
      </m:oMath>
      <w:r>
        <w:rPr>
          <w:rFonts w:ascii="Times New Roman" w:hAnsi="Times New Roman" w:cs="Times New Roman" w:hint="default"/>
        </w:rPr>
        <w:t>，使不等式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−2x+3a&lt;0</m:t>
        </m:r>
      </m:oMath>
      <w:r>
        <w:rPr>
          <w:rFonts w:ascii="Times New Roman" w:hAnsi="Times New Roman" w:cs="Times New Roman" w:hint="default"/>
        </w:rPr>
        <w:t>成立，则实数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a&lt;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0≤a≤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a&gt;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a&gt;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6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（23-24高一上·陕西西安·阶段练习）存在</w:t>
      </w:r>
      <m:oMath>
        <m:r>
          <w:rPr>
            <w:rFonts w:ascii="Cambria Math" w:eastAsia="宋体" w:hAnsi="Cambria Math" w:cs="Times New Roman" w:hint="default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0,3</m:t>
            </m:r>
          </m:e>
        </m:d>
      </m:oMath>
      <w:r>
        <w:rPr>
          <w:rFonts w:ascii="Times New Roman" w:hAnsi="Times New Roman" w:cs="Times New Roman" w:hint="default"/>
        </w:rPr>
        <w:t>，使得不等式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−4x−a≥0</m:t>
        </m:r>
      </m:oMath>
      <w:r>
        <w:rPr>
          <w:rFonts w:ascii="Times New Roman" w:hAnsi="Times New Roman" w:cs="Times New Roman" w:hint="default"/>
        </w:rPr>
        <w:t>成立，则实数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a≤−3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a≤0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−3≤a≤0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0≤a≤3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6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.1】</w:t>
      </w:r>
      <w:r>
        <w:rPr>
          <w:rFonts w:ascii="Times New Roman" w:hAnsi="Times New Roman" w:cs="Times New Roman" w:hint="default"/>
        </w:rPr>
        <w:t>（23-24高一上·安徽马鞍山·阶段练习）命题：“</w:t>
      </w:r>
      <m:oMath>
        <m:r>
          <w:rPr>
            <w:rFonts w:ascii="Cambria Math" w:eastAsia="宋体" w:hAnsi="Cambria Math" w:cs="Times New Roman" w:hint="default"/>
          </w:rPr>
          <m:t>∃x∈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0,4</m:t>
            </m:r>
          </m:e>
        </m:d>
      </m:oMath>
      <w:r>
        <w:rPr>
          <w:rFonts w:ascii="Times New Roman" w:hAnsi="Times New Roman" w:cs="Times New Roman" w:hint="default"/>
        </w:rPr>
        <w:t>使得不等式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−2x−3+a≥0</m:t>
        </m:r>
      </m:oMath>
      <w:r>
        <w:rPr>
          <w:rFonts w:ascii="Times New Roman" w:hAnsi="Times New Roman" w:cs="Times New Roman" w:hint="default"/>
        </w:rPr>
        <w:t>成立”是真命题，则实数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a|a≤−4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a|a≥4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a|a≥−5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a|a≥3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</w:t>
      </w:r>
      <w:r>
        <w:rPr>
          <w:rFonts w:ascii="Times New Roman" w:eastAsia="Times New Roman" w:hAnsi="Times New Roman" w:cs="Times New Roman" w:hint="eastAsia"/>
          <w:smallCaps w:val="0"/>
          <w:sz w:val="21"/>
          <w:szCs w:val="21"/>
          <w:lang w:val="en-US" w:eastAsia="zh-CN"/>
        </w:rPr>
        <w:t>6</w:t>
      </w: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.2】</w:t>
      </w:r>
      <w:r>
        <w:rPr>
          <w:rFonts w:ascii="Times New Roman" w:hAnsi="Times New Roman" w:cs="Times New Roman" w:hint="default"/>
        </w:rPr>
        <w:t>（23-24高一上·北京·阶段练习）若存在</w:t>
      </w:r>
      <m:oMath>
        <m:r>
          <w:rPr>
            <w:rFonts w:ascii="Cambria Math" w:eastAsia="宋体" w:hAnsi="Cambria Math" w:cs="Times New Roman" w:hint="default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</m:t>
            </m:r>
          </m:e>
        </m:d>
      </m:oMath>
      <w:r>
        <w:rPr>
          <w:rFonts w:ascii="Times New Roman" w:hAnsi="Times New Roman" w:cs="Times New Roman" w:hint="default"/>
        </w:rPr>
        <w:t>,有</w:t>
      </w:r>
      <m:oMath>
        <m:r>
          <w:rPr>
            <w:rFonts w:ascii="Cambria Math" w:eastAsia="宋体" w:hAnsi="Cambria Math" w:cs="Times New Roman" w:hint="default"/>
          </w:rPr>
          <m:t>x²+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1−a</m:t>
            </m:r>
          </m:e>
        </m:d>
        <m:r>
          <w:rPr>
            <w:rFonts w:ascii="Cambria Math" w:eastAsia="宋体" w:hAnsi="Cambria Math" w:cs="Times New Roman" w:hint="default"/>
          </w:rPr>
          <m:t>x+3−a&gt;0</m:t>
        </m:r>
      </m:oMath>
      <w:r>
        <w:rPr>
          <w:rFonts w:ascii="Times New Roman" w:hAnsi="Times New Roman" w:cs="Times New Roman" w:hint="default"/>
        </w:rPr>
        <w:t>成立，则实数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,3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,</m:t>
            </m:r>
            <m:r>
              <w:rPr>
                <w:rFonts w:ascii="Cambria Math" w:eastAsia="宋体" w:hAnsi="Cambria Math" w:cs="Times New Roman" w:hint="default"/>
              </w:rPr>
              <m:t>3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,</m:t>
            </m:r>
            <m:r>
              <w:rPr>
                <w:rFonts w:ascii="Cambria Math" w:eastAsia="宋体" w:hAnsi="Cambria Math" w:cs="Times New Roman" w:hint="default"/>
              </w:rPr>
              <m:t>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6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6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三个“二次”的关系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6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7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31" style="width:404.3pt;height:18.05pt" coordsize="5135224,229573">
                <o:lock v:ext="edit" aspectratio="f"/>
                <v:shape id="文本框 14" o:spid="_x0000_s1032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模块二</w:t>
                        </w:r>
                      </w:p>
                    </w:txbxContent>
                  </v:textbox>
                </v:shape>
                <v:shape id="文本框 15" o:spid="_x0000_s1033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三个“二次”的关系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34" style="width:155057;height:151085;left:4916384;position:absolute;top:35626" coordsize="151303,151303">
                  <o:lock v:ext="edit" aspectratio="f"/>
                  <v:oval id="椭圆 20" o:spid="_x0000_s1035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36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>
      <w:pPr>
        <w:pStyle w:val="a2"/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ind w:left="0" w:firstLine="0" w:leftChars="0" w:firstLineChars="0"/>
        <w:textAlignment w:val="auto"/>
        <w:rPr>
          <w:rFonts w:ascii="Times New Roman" w:hAnsi="Times New Roman" w:eastAsiaTheme="minorEastAsia" w:cs="Times New Roman" w:hint="default"/>
          <w:b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900420" cy="297180"/>
            <wp:effectExtent l="0" t="0" r="5080" b="7620"/>
            <wp:docPr id="7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 w:hint="eastAsia"/>
          <w:b/>
          <w:bCs/>
        </w:rPr>
        <w:t>1．二次函数的零点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一般地，对于二次函数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，我们把使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＝0的实数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叫做二次函数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的零点．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【注】：</w:t>
      </w:r>
      <w:r>
        <w:rPr>
          <w:rFonts w:ascii="Times New Roman" w:eastAsia="宋体" w:hAnsi="Times New Roman" w:cs="Times New Roman"/>
        </w:rPr>
        <w:t>(1)二次函数的零点不是点，是二次函数与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轴交点的横坐标．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(2)一元二次方程的根是相应一元二次函数的零点．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2．二次函数与一元二次方程、不等式的解的对应关系</w:t>
      </w:r>
    </w:p>
    <w:tbl>
      <w:tblPr>
        <w:tblStyle w:val="TableNormal"/>
        <w:tblW w:w="6120" w:type="dxa"/>
        <w:tblInd w:w="5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1570"/>
        <w:gridCol w:w="1680"/>
        <w:gridCol w:w="1530"/>
      </w:tblGrid>
      <w:tr>
        <w:tblPrEx>
          <w:tblW w:w="6120" w:type="dxa"/>
          <w:tblInd w:w="56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shd w:val="clear" w:color="auto" w:fill="auto"/>
          </w:tcPr>
          <w:p>
            <w:pPr>
              <w:shd w:val="clear" w:color="auto" w:fill="auto"/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△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&gt;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△=0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△&lt;0</w:t>
            </w:r>
          </w:p>
        </w:tc>
      </w:tr>
      <w:tr>
        <w:tblPrEx>
          <w:tblW w:w="6120" w:type="dxa"/>
          <w:tblInd w:w="56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/>
        </w:trPr>
        <w:tc>
          <w:tcPr>
            <w:tcW w:w="13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y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=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perscript"/>
                <w:lang w:bidi="ar"/>
              </w:rPr>
              <w:t>2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b</w:t>
            </w:r>
            <w:r>
              <w:rPr>
                <w:rStyle w:val="font0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01"/>
                <w:rFonts w:ascii="Times New Roman" w:hAnsi="Times New Roman" w:cs="Times New Roman"/>
                <w:sz w:val="21"/>
                <w:szCs w:val="21"/>
                <w:lang w:bidi="ar"/>
              </w:rPr>
              <w:t xml:space="preserve">+ 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c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51"/>
                <w:rFonts w:ascii="Times New Roman" w:eastAsia="宋体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&gt;0)的图象</w:t>
            </w:r>
          </w:p>
        </w:tc>
        <w:tc>
          <w:tcPr>
            <w:tcW w:w="1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widowControl/>
              <w:shd w:val="clear" w:color="auto" w:fill="auto"/>
              <w:jc w:val="center"/>
              <w:textAlignment w:val="top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871220" cy="1111250"/>
                  <wp:effectExtent l="0" t="0" r="5080" b="6350"/>
                  <wp:docPr id="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20" cy="111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821055" cy="1007110"/>
                  <wp:effectExtent l="0" t="0" r="4445" b="8890"/>
                  <wp:docPr id="2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055" cy="100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735330" cy="990600"/>
                  <wp:effectExtent l="0" t="0" r="1270" b="0"/>
                  <wp:docPr id="2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33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6120" w:type="dxa"/>
          <w:tblInd w:w="56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/>
        </w:trPr>
        <w:tc>
          <w:tcPr>
            <w:tcW w:w="1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6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>
        <w:tblPrEx>
          <w:tblW w:w="6120" w:type="dxa"/>
          <w:tblInd w:w="56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perscript"/>
                <w:lang w:bidi="ar"/>
              </w:rPr>
              <w:t>2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b</w:t>
            </w:r>
            <w:r>
              <w:rPr>
                <w:rStyle w:val="font0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01"/>
                <w:rFonts w:ascii="Times New Roman" w:hAnsi="Times New Roman" w:cs="Times New Roman"/>
                <w:sz w:val="21"/>
                <w:szCs w:val="21"/>
                <w:lang w:bidi="ar"/>
              </w:rPr>
              <w:t xml:space="preserve">+ 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c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=0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&gt;0)的根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有两个不相等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的实数根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bscript"/>
                <w:lang w:bidi="ar"/>
              </w:rPr>
              <w:t>1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,</w:t>
            </w:r>
            <w:r>
              <w:rPr>
                <w:rStyle w:val="font61"/>
                <w:rFonts w:ascii="Times New Roman" w:hAnsi="Times New Roman" w:cs="Times New Roman" w:hint="eastAsia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（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bscript"/>
                <w:lang w:bidi="ar"/>
              </w:rPr>
              <w:t>1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&lt;</w:t>
            </w:r>
            <w:r>
              <w:rPr>
                <w:rStyle w:val="font61"/>
                <w:rFonts w:ascii="Times New Roman" w:hAnsi="Times New Roman" w:cs="Times New Roman" w:hint="eastAsia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）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widowControl/>
              <w:shd w:val="clear" w:color="auto" w:fill="auto"/>
              <w:jc w:val="center"/>
              <w:textAlignment w:val="top"/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</w:pPr>
          </w:p>
          <w:p>
            <w:pPr>
              <w:widowControl/>
              <w:shd w:val="clear" w:color="auto" w:fill="auto"/>
              <w:jc w:val="center"/>
              <w:textAlignment w:val="top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有两个相等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的实数根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i/>
                <w:iCs/>
                <w:lang w:bidi="ar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75.75pt;height:29.95pt" o:ole="" coordsize="21600,21600" o:preferrelative="t" filled="f" stroked="f">
                  <v:stroke joinstyle="miter"/>
                  <v:imagedata r:id="rId12" o:title=""/>
                  <o:lock v:ext="edit" aspectratio="t"/>
                  <w10:anchorlock/>
                </v:shape>
                <o:OLEObject Type="Embed" ProgID="Equation.AxMath" ShapeID="_x0000_i1037" DrawAspect="Content" ObjectID="_1468075725" r:id="rId13"/>
              </w:objec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没有实数根</w:t>
            </w:r>
          </w:p>
        </w:tc>
      </w:tr>
      <w:tr>
        <w:tblPrEx>
          <w:tblW w:w="6120" w:type="dxa"/>
          <w:tblInd w:w="56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perscript"/>
                <w:lang w:bidi="ar"/>
              </w:rPr>
              <w:t>2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b</w:t>
            </w:r>
            <w:r>
              <w:rPr>
                <w:rStyle w:val="font0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01"/>
                <w:rFonts w:ascii="Times New Roman" w:hAnsi="Times New Roman" w:cs="Times New Roman"/>
                <w:sz w:val="21"/>
                <w:szCs w:val="21"/>
                <w:lang w:bidi="ar"/>
              </w:rPr>
              <w:t xml:space="preserve">+ 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c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&gt;0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&gt;0)的解集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object>
                <v:shape id="_x0000_i1038" type="#_x0000_t75" style="width:48.7pt;height:17.05pt" o:ole="" coordsize="21600,21600" o:preferrelative="t" filled="f" stroked="f">
                  <v:stroke joinstyle="miter"/>
                  <v:imagedata r:id="rId14" o:title=""/>
                  <o:lock v:ext="edit" aspectratio="t"/>
                  <w10:anchorlock/>
                </v:shape>
                <o:OLEObject Type="Embed" ProgID="Equation.AxMath" ShapeID="_x0000_i1038" DrawAspect="Content" ObjectID="_1468075726" r:id="rId15"/>
              </w:objec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或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object>
                <v:shape id="_x0000_i1039" type="#_x0000_t75" style="width:34.15pt;height:16.25pt" o:ole="" coordsize="21600,21600" o:preferrelative="t" filled="f" stroked="f">
                  <v:stroke joinstyle="miter"/>
                  <v:imagedata r:id="rId16" o:title=""/>
                  <o:lock v:ext="edit" aspectratio="t"/>
                  <w10:anchorlock/>
                </v:shape>
                <o:OLEObject Type="Embed" ProgID="Equation.AxMath" ShapeID="_x0000_i1039" DrawAspect="Content" ObjectID="_1468075727" r:id="rId17"/>
              </w:objec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widowControl/>
              <w:shd w:val="clear" w:color="auto" w:fill="auto"/>
              <w:jc w:val="center"/>
              <w:textAlignment w:val="top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i/>
                <w:iCs/>
                <w:lang w:bidi="ar"/>
              </w:rPr>
              <w:object>
                <v:shape id="_x0000_i1040" type="#_x0000_t75" style="width:67pt;height:30.8pt" o:ole="" coordsize="21600,21600" o:preferrelative="t" filled="f" stroked="f">
                  <v:stroke joinstyle="miter"/>
                  <v:imagedata r:id="rId18" o:title=""/>
                  <o:lock v:ext="edit" aspectratio="t"/>
                  <w10:anchorlock/>
                </v:shape>
                <o:OLEObject Type="Embed" ProgID="Equation.AxMath" ShapeID="_x0000_i1040" DrawAspect="Content" ObjectID="_1468075728" r:id="rId19"/>
              </w:objec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31"/>
                <w:rFonts w:ascii="Times New Roman" w:hAnsi="Times New Roman" w:cs="Times New Roman"/>
                <w:sz w:val="21"/>
                <w:szCs w:val="21"/>
                <w:lang w:bidi="ar"/>
              </w:rPr>
              <w:t>R</w:t>
            </w:r>
          </w:p>
        </w:tc>
      </w:tr>
      <w:tr>
        <w:tblPrEx>
          <w:tblW w:w="6120" w:type="dxa"/>
          <w:tblInd w:w="564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auto"/>
              <w:jc w:val="center"/>
              <w:textAlignment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perscript"/>
                <w:lang w:bidi="ar"/>
              </w:rPr>
              <w:t>2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+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b</w:t>
            </w:r>
            <w:r>
              <w:rPr>
                <w:rStyle w:val="font0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01"/>
                <w:rFonts w:ascii="Times New Roman" w:hAnsi="Times New Roman" w:cs="Times New Roman"/>
                <w:sz w:val="21"/>
                <w:szCs w:val="21"/>
                <w:lang w:bidi="ar"/>
              </w:rPr>
              <w:t xml:space="preserve">+ 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c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&lt;0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br/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(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a</w:t>
            </w:r>
            <w:r>
              <w:rPr>
                <w:rStyle w:val="font61"/>
                <w:rFonts w:ascii="Times New Roman" w:hAnsi="Times New Roman" w:cs="Times New Roman"/>
                <w:sz w:val="21"/>
                <w:szCs w:val="21"/>
                <w:lang w:bidi="ar"/>
              </w:rPr>
              <w:t>&gt;0)的解集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</w:t>
            </w:r>
            <w:r>
              <w:rPr>
                <w:rFonts w:ascii="Times New Roman" w:eastAsia="宋体" w:hAnsi="Times New Roman" w:cs="Times New Roman" w:hint="eastAsia"/>
                <w:i/>
                <w:iCs/>
                <w:color w:val="000000"/>
                <w:szCs w:val="21"/>
              </w:rPr>
              <w:t>x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|</w:t>
            </w:r>
            <w:r>
              <w:rPr>
                <w:rStyle w:val="font61"/>
                <w:rFonts w:ascii="Times New Roman" w:hAnsi="Times New Roman" w:cs="Times New Roman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bscript"/>
                <w:lang w:bidi="ar"/>
              </w:rPr>
              <w:t>1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&lt;</w:t>
            </w:r>
            <w:r>
              <w:rPr>
                <w:rStyle w:val="font61"/>
                <w:rFonts w:ascii="Times New Roman" w:hAnsi="Times New Roman" w:cs="Times New Roman" w:hint="eastAsia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lang w:bidi="ar"/>
              </w:rPr>
              <w:t>&lt;</w:t>
            </w:r>
            <w:r>
              <w:rPr>
                <w:rStyle w:val="font61"/>
                <w:rFonts w:ascii="Times New Roman" w:hAnsi="Times New Roman" w:cs="Times New Roman" w:hint="eastAsia"/>
                <w:i/>
                <w:iCs/>
                <w:sz w:val="21"/>
                <w:szCs w:val="21"/>
                <w:lang w:bidi="ar"/>
              </w:rPr>
              <w:t>x</w:t>
            </w:r>
            <w:r>
              <w:rPr>
                <w:rStyle w:val="font61"/>
                <w:rFonts w:ascii="Times New Roman" w:hAnsi="Times New Roman" w:cs="Times New Roman" w:hint="eastAsia"/>
                <w:sz w:val="21"/>
                <w:szCs w:val="21"/>
                <w:vertAlign w:val="subscript"/>
                <w:lang w:bidi="ar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}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position w:val="-10"/>
                <w:szCs w:val="21"/>
              </w:rPr>
              <w:object>
                <v:shape id="_x0000_i1041" type="#_x0000_t75" style="width:12.05pt;height:15.8pt" o:ole="" coordsize="21600,21600" o:preferrelative="t" filled="f" stroked="f">
                  <v:stroke joinstyle="miter"/>
                  <v:imagedata r:id="rId20" o:title=""/>
                  <o:lock v:ext="edit" aspectratio="t"/>
                  <w10:anchorlock/>
                </v:shape>
                <o:OLEObject Type="Embed" ProgID="Equation.AxMath" ShapeID="_x0000_i1041" DrawAspect="Content" ObjectID="_1468075729" r:id="rId21"/>
              </w:objec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pPr>
              <w:shd w:val="clear" w:color="auto" w:fill="auto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position w:val="-10"/>
                <w:szCs w:val="21"/>
              </w:rPr>
              <w:object>
                <v:shape id="_x0000_i1042" type="#_x0000_t75" style="width:12.05pt;height:15.8pt" o:ole="" coordsize="21600,21600" o:preferrelative="t" filled="f" stroked="f">
                  <v:stroke joinstyle="miter"/>
                  <v:imagedata r:id="rId20" o:title=""/>
                  <o:lock v:ext="edit" aspectratio="t"/>
                  <w10:anchorlock/>
                </v:shape>
                <o:OLEObject Type="Embed" ProgID="Equation.AxMath" ShapeID="_x0000_i1042" DrawAspect="Content" ObjectID="_1468075730" r:id="rId22"/>
              </w:object>
            </w:r>
          </w:p>
        </w:tc>
      </w:tr>
    </w:tbl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eastAsia="仿宋_GB2312" w:hAnsi="Times New Roman" w:cs="Times New Roman"/>
          <w:i/>
        </w:rPr>
      </w:pP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【注】：</w:t>
      </w:r>
      <w:r>
        <w:rPr>
          <w:rFonts w:ascii="Times New Roman" w:eastAsia="宋体" w:hAnsi="Times New Roman" w:cs="Times New Roman"/>
        </w:rPr>
        <w:t>(1)对于一元二次不等式的二次项系数为正且存在两个根的情况下，其解集的常用口诀是：大于取两边，小于取中间．</w:t>
      </w:r>
    </w:p>
    <w:p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</w:rPr>
        <w:t>(2)对于二次项系数是负数(即</w:t>
      </w:r>
      <w:r>
        <w:rPr>
          <w:rFonts w:ascii="Times New Roman" w:eastAsia="宋体" w:hAnsi="Times New Roman" w:cs="Times New Roman"/>
          <w:i/>
        </w:rPr>
        <w:t>a</w:t>
      </w:r>
      <w:r>
        <w:rPr>
          <w:rFonts w:ascii="Times New Roman" w:eastAsia="宋体" w:hAnsi="Times New Roman" w:cs="Times New Roman"/>
        </w:rPr>
        <w:t>&lt;0)的不等式，可以先把二次项系数化为正数，再对照上述情况求解．</w:t>
      </w:r>
    </w:p>
    <w:p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jc w:val="left"/>
        <w:rPr>
          <w:rFonts w:ascii="Times New Roman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915660" cy="295275"/>
            <wp:effectExtent l="0" t="0" r="2540" b="9525"/>
            <wp:docPr id="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【考点1  </w:t>
      </w:r>
      <w:hyperlink r:id="rId23" w:tgtFrame="https://zujuan.xkw.com/gzsx/zj135332/_blank" w:tooltip="二次函数的图象分析与判断" w:history="1">
        <w:r>
          <w:rPr>
            <w:rFonts w:ascii="Times New Roman" w:eastAsia="Times New Roman" w:hAnsi="Times New Roman" w:cs="Times New Roman" w:hint="default"/>
            <w:b/>
            <w:bCs/>
            <w:smallCaps w:val="0"/>
            <w:color w:val="0070C0"/>
            <w:kern w:val="2"/>
            <w:sz w:val="21"/>
            <w:szCs w:val="22"/>
            <w:shd w:val="clear" w:color="auto" w:fill="F1F1F1" w:themeFill="background1" w:themeFillShade="F2"/>
            <w:lang w:val="en-US" w:eastAsia="zh-CN" w:bidi="ar-SA"/>
          </w:rPr>
          <w:t>二次函数的图象分析与判断</w:t>
        </w:r>
      </w:hyperlink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【例1.1】</w:t>
      </w:r>
      <w:r>
        <w:rPr>
          <w:rFonts w:ascii="Times New Roman" w:hAnsi="Times New Roman" w:cs="Times New Roman" w:hint="default"/>
        </w:rPr>
        <w:t>（23-24高一上·湖南株洲·阶段练习）不等式</w:t>
      </w:r>
      <m:oMath>
        <m:r>
          <w:rPr>
            <w:rFonts w:ascii="Cambria Math" w:eastAsia="宋体" w:hAnsi="Cambria Math" w:cs="Times New Roman" w:hint="default"/>
          </w:rPr>
          <m:t>c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+ax+b&gt;0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x∣−1&lt;x&lt;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>，则函数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−bx−c</m:t>
        </m:r>
      </m:oMath>
      <w:r>
        <w:rPr>
          <w:rFonts w:ascii="Times New Roman" w:hAnsi="Times New Roman" w:cs="Times New Roman" w:hint="default"/>
        </w:rPr>
        <w:t>的图象大致为（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3175" b="6350"/>
            <wp:docPr id="100013" name="图片 100013" descr="@@@bde26da0-054d-473f-a0ca-8c87cad8c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de26da0-054d-473f-a0ca-8c87cad8c0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3175" b="6350"/>
            <wp:docPr id="100015" name="图片 100015" descr="@@@0b807b8e-2121-449a-837c-0c8305fac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b807b8e-2121-449a-837c-0c8305fac6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3175" b="6350"/>
            <wp:docPr id="100017" name="图片 100017" descr="@@@0d7f993e-9e5f-4351-b9b5-cf0d746bb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0d7f993e-9e5f-4351-b9b5-cf0d746bbe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857250"/>
            <wp:effectExtent l="0" t="0" r="3175" b="6350"/>
            <wp:docPr id="100019" name="图片 100019" descr="@@@a628c09e-99b5-4169-a4a9-3bcc798471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628c09e-99b5-4169-a4a9-3bcc798471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【例1.2】</w:t>
      </w:r>
      <w:r>
        <w:rPr>
          <w:rFonts w:ascii="Times New Roman" w:hAnsi="Times New Roman" w:cs="Times New Roman" w:hint="default"/>
        </w:rPr>
        <w:t>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高一·全国·专题练习）不等式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−bx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+</m:t>
        </m:r>
        <m:r>
          <w:rPr>
            <w:rFonts w:ascii="Cambria Math" w:eastAsia="宋体" w:hAnsi="Cambria Math" w:cs="Times New Roman" w:hint="default"/>
          </w:rPr>
          <m:t>c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&gt;0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|</m:t>
            </m: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2&lt;</m:t>
            </m:r>
            <m:r>
              <w:rPr>
                <w:rFonts w:ascii="Cambria Math" w:eastAsia="宋体" w:hAnsi="Cambria Math" w:cs="Times New Roman" w:hint="default"/>
              </w:rPr>
              <m:t>x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&lt;1</m:t>
            </m:r>
          </m:e>
        </m:d>
      </m:oMath>
      <w:r>
        <w:rPr>
          <w:rFonts w:ascii="Times New Roman" w:hAnsi="Times New Roman" w:cs="Times New Roman" w:hint="default"/>
        </w:rPr>
        <w:t>,则函数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</m:t>
        </m:r>
      </m:oMath>
      <w:r>
        <w:rPr>
          <w:rFonts w:ascii="Times New Roman" w:hAnsi="Times New Roman" w:cs="Times New Roman" w:hint="default"/>
        </w:rPr>
        <w:t>的图像大致为（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43000"/>
            <wp:effectExtent l="0" t="0" r="3175" b="0"/>
            <wp:docPr id="100021" name="图片 100021" descr="@@@2ac54bba-8345-46a8-ba36-5cc9f78823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ac54bba-8345-46a8-ba36-5cc9f788230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43000"/>
            <wp:effectExtent l="0" t="0" r="3175" b="0"/>
            <wp:docPr id="100023" name="图片 100023" descr="@@@dfd0e3e3-97a6-4d55-82f7-39c6cbeb5b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dfd0e3e3-97a6-4d55-82f7-39c6cbeb5b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43000"/>
            <wp:effectExtent l="0" t="0" r="3175" b="0"/>
            <wp:docPr id="100025" name="图片 100025" descr="@@@93c6f490-b4e4-47fe-bb5d-046ccdef63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3c6f490-b4e4-47fe-bb5d-046ccdef63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43000"/>
            <wp:effectExtent l="0" t="0" r="3175" b="0"/>
            <wp:docPr id="100027" name="图片 100027" descr="@@@4b3734c5-6845-44c8-b221-d0f1aea5f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b3734c5-6845-44c8-b221-d0f1aea5f3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【变式1.1】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高二下·北京昌平·期末）若不等式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−x−c&gt;0</m:t>
        </m:r>
      </m:oMath>
      <w:r>
        <w:rPr>
          <w:rFonts w:ascii="Times New Roman" w:hAnsi="Times New Roman" w:cs="Times New Roman" w:hint="default"/>
        </w:rPr>
        <w:t>的解集为</w:t>
      </w:r>
      <m:oMath>
        <m:r>
          <w:rPr>
            <w:rFonts w:ascii="Cambria Math" w:eastAsia="宋体" w:hAnsi="Cambria Math" w:cs="Times New Roman" w:hint="default"/>
          </w:rPr>
          <m:t>{x|−1&lt;x&lt;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}</m:t>
        </m:r>
      </m:oMath>
      <w:r>
        <w:rPr>
          <w:rFonts w:ascii="Times New Roman" w:hAnsi="Times New Roman" w:cs="Times New Roman" w:hint="default"/>
        </w:rPr>
        <w:t>，则函数</w:t>
      </w:r>
      <m:oMath>
        <m:r>
          <w:rPr>
            <w:rFonts w:ascii="Cambria Math" w:eastAsia="宋体" w:hAnsi="Cambria Math" w:cs="Times New Roman" w:hint="default"/>
          </w:rPr>
          <m:t>y=c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−x−a</m:t>
        </m:r>
      </m:oMath>
      <w:r>
        <w:rPr>
          <w:rFonts w:ascii="Times New Roman" w:hAnsi="Times New Roman" w:cs="Times New Roman" w:hint="default"/>
        </w:rPr>
        <w:t>的图象可以为（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390650"/>
            <wp:effectExtent l="0" t="0" r="0" b="6350"/>
            <wp:docPr id="100029" name="图片 100029" descr="@@@18584141-714c-4d88-901a-5ff8fefcce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8584141-714c-4d88-901a-5ff8fefcce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390650"/>
            <wp:effectExtent l="0" t="0" r="0" b="6350"/>
            <wp:docPr id="100031" name="图片 100031" descr="@@@63194771-66be-4f02-9829-551c7cca5b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63194771-66be-4f02-9829-551c7cca5b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52550"/>
            <wp:effectExtent l="0" t="0" r="3175" b="6350"/>
            <wp:docPr id="100033" name="图片 100033" descr="@@@8699b7ad-b1a8-43a6-b01a-0a6a9667aa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699b7ad-b1a8-43a6-b01a-0a6a9667aa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476375"/>
            <wp:effectExtent l="0" t="0" r="0" b="9525"/>
            <wp:docPr id="100035" name="图片 100035" descr="@@@d4198161-beb2-4c1f-ad42-6be53a01b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4198161-beb2-4c1f-ad42-6be53a01b7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【变式1.2】</w:t>
      </w:r>
      <w:r>
        <w:rPr>
          <w:rFonts w:ascii="Times New Roman" w:hAnsi="Times New Roman" w:cs="Times New Roman" w:hint="default"/>
        </w:rPr>
        <w:t>（23-24高一上·江苏苏州·开学考试）一次函数</w:t>
      </w:r>
      <m:oMath>
        <m:r>
          <w:rPr>
            <w:rFonts w:ascii="Cambria Math" w:eastAsia="宋体" w:hAnsi="Cambria Math" w:cs="Times New Roman" w:hint="default"/>
          </w:rPr>
          <m:t>y=ax−b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a≠0</m:t>
            </m:r>
          </m:e>
        </m:d>
      </m:oMath>
      <w:r>
        <w:rPr>
          <w:rFonts w:ascii="Times New Roman" w:hAnsi="Times New Roman" w:cs="Times New Roman" w:hint="default"/>
        </w:rPr>
        <w:t>与二次函数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a≠0</m:t>
            </m:r>
          </m:e>
        </m:d>
      </m:oMath>
      <w:r>
        <w:rPr>
          <w:rFonts w:ascii="Times New Roman" w:hAnsi="Times New Roman" w:cs="Times New Roman" w:hint="default"/>
        </w:rPr>
        <w:t>在同一坐标系中的图象大致是（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1000125"/>
            <wp:effectExtent l="0" t="0" r="3175" b="3175"/>
            <wp:docPr id="100037" name="图片 100037" descr="@@@6abdf92d-0e13-45dc-8078-6a682d3cb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abdf92d-0e13-45dc-8078-6a682d3cb4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047750"/>
            <wp:effectExtent l="0" t="0" r="0" b="6350"/>
            <wp:docPr id="100039" name="图片 100039" descr="@@@0018520b-84f4-4d6d-acd1-0d71ad967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0018520b-84f4-4d6d-acd1-0d71ad9672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104900"/>
            <wp:effectExtent l="0" t="0" r="6350" b="0"/>
            <wp:docPr id="100041" name="图片 100041" descr="@@@a90ef9dc-cef3-49ab-b4f4-be1f18fc3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a90ef9dc-cef3-49ab-b4f4-be1f18fc33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962025"/>
            <wp:effectExtent l="0" t="0" r="6350" b="3175"/>
            <wp:docPr id="100043" name="图片 100043" descr="@@@f70fff40-ee20-4c22-b808-b8ce3ba3c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70fff40-ee20-4c22-b808-b8ce3ba3c3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>
      <w:pPr>
        <w:pStyle w:val="Heading1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三个“二次”关系的应用】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【例2.1】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高二上·河南·阶段练习）二次方程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+bx+c=0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a&gt;0</m:t>
            </m:r>
          </m:e>
        </m:d>
      </m:oMath>
      <w:r>
        <w:rPr>
          <w:rFonts w:ascii="Times New Roman" w:hAnsi="Times New Roman" w:cs="Times New Roman" w:hint="default"/>
        </w:rPr>
        <w:t>的两根为2，</w:t>
      </w:r>
      <m:oMath>
        <m:r>
          <w:rPr>
            <w:rFonts w:ascii="Cambria Math" w:eastAsia="宋体" w:hAnsi="Cambria Math" w:cs="Times New Roman" w:hint="default"/>
          </w:rPr>
          <m:t>−3</m:t>
        </m:r>
      </m:oMath>
      <w:r>
        <w:rPr>
          <w:rFonts w:ascii="Times New Roman" w:hAnsi="Times New Roman" w:cs="Times New Roman" w:hint="default"/>
        </w:rPr>
        <w:t>，那么关于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+bx+c&gt;0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x|x&gt;3</m:t>
            </m:r>
          </m:e>
        </m:d>
      </m:oMath>
      <w:r>
        <w:rPr>
          <w:rFonts w:ascii="Times New Roman" w:hAnsi="Times New Roman" w:cs="Times New Roman" w:hint="default"/>
        </w:rPr>
        <w:t xml:space="preserve">或 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x&lt;−2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x|x&gt;2</m:t>
            </m:r>
          </m:e>
        </m:d>
      </m:oMath>
      <w:r>
        <w:rPr>
          <w:rFonts w:ascii="Times New Roman" w:hAnsi="Times New Roman" w:cs="Times New Roman" w:hint="default"/>
        </w:rPr>
        <w:t xml:space="preserve">或 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x&lt;−3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−2&lt;x&lt;3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−3&lt;x&lt;2</m:t>
                </m:r>
              </m:e>
            </m:d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【例2.2】</w:t>
      </w:r>
      <w:r>
        <w:rPr>
          <w:rFonts w:ascii="Times New Roman" w:hAnsi="Times New Roman" w:cs="Times New Roman" w:hint="default"/>
        </w:rPr>
        <w:t>（</w:t>
      </w:r>
      <w:r>
        <w:rPr>
          <w:rFonts w:ascii="Times New Roman" w:hAnsi="Times New Roman" w:cs="Times New Roman" w:hint="eastAsia"/>
          <w:lang w:val="en-US" w:eastAsia="zh-CN"/>
        </w:rPr>
        <w:t>23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高一·全国·课后作业）已知二次函数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</m:t>
        </m:r>
      </m:oMath>
      <w:r>
        <w:rPr>
          <w:rFonts w:ascii="Times New Roman" w:hAnsi="Times New Roman" w:cs="Times New Roman" w:hint="default"/>
        </w:rPr>
        <w:t>的对称轴为</w:t>
      </w:r>
      <m:oMath>
        <m:r>
          <w:rPr>
            <w:rFonts w:ascii="Cambria Math" w:eastAsia="宋体" w:hAnsi="Cambria Math" w:cs="Times New Roman" w:hint="default"/>
          </w:rPr>
          <m:t>x=3</m:t>
        </m:r>
      </m:oMath>
      <w:r>
        <w:rPr>
          <w:rFonts w:ascii="Times New Roman" w:hAnsi="Times New Roman" w:cs="Times New Roman" w:hint="default"/>
        </w:rPr>
        <w:t>，且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+bx+c=0</m:t>
        </m:r>
      </m:oMath>
      <w:r>
        <w:rPr>
          <w:rFonts w:ascii="Times New Roman" w:hAnsi="Times New Roman" w:cs="Times New Roman" w:hint="default"/>
        </w:rPr>
        <w:t>有两个实数根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、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+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6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D．不能确定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【变式2.1】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高一上·山西吕梁·期中）已知关于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+bx+c&gt;0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  <w:r>
        <w:rPr>
          <w:rFonts w:ascii="Times New Roman" w:hAnsi="Times New Roman" w:cs="Times New Roman" w:hint="default"/>
        </w:rPr>
        <w:t>，则下列结论错误的是（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a&gt;0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b&gt;0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c&gt;0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a+b+c&gt;0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mallCaps w:val="0"/>
          <w:sz w:val="21"/>
          <w:szCs w:val="21"/>
          <w:lang w:val="en-US" w:eastAsia="zh-CN"/>
        </w:rPr>
        <w:t>【变式2.2】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高一上·浙江金华·阶段练习）已知不等式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+bx+c&gt;0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(−∞,−1)∪(3,+∞)</m:t>
        </m:r>
      </m:oMath>
      <w:r>
        <w:rPr>
          <w:rFonts w:ascii="Times New Roman" w:hAnsi="Times New Roman" w:cs="Times New Roman" w:hint="default"/>
        </w:rPr>
        <w:t>，则对函数</w:t>
      </w:r>
      <m:oMath>
        <m:r>
          <w:rPr>
            <w:rFonts w:ascii="Cambria Math" w:eastAsia="宋体" w:hAnsi="Cambria Math" w:cs="Times New Roman" w:hint="default"/>
          </w:rPr>
          <m:t>f(x)=a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</m:t>
        </m:r>
      </m:oMath>
      <w:r>
        <w:rPr>
          <w:rFonts w:ascii="Times New Roman" w:hAnsi="Times New Roman" w:cs="Times New Roman" w:hint="default"/>
        </w:rPr>
        <w:t>，下列不等式成立的是（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f(4)&gt;f(0)&gt;f(1)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f(4)&gt;f(1)&gt;f(0)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f(0)&gt;f(1)&gt;f(4)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f(0)&gt;f(4)&gt;f(1)</m:t>
        </m:r>
      </m:oMath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42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 w:hint="default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课后作业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44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45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4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43" style="width:404.3pt;height:18.05pt" coordsize="5135224,229573">
                <o:lock v:ext="edit" aspectratio="f"/>
                <v:shape id="文本框 14" o:spid="_x0000_s1044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 w:hint="default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模块三</w:t>
                        </w:r>
                      </w:p>
                    </w:txbxContent>
                  </v:textbox>
                </v:shape>
                <v:shape id="文本框 15" o:spid="_x0000_s1045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课后作业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46" style="width:155057;height:151085;left:4916384;position:absolute;top:35626" coordsize="151303,151303">
                  <o:lock v:ext="edit" aspectratio="f"/>
                  <v:oval id="椭圆 20" o:spid="_x0000_s1047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 id="等腰三角形 22" o:spid="_x0000_s1048" type="#_x0000_t5" style="width:90103;height:82895;left:32685;position:absolute;rotation:180;top:46623;v-text-anchor:middle" coordsize="21600,21600" adj="10028" filled="t" fillcolor="white" stroked="t" strokecolor="white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bCs/>
        </w:rPr>
        <w:t>一、单选题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1．（23-24高二上·湖南长沙·期末）集合</w:t>
      </w:r>
      <m:oMath>
        <m:r>
          <w:rPr>
            <w:rFonts w:ascii="Cambria Math" w:eastAsia="宋体" w:hAnsi="Cambria Math" w:cs="Times New Roman" w:hint="default"/>
          </w:rPr>
          <m:t>A=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x−2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</w:rPr>
                  <m:t>≥0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，集合</w:t>
      </w:r>
      <m:oMath>
        <m:r>
          <w:rPr>
            <w:rFonts w:ascii="Cambria Math" w:eastAsia="宋体" w:hAnsi="Cambria Math" w:cs="Times New Roman" w:hint="default"/>
          </w:rPr>
          <m:t>B=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x−2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</w:rPr>
                  <m:t>≥0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，则“</w:t>
      </w:r>
      <m:oMath>
        <m:r>
          <w:rPr>
            <w:rFonts w:ascii="Cambria Math" w:eastAsia="宋体" w:hAnsi="Cambria Math" w:cs="Times New Roman" w:hint="default"/>
          </w:rPr>
          <m:t>x∈A</m:t>
        </m:r>
      </m:oMath>
      <w:r>
        <w:rPr>
          <w:rFonts w:ascii="Times New Roman" w:hAnsi="Times New Roman" w:cs="Times New Roman" w:hint="default"/>
        </w:rPr>
        <w:t>”是“</w:t>
      </w:r>
      <m:oMath>
        <m:r>
          <w:rPr>
            <w:rFonts w:ascii="Cambria Math" w:eastAsia="宋体" w:hAnsi="Cambria Math" w:cs="Times New Roman" w:hint="default"/>
          </w:rPr>
          <m:t>x∈B</m:t>
        </m:r>
      </m:oMath>
      <w:r>
        <w:rPr>
          <w:rFonts w:ascii="Times New Roman" w:hAnsi="Times New Roman" w:cs="Times New Roman" w:hint="default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A．充分不必要条件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C．充分必要条件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2．（23-24高一上·北京·期中）不等式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−2x−3&lt;0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−1,3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−3,1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∞，</m:t>
        </m:r>
        <m:r>
          <w:rPr>
            <w:rFonts w:ascii="Cambria Math" w:eastAsia="宋体" w:hAnsi="Cambria Math" w:cs="Times New Roman" w:hint="default"/>
          </w:rPr>
          <m:t>−1)∪(3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r>
          <w:rPr>
            <w:rFonts w:ascii="Cambria Math" w:eastAsia="宋体" w:hAnsi="Cambria Math" w:cs="Times New Roman" w:hint="default"/>
          </w:rPr>
          <m:t>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∞，</m:t>
        </m:r>
        <m:r>
          <w:rPr>
            <w:rFonts w:ascii="Cambria Math" w:eastAsia="宋体" w:hAnsi="Cambria Math" w:cs="Times New Roman" w:hint="default"/>
          </w:rPr>
          <m:t>−3)∪(1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r>
          <w:rPr>
            <w:rFonts w:ascii="Cambria Math" w:eastAsia="宋体" w:hAnsi="Cambria Math" w:cs="Times New Roman" w:hint="default"/>
          </w:rPr>
          <m:t>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高一上·陕西渭南·阶段练习）函数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+6x+c</m:t>
        </m:r>
      </m:oMath>
      <w:r>
        <w:rPr>
          <w:rFonts w:ascii="Times New Roman" w:hAnsi="Times New Roman" w:cs="Times New Roman" w:hint="default"/>
        </w:rPr>
        <w:t>的单调递减区间为（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,3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,6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4．（23-24高一上·江西南昌·开学考试）在同一平面直角坐标系中，二次函数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>与一次函数</w:t>
      </w:r>
      <m:oMath>
        <m:r>
          <w:rPr>
            <w:rFonts w:ascii="Cambria Math" w:eastAsia="宋体" w:hAnsi="Cambria Math" w:cs="Times New Roman" w:hint="default"/>
          </w:rPr>
          <m:t>y=bx+c</m:t>
        </m:r>
      </m:oMath>
      <w:r>
        <w:rPr>
          <w:rFonts w:ascii="Times New Roman" w:hAnsi="Times New Roman" w:cs="Times New Roman" w:hint="default"/>
        </w:rPr>
        <w:t>的图象如图所示，则二次函数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</m:t>
        </m:r>
      </m:oMath>
      <w:r>
        <w:rPr>
          <w:rFonts w:ascii="Times New Roman" w:hAnsi="Times New Roman" w:cs="Times New Roman" w:hint="default"/>
        </w:rPr>
        <w:t>的图象可能是（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38200" cy="952500"/>
            <wp:effectExtent l="0" t="0" r="0" b="0"/>
            <wp:docPr id="14" name="图片 14" descr="@@@fc054e98-512b-4b4e-a81c-dd8333ca1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fc054e98-512b-4b4e-a81c-dd8333ca1e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52500"/>
            <wp:effectExtent l="0" t="0" r="3175" b="0"/>
            <wp:docPr id="100005" name="图片 100005" descr="@@@66bfb17d-2505-44a3-a16e-19fe6271b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6bfb17d-2505-44a3-a16e-19fe6271b7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52500"/>
            <wp:effectExtent l="0" t="0" r="3175" b="0"/>
            <wp:docPr id="100007" name="图片 100007" descr="@@@c0f5efbc-71bb-40a1-a47c-01cf8747c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0f5efbc-71bb-40a1-a47c-01cf8747c8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52500"/>
            <wp:effectExtent l="0" t="0" r="3175" b="0"/>
            <wp:docPr id="100009" name="图片 100009" descr="@@@cae005a4-2a3a-4089-b973-6202046c23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ae005a4-2a3a-4089-b973-6202046c23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76300" cy="942975"/>
            <wp:effectExtent l="0" t="0" r="0" b="9525"/>
            <wp:docPr id="100011" name="图片 100011" descr="@@@89617ecb-f601-4dea-8dbb-2b7569001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9617ecb-f601-4dea-8dbb-2b75690019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5．（23-24高一上·江西新余·期中）不等式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−ax−b&lt;0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{x|2&lt;x&lt;3}</m:t>
        </m:r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−bx+1&lt;0</m:t>
        </m:r>
      </m:oMath>
      <w:r>
        <w:rPr>
          <w:rFonts w:ascii="Times New Roman" w:hAnsi="Times New Roman" w:cs="Times New Roman" w:hint="default"/>
        </w:rPr>
        <w:t>的解集是（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{x|2&lt;x&lt;3}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{x|−1&lt;x&lt;−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  <m:r>
          <w:rPr>
            <w:rFonts w:ascii="Cambria Math" w:eastAsia="宋体" w:hAnsi="Cambria Math" w:cs="Times New Roman" w:hint="default"/>
          </w:rPr>
          <m:t>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{x|−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&lt;x&lt;−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{x|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  <m:r>
          <w:rPr>
            <w:rFonts w:ascii="Cambria Math" w:eastAsia="宋体" w:hAnsi="Cambria Math" w:cs="Times New Roman" w:hint="default"/>
          </w:rPr>
          <m:t>&lt;x&lt;1}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6．（23-24高一上·安徽马鞍山·阶段练习）若关于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2−a</m:t>
            </m:r>
          </m:e>
        </m:d>
        <m:r>
          <w:rPr>
            <w:rFonts w:ascii="Cambria Math" w:eastAsia="宋体" w:hAnsi="Cambria Math" w:cs="Times New Roman" w:hint="default"/>
          </w:rPr>
          <m:t>x−2a&lt;0</m:t>
        </m:r>
      </m:oMath>
      <w:r>
        <w:rPr>
          <w:rFonts w:ascii="Times New Roman" w:hAnsi="Times New Roman" w:cs="Times New Roman" w:hint="default"/>
        </w:rPr>
        <w:t>的解集中，恰有3个整数，则实数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的取值集合是（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{a∣5&lt;a≤6}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{a∣−6≤a&lt;−5}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{a∣−2&lt;a≤−1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5≤a&lt;6}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{a∣−6≤a&lt;−5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1&lt;a≤2}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7．（23-24高一上·北京东城·期中）已知不等式</w:t>
      </w:r>
      <m:oMath>
        <m:r>
          <w:rPr>
            <w:rFonts w:ascii="Cambria Math" w:eastAsia="宋体" w:hAnsi="Cambria Math" w:cs="Times New Roman" w:hint="default"/>
          </w:rPr>
          <m:t>k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−kx+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对任意的实数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恒成立，则实数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的取值范围为（　　 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{k|0&lt;k&lt;3}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{k|0&lt;k≤3}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{k|0≤k&lt;3}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{k|0≤k≤3}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8．（23-24高一上·云南·阶段练习）若关于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</w:rPr>
              <m:t>+px+q&lt;0</m:t>
            </m:r>
          </m:e>
        </m:d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{x∣−1&lt;x&lt;2}</m:t>
        </m:r>
      </m:oMath>
      <w:r>
        <w:rPr>
          <w:rFonts w:ascii="Times New Roman" w:hAnsi="Times New Roman" w:cs="Times New Roman" w:hint="default"/>
        </w:rPr>
        <w:t>，关于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</w:rPr>
              <m:t>+px−12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x+q</m:t>
            </m:r>
          </m:den>
        </m:f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的解集是（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−3,−2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−3,2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−3,0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2,4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,−2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二</w:t>
      </w:r>
      <w:r>
        <w:rPr>
          <w:rFonts w:ascii="Times New Roman" w:hAnsi="Times New Roman" w:cs="Times New Roman" w:hint="default"/>
          <w:b/>
          <w:bCs/>
        </w:rPr>
        <w:t>、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多</w:t>
      </w:r>
      <w:r>
        <w:rPr>
          <w:rFonts w:ascii="Times New Roman" w:hAnsi="Times New Roman" w:cs="Times New Roman" w:hint="default"/>
          <w:b/>
          <w:bCs/>
        </w:rPr>
        <w:t>选题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9．（23-24高一上·全国·单元测试）下列结论错误的是（    ）</w:t>
      </w:r>
    </w:p>
    <w:p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A．若函数</w:t>
      </w:r>
      <m:oMath>
        <m:r>
          <w:rPr>
            <w:rFonts w:ascii="Cambria Math" w:eastAsia="宋体" w:hAnsi="Cambria Math" w:cs="Times New Roman" w:hint="default"/>
          </w:rPr>
          <m:t>y=a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a≠0</m:t>
            </m:r>
          </m:e>
        </m:d>
      </m:oMath>
      <w:r>
        <w:rPr>
          <w:rFonts w:ascii="Times New Roman" w:hAnsi="Times New Roman" w:cs="Times New Roman" w:hint="default"/>
        </w:rPr>
        <w:t>对应的方程没有根，则不等式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+bx+c&gt;0</m:t>
        </m:r>
      </m:oMath>
      <w:r>
        <w:rPr>
          <w:rFonts w:ascii="Times New Roman" w:hAnsi="Times New Roman" w:cs="Times New Roman" w:hint="default"/>
        </w:rPr>
        <w:t>的解集为</w:t>
      </w:r>
      <w:r>
        <w:rPr>
          <w:rFonts w:ascii="Times New Roman" w:hAnsi="Times New Roman" w:cs="Times New Roman" w:hint="default"/>
          <w:b/>
        </w:rPr>
        <w:t>R</w:t>
      </w:r>
      <w:r>
        <w:rPr>
          <w:rFonts w:ascii="Times New Roman" w:hAnsi="Times New Roman" w:cs="Times New Roman" w:hint="default"/>
        </w:rPr>
        <w:t>；</w:t>
      </w:r>
    </w:p>
    <w:p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+bx+c≤0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a≠0</m:t>
            </m:r>
          </m:e>
        </m:d>
      </m:oMath>
      <w:r>
        <w:rPr>
          <w:rFonts w:ascii="Times New Roman" w:hAnsi="Times New Roman" w:cs="Times New Roman" w:hint="default"/>
        </w:rPr>
        <w:t>在</w:t>
      </w:r>
      <m:oMath>
        <m:r>
          <m:rPr>
            <m:sty m:val="b"/>
          </m:rPr>
          <w:rPr>
            <w:rFonts w:ascii="Cambria Math" w:eastAsia="宋体" w:hAnsi="Cambria Math" w:cs="Times New Roman" w:hint="default"/>
          </w:rPr>
          <m:t>R</m:t>
        </m:r>
      </m:oMath>
      <w:r>
        <w:rPr>
          <w:rFonts w:ascii="Times New Roman" w:hAnsi="Times New Roman" w:cs="Times New Roman" w:hint="default"/>
        </w:rPr>
        <w:t>上恒成立的条件是</w:t>
      </w:r>
      <m:oMath>
        <m:r>
          <w:rPr>
            <w:rFonts w:ascii="Cambria Math" w:eastAsia="宋体" w:hAnsi="Cambria Math" w:cs="Times New Roman" w:hint="default"/>
          </w:rPr>
          <m:t>a&lt;0</m:t>
        </m:r>
      </m:oMath>
      <w:r>
        <w:rPr>
          <w:rFonts w:ascii="Times New Roman" w:hAnsi="Times New Roman" w:cs="Times New Roman" w:hint="default"/>
        </w:rPr>
        <w:t>且</w:t>
      </w:r>
      <m:oMath>
        <m:r>
          <m:rPr>
            <m:sty m:val="p"/>
          </m:rPr>
          <w:rPr>
            <w:rFonts w:ascii="Cambria Math" w:eastAsia="宋体" w:hAnsi="Cambria Math" w:cs="Times New Roman" w:hint="default"/>
          </w:rPr>
          <m:t>Δ</m:t>
        </m:r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−4ac≤0</m:t>
        </m:r>
      </m:oMath>
      <w:r>
        <w:rPr>
          <w:rFonts w:ascii="Times New Roman" w:hAnsi="Times New Roman" w:cs="Times New Roman" w:hint="default"/>
        </w:rPr>
        <w:t>；</w:t>
      </w:r>
    </w:p>
    <w:p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C．若关于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+x−1≤0</m:t>
        </m:r>
      </m:oMath>
      <w:r>
        <w:rPr>
          <w:rFonts w:ascii="Times New Roman" w:hAnsi="Times New Roman" w:cs="Times New Roman" w:hint="default"/>
        </w:rPr>
        <w:t>的解集为</w:t>
      </w:r>
      <m:oMath>
        <m:r>
          <m:rPr>
            <m:sty m:val="b"/>
          </m:rPr>
          <w:rPr>
            <w:rFonts w:ascii="Cambria Math" w:eastAsia="宋体" w:hAnsi="Cambria Math" w:cs="Times New Roman" w:hint="default"/>
          </w:rPr>
          <m:t>R</m:t>
        </m:r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a≤−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>；</w:t>
      </w:r>
    </w:p>
    <w:p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D．不等式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  <m:r>
          <w:rPr>
            <w:rFonts w:ascii="Cambria Math" w:eastAsia="宋体" w:hAnsi="Cambria Math" w:cs="Times New Roman" w:hint="default"/>
          </w:rPr>
          <m:t>&gt;1</m:t>
        </m:r>
      </m:oMath>
      <w:r>
        <w:rPr>
          <w:rFonts w:ascii="Times New Roman" w:hAnsi="Times New Roman" w:cs="Times New Roman" w:hint="default"/>
        </w:rPr>
        <w:t>的解为</w:t>
      </w:r>
      <m:oMath>
        <m:r>
          <w:rPr>
            <w:rFonts w:ascii="Cambria Math" w:eastAsia="宋体" w:hAnsi="Cambria Math" w:cs="Times New Roman" w:hint="default"/>
          </w:rPr>
          <m:t>x&lt;1</m:t>
        </m:r>
      </m:oMath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10．（23-24高一上·广东珠海·期中）已知关于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+bx+c&lt;0</m:t>
        </m:r>
      </m:oMath>
      <w:r>
        <w:rPr>
          <w:rFonts w:ascii="Times New Roman" w:hAnsi="Times New Roman" w:cs="Times New Roman" w:hint="default"/>
        </w:rPr>
        <w:t>的解集为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1)∪(5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  <w:r>
        <w:rPr>
          <w:rFonts w:ascii="Times New Roman" w:hAnsi="Times New Roman" w:cs="Times New Roman" w:hint="default"/>
        </w:rPr>
        <w:t>，则（　　）</w:t>
      </w:r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a&gt;0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a+b+c&gt;0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bx+c&gt;0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{x|x&gt;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den>
        </m:f>
        <m:r>
          <w:rPr>
            <w:rFonts w:ascii="Cambria Math" w:eastAsia="宋体" w:hAnsi="Cambria Math" w:cs="Times New Roman" w:hint="default"/>
          </w:rPr>
          <m:t>}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c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−bx+a&lt;0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{x|x&gt;−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x&lt;−1}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三</w:t>
      </w:r>
      <w:r>
        <w:rPr>
          <w:rFonts w:ascii="Times New Roman" w:hAnsi="Times New Roman" w:cs="Times New Roman" w:hint="default"/>
          <w:b/>
          <w:bCs/>
        </w:rPr>
        <w:t>、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填空</w:t>
      </w:r>
      <w:r>
        <w:rPr>
          <w:rFonts w:ascii="Times New Roman" w:hAnsi="Times New Roman" w:cs="Times New Roman" w:hint="default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11．（23-24高一上·江苏无锡·阶段练习）若</w:t>
      </w:r>
      <m:oMath>
        <m:r>
          <w:rPr>
            <w:rFonts w:ascii="Cambria Math" w:eastAsia="宋体" w:hAnsi="Cambria Math" w:cs="Times New Roman" w:hint="default"/>
          </w:rPr>
          <m:t>∀x∈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R</m:t>
        </m:r>
        <m:r>
          <w:rPr>
            <w:rFonts w:ascii="Cambria Math" w:eastAsia="宋体" w:hAnsi="Cambria Math" w:cs="Times New Roman" w:hint="default"/>
          </w:rPr>
          <m:t>,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−ax−a&gt;−3</m:t>
        </m:r>
      </m:oMath>
      <w:r>
        <w:rPr>
          <w:rFonts w:ascii="Times New Roman" w:hAnsi="Times New Roman" w:cs="Times New Roman" w:hint="default"/>
        </w:rPr>
        <w:t>是假命题，则实数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12．（23-24高一上·陕西宝鸡·期中）已知函数</w:t>
      </w:r>
      <m:oMath>
        <m:r>
          <w:rPr>
            <w:rFonts w:ascii="Cambria Math" w:eastAsia="宋体" w:hAnsi="Cambria Math" w:cs="Times New Roman" w:hint="default"/>
          </w:rPr>
          <m:t>f(x)=a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−(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+2)x+2a</m:t>
        </m:r>
      </m:oMath>
      <w:r>
        <w:rPr>
          <w:rFonts w:ascii="Times New Roman" w:hAnsi="Times New Roman" w:cs="Times New Roman" w:hint="default"/>
        </w:rPr>
        <w:t>，若不等式</w:t>
      </w:r>
      <m:oMath>
        <m:r>
          <w:rPr>
            <w:rFonts w:ascii="Cambria Math" w:eastAsia="宋体" w:hAnsi="Cambria Math" w:cs="Times New Roman" w:hint="default"/>
          </w:rPr>
          <m:t>f(x)+6x≤0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,−2]∪[−1,+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  <w:r>
        <w:rPr>
          <w:rFonts w:ascii="Times New Roman" w:hAnsi="Times New Roman" w:cs="Times New Roman" w:hint="default"/>
        </w:rPr>
        <w:t>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的值为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四</w:t>
      </w:r>
      <w:r>
        <w:rPr>
          <w:rFonts w:ascii="Times New Roman" w:hAnsi="Times New Roman" w:cs="Times New Roman" w:hint="default"/>
          <w:b/>
          <w:bCs/>
        </w:rPr>
        <w:t>、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解答</w:t>
      </w:r>
      <w:r>
        <w:rPr>
          <w:rFonts w:ascii="Times New Roman" w:hAnsi="Times New Roman" w:cs="Times New Roman" w:hint="default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13．（23-24高一上·安徽马鞍山·期中）（1）解不等式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  <m:r>
          <w:rPr>
            <w:rFonts w:ascii="Cambria Math" w:eastAsia="宋体" w:hAnsi="Cambria Math" w:cs="Times New Roman" w:hint="default"/>
          </w:rPr>
          <m:t>&lt;2</m:t>
        </m:r>
      </m:oMath>
      <w:r>
        <w:rPr>
          <w:rFonts w:ascii="Times New Roman" w:hAnsi="Times New Roman" w:cs="Times New Roman" w:hint="default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（2）解关于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+(2−4a)x−8&gt;0</m:t>
        </m:r>
      </m:oMath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14．（23-24高一上·安徽芜湖·阶段练习）已知关于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的一元二次不等式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+x+b&gt;0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,−2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的值；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2a+b+2</m:t>
            </m:r>
          </m:e>
        </m:d>
        <m:r>
          <w:rPr>
            <w:rFonts w:ascii="Cambria Math" w:eastAsia="宋体" w:hAnsi="Cambria Math" w:cs="Times New Roman" w:hint="default"/>
          </w:rPr>
          <m:t>x+1−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&lt;0</m:t>
        </m:r>
      </m:oMath>
      <w:r>
        <w:rPr>
          <w:rFonts w:ascii="Times New Roman" w:hAnsi="Times New Roman" w:cs="Times New Roman" w:hint="default"/>
        </w:rPr>
        <w:t>的解集．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15．（23-24高一上·江西新余·期中）设函数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b−2</m:t>
            </m:r>
          </m:e>
        </m:d>
        <m:r>
          <w:rPr>
            <w:rFonts w:ascii="Cambria Math" w:eastAsia="宋体" w:hAnsi="Cambria Math" w:cs="Times New Roman" w:hint="default"/>
          </w:rPr>
          <m:t>x+2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a≠0</m:t>
            </m:r>
          </m:e>
        </m:d>
      </m:oMath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(1)若不等式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−1,2</m:t>
            </m:r>
          </m:e>
        </m:d>
      </m:oMath>
      <w:r>
        <w:rPr>
          <w:rFonts w:ascii="Times New Roman" w:hAnsi="Times New Roman" w:cs="Times New Roman" w:hint="default"/>
        </w:rPr>
        <w:t>，求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的值；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a=1</m:t>
        </m:r>
      </m:oMath>
      <w:r>
        <w:rPr>
          <w:rFonts w:ascii="Times New Roman" w:hAnsi="Times New Roman" w:cs="Times New Roman" w:hint="default"/>
        </w:rPr>
        <w:t>，且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对任意</w:t>
      </w:r>
      <m:oMath>
        <m:r>
          <w:rPr>
            <w:rFonts w:ascii="Cambria Math" w:eastAsia="宋体" w:hAnsi="Cambria Math" w:cs="Times New Roman" w:hint="default"/>
          </w:rPr>
          <m:t>x∈</m:t>
        </m:r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1,2</m:t>
            </m:r>
          </m:e>
        </m:d>
      </m:oMath>
      <w:r>
        <w:rPr>
          <w:rFonts w:ascii="Times New Roman" w:hAnsi="Times New Roman" w:cs="Times New Roman" w:hint="default"/>
        </w:rPr>
        <w:t>恒成立，求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的取值范围．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16．（23-24高一上·广东东莞·阶段练习）我市为推动美丽乡村建设，发展农业经济，鼓励农产品加工，某食品企业生产一种饮料，每瓶成本为10元，售价为15元，月销售8万瓶.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(1)据市场调查，若售价每提高1元，月销售量将减少2000瓶，要使月总利润不低于原来的月总利润（月总利润</w:t>
      </w:r>
      <m:oMath>
        <m:r>
          <w:rPr>
            <w:rFonts w:ascii="Cambria Math" w:eastAsia="宋体" w:hAnsi="Cambria Math" w:cs="Times New Roman" w:hint="default"/>
          </w:rPr>
          <m:t>=</m:t>
        </m:r>
      </m:oMath>
      <w:r>
        <w:rPr>
          <w:rFonts w:ascii="Times New Roman" w:hAnsi="Times New Roman" w:cs="Times New Roman" w:hint="default"/>
        </w:rPr>
        <w:t>月销售总收入</w:t>
      </w:r>
      <m:oMath>
        <m:r>
          <w:rPr>
            <w:rFonts w:ascii="Cambria Math" w:eastAsia="宋体" w:hAnsi="Cambria Math" w:cs="Times New Roman" w:hint="default"/>
          </w:rPr>
          <m:t>−</m:t>
        </m:r>
      </m:oMath>
      <w:r>
        <w:rPr>
          <w:rFonts w:ascii="Times New Roman" w:hAnsi="Times New Roman" w:cs="Times New Roman" w:hint="default"/>
        </w:rPr>
        <w:t>月总成本），该饮料每瓶售价最多为多少元？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(2)为提高月总利润，企业决定下月进行营销策略改革，计划每瓶售价</w:t>
      </w:r>
      <m:oMath>
        <m:r>
          <w:rPr>
            <w:rFonts w:ascii="Cambria Math" w:eastAsia="宋体" w:hAnsi="Cambria Math" w:cs="Times New Roman" w:hint="default"/>
          </w:rPr>
          <m:t>x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x≥16</m:t>
            </m:r>
          </m:e>
        </m:d>
      </m:oMath>
      <w:r>
        <w:rPr>
          <w:rFonts w:ascii="Times New Roman" w:hAnsi="Times New Roman" w:cs="Times New Roman" w:hint="default"/>
        </w:rPr>
        <w:t>元，并投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x−16</m:t>
            </m:r>
          </m:e>
        </m:d>
      </m:oMath>
      <w:r>
        <w:rPr>
          <w:rFonts w:ascii="Times New Roman" w:hAnsi="Times New Roman" w:cs="Times New Roman" w:hint="default"/>
        </w:rPr>
        <w:t>万元作为营销策略改革费用.据市场调查，每瓶售价每提高1元，月销售量将相应减少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0.8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x−15</m:t>
                    </m:r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</w:rPr>
        <w:t>万瓶，则当每瓶售价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为多少时，下月的月总利润最大？并求出下月最大总利润.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</w:p>
    <w:bookmarkEnd w:id="0"/>
    <w:sectPr>
      <w:headerReference w:type="default" r:id="rId45"/>
      <w:footerReference w:type="default" r:id="rId46"/>
      <w:pgSz w:w="11906" w:h="16838"/>
      <w:pgMar w:top="1417" w:right="1077" w:bottom="1417" w:left="1077" w:header="850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兰亭黑_GBK">
    <w:altName w:val="微软雅黑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-683895</wp:posOffset>
          </wp:positionH>
          <wp:positionV relativeFrom="paragraph">
            <wp:posOffset>-539750</wp:posOffset>
          </wp:positionV>
          <wp:extent cx="7534275" cy="852805"/>
          <wp:effectExtent l="0" t="0" r="9525" b="4445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98451E"/>
    <w:rsid w:val="00B205AE"/>
    <w:rsid w:val="00BF2518"/>
    <w:rsid w:val="00BF4AD7"/>
    <w:rsid w:val="00C02FC6"/>
    <w:rsid w:val="00C2613D"/>
    <w:rsid w:val="00DD0D58"/>
    <w:rsid w:val="00E8727B"/>
    <w:rsid w:val="00FB568B"/>
    <w:rsid w:val="018560F7"/>
    <w:rsid w:val="09A72822"/>
    <w:rsid w:val="0C9C4C87"/>
    <w:rsid w:val="10F7727B"/>
    <w:rsid w:val="1346509A"/>
    <w:rsid w:val="1AD0161C"/>
    <w:rsid w:val="2C9D05CD"/>
    <w:rsid w:val="2DA07442"/>
    <w:rsid w:val="44FC22A4"/>
    <w:rsid w:val="46146412"/>
    <w:rsid w:val="4E2C2DC6"/>
    <w:rsid w:val="5F061196"/>
    <w:rsid w:val="61AD23DB"/>
    <w:rsid w:val="674678AE"/>
    <w:rsid w:val="6B6340B3"/>
    <w:rsid w:val="79A928D4"/>
    <w:rsid w:val="7ABE07EB"/>
  </w:rsids>
  <w:docVars>
    <w:docVar w:name="commondata" w:val="eyJoZGlkIjoiNTU2Y2JiZTM3NTg3ODkwYzFlYWI0ZDUzMjZmOWY5Nj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uiPriority w:val="9"/>
    <w:qFormat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autoRedefine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autoRedefine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customStyle="1" w:styleId="a2">
    <w:name w:val="【知识导航】——内容"/>
    <w:basedOn w:val="Normal"/>
    <w:autoRedefine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paragraph" w:customStyle="1" w:styleId="a3">
    <w:name w:val="【例题】——内容"/>
    <w:basedOn w:val="Normal"/>
    <w:autoRedefine/>
    <w:qFormat/>
    <w:pPr>
      <w:widowControl/>
      <w:snapToGrid w:val="0"/>
      <w:spacing w:line="312" w:lineRule="atLeast"/>
    </w:pPr>
    <w:rPr>
      <w:rFonts w:ascii="Times New Roman" w:eastAsia="宋体" w:hAnsi="Times New Roman" w:cs="Times New Roman"/>
      <w:szCs w:val="24"/>
    </w:rPr>
  </w:style>
  <w:style w:type="character" w:customStyle="1" w:styleId="font31">
    <w:name w:val="font31"/>
    <w:basedOn w:val="DefaultParagraphFont"/>
    <w:autoRedefine/>
    <w:qFormat/>
    <w:rPr>
      <w:rFonts w:ascii="宋体" w:eastAsia="宋体" w:hAnsi="宋体" w:cs="宋体"/>
      <w:color w:val="000000"/>
      <w:sz w:val="36"/>
      <w:szCs w:val="36"/>
      <w:u w:val="none"/>
    </w:rPr>
  </w:style>
  <w:style w:type="character" w:customStyle="1" w:styleId="font11">
    <w:name w:val="font11"/>
    <w:basedOn w:val="DefaultParagraphFont"/>
    <w:autoRedefine/>
    <w:qFormat/>
    <w:rPr>
      <w:rFonts w:ascii="Arial" w:hAnsi="Arial" w:cs="Arial" w:hint="default"/>
      <w:color w:val="000000"/>
      <w:sz w:val="7"/>
      <w:szCs w:val="7"/>
      <w:u w:val="none"/>
    </w:rPr>
  </w:style>
  <w:style w:type="character" w:customStyle="1" w:styleId="font41">
    <w:name w:val="font41"/>
    <w:basedOn w:val="DefaultParagraphFont"/>
    <w:autoRedefine/>
    <w:qFormat/>
    <w:rPr>
      <w:rFonts w:ascii="Arial" w:hAnsi="Arial" w:cs="Arial" w:hint="default"/>
      <w:color w:val="000000"/>
      <w:sz w:val="12"/>
      <w:szCs w:val="12"/>
      <w:u w:val="none"/>
    </w:rPr>
  </w:style>
  <w:style w:type="character" w:customStyle="1" w:styleId="font61">
    <w:name w:val="font61"/>
    <w:basedOn w:val="DefaultParagraphFont"/>
    <w:autoRedefine/>
    <w:qFormat/>
    <w:rPr>
      <w:rFonts w:ascii="宋体" w:eastAsia="宋体" w:hAnsi="宋体" w:cs="宋体"/>
      <w:color w:val="000000"/>
      <w:sz w:val="22"/>
      <w:szCs w:val="22"/>
      <w:u w:val="none"/>
    </w:rPr>
  </w:style>
  <w:style w:type="character" w:customStyle="1" w:styleId="font01">
    <w:name w:val="font01"/>
    <w:basedOn w:val="DefaultParagraphFont"/>
    <w:autoRedefine/>
    <w:qFormat/>
    <w:rPr>
      <w:rFonts w:ascii="宋体" w:eastAsia="宋体" w:hAnsi="宋体" w:cs="宋体"/>
      <w:color w:val="002887"/>
      <w:sz w:val="22"/>
      <w:szCs w:val="22"/>
      <w:u w:val="none"/>
    </w:rPr>
  </w:style>
  <w:style w:type="character" w:customStyle="1" w:styleId="font51">
    <w:name w:val="font51"/>
    <w:basedOn w:val="DefaultParagraphFont"/>
    <w:autoRedefine/>
    <w:qFormat/>
    <w:rPr>
      <w:rFonts w:ascii="Arial" w:hAnsi="Arial" w:cs="Arial" w:hint="default"/>
      <w:color w:val="000000"/>
      <w:sz w:val="6"/>
      <w:szCs w:val="6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wmf" /><Relationship Id="rId13" Type="http://schemas.openxmlformats.org/officeDocument/2006/relationships/oleObject" Target="embeddings/oleObject1.bin" /><Relationship Id="rId14" Type="http://schemas.openxmlformats.org/officeDocument/2006/relationships/image" Target="media/image9.wmf" /><Relationship Id="rId15" Type="http://schemas.openxmlformats.org/officeDocument/2006/relationships/oleObject" Target="embeddings/oleObject2.bin" /><Relationship Id="rId16" Type="http://schemas.openxmlformats.org/officeDocument/2006/relationships/image" Target="media/image10.wmf" /><Relationship Id="rId17" Type="http://schemas.openxmlformats.org/officeDocument/2006/relationships/oleObject" Target="embeddings/oleObject3.bin" /><Relationship Id="rId18" Type="http://schemas.openxmlformats.org/officeDocument/2006/relationships/image" Target="media/image11.wmf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1" Type="http://schemas.openxmlformats.org/officeDocument/2006/relationships/oleObject" Target="embeddings/oleObject5.bin" /><Relationship Id="rId22" Type="http://schemas.openxmlformats.org/officeDocument/2006/relationships/oleObject" Target="embeddings/oleObject6.bin" /><Relationship Id="rId23" Type="http://schemas.openxmlformats.org/officeDocument/2006/relationships/hyperlink" Target="https://zujuan.xkw.com/gzsx/zsd28120/" TargetMode="External" /><Relationship Id="rId24" Type="http://schemas.openxmlformats.org/officeDocument/2006/relationships/image" Target="media/image13.png" /><Relationship Id="rId25" Type="http://schemas.openxmlformats.org/officeDocument/2006/relationships/image" Target="media/image14.png" /><Relationship Id="rId26" Type="http://schemas.openxmlformats.org/officeDocument/2006/relationships/image" Target="media/image15.png" /><Relationship Id="rId27" Type="http://schemas.openxmlformats.org/officeDocument/2006/relationships/image" Target="media/image16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png" /><Relationship Id="rId38" Type="http://schemas.openxmlformats.org/officeDocument/2006/relationships/image" Target="media/image27.png" /><Relationship Id="rId39" Type="http://schemas.openxmlformats.org/officeDocument/2006/relationships/image" Target="media/image28.png" /><Relationship Id="rId4" Type="http://schemas.openxmlformats.org/officeDocument/2006/relationships/customXml" Target="../customXml/item1.xml" /><Relationship Id="rId40" Type="http://schemas.openxmlformats.org/officeDocument/2006/relationships/image" Target="media/image29.png" /><Relationship Id="rId41" Type="http://schemas.openxmlformats.org/officeDocument/2006/relationships/image" Target="media/image30.png" /><Relationship Id="rId42" Type="http://schemas.openxmlformats.org/officeDocument/2006/relationships/image" Target="media/image31.png" /><Relationship Id="rId43" Type="http://schemas.openxmlformats.org/officeDocument/2006/relationships/image" Target="media/image32.png" /><Relationship Id="rId44" Type="http://schemas.openxmlformats.org/officeDocument/2006/relationships/image" Target="media/image33.png" /><Relationship Id="rId45" Type="http://schemas.openxmlformats.org/officeDocument/2006/relationships/header" Target="header1.xml" /><Relationship Id="rId46" Type="http://schemas.openxmlformats.org/officeDocument/2006/relationships/footer" Target="footer1.xml" /><Relationship Id="rId47" Type="http://schemas.openxmlformats.org/officeDocument/2006/relationships/theme" Target="theme/theme1.xml" /><Relationship Id="rId48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6.png" /><Relationship Id="rId2" Type="http://schemas.openxmlformats.org/officeDocument/2006/relationships/image" Target="media/image3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4.jpeg" /><Relationship Id="rId2" Type="http://schemas.openxmlformats.org/officeDocument/2006/relationships/image" Target="media/image3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8015</Words>
  <Characters>9746</Characters>
  <Application>Microsoft Office Word</Application>
  <DocSecurity>0</DocSecurity>
  <Lines>0</Lines>
  <Paragraphs>0</Paragraphs>
  <ScaleCrop>false</ScaleCrop>
  <Company/>
  <LinksUpToDate>false</LinksUpToDate>
  <CharactersWithSpaces>10006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dawn</cp:lastModifiedBy>
  <cp:revision>14</cp:revision>
  <dcterms:created xsi:type="dcterms:W3CDTF">2019-12-17T03:45:00Z</dcterms:created>
  <dcterms:modified xsi:type="dcterms:W3CDTF">2024-06-03T06:11:19Z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