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微软雅黑" w:cs="Times New Roman"/>
          <w:lang w:val="en-US" w:eastAsia="zh-CN"/>
        </w:rPr>
      </w:pPr>
      <w:r>
        <w:rPr>
          <w:rFonts w:hint="default" w:ascii="Times New Roman" w:hAnsi="Times New Roman" w:eastAsia="微软雅黑" w:cs="Times New Roman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12407900</wp:posOffset>
            </wp:positionH>
            <wp:positionV relativeFrom="topMargin">
              <wp:posOffset>11264900</wp:posOffset>
            </wp:positionV>
            <wp:extent cx="406400" cy="279400"/>
            <wp:effectExtent l="0" t="0" r="0" b="0"/>
            <wp:wrapNone/>
            <wp:docPr id="100125" name="图片 100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31776"/>
      <w:bookmarkStart w:id="1" w:name="_Toc17888"/>
      <w:bookmarkStart w:id="2" w:name="_Toc28284"/>
      <w:bookmarkStart w:id="3" w:name="_Toc7441"/>
      <w:bookmarkStart w:id="4" w:name="_Toc17610"/>
      <w:bookmarkStart w:id="5" w:name="_Toc2279"/>
      <w:bookmarkStart w:id="6" w:name="_Toc15670"/>
      <w:bookmarkStart w:id="7" w:name="_Toc11840"/>
      <w:bookmarkStart w:id="8" w:name="_Toc14329"/>
      <w:bookmarkStart w:id="9" w:name="_Toc489"/>
      <w:bookmarkStart w:id="10" w:name="_Toc16160"/>
      <w:bookmarkStart w:id="11" w:name="_Toc26788"/>
      <w:bookmarkStart w:id="12" w:name="_Toc8736"/>
      <w:bookmarkStart w:id="13" w:name="_Toc10124"/>
      <w:bookmarkStart w:id="14" w:name="_Toc15621"/>
      <w:bookmarkStart w:id="15" w:name="_Toc7844"/>
      <w:bookmarkStart w:id="16" w:name="_Toc4125"/>
      <w:bookmarkStart w:id="17" w:name="_Toc3131"/>
      <w:bookmarkStart w:id="18" w:name="_Toc4953"/>
      <w:bookmarkStart w:id="19" w:name="_Toc29290"/>
      <w:bookmarkStart w:id="20" w:name="_Toc20007"/>
      <w:bookmarkStart w:id="21" w:name="_Toc17848"/>
      <w:bookmarkStart w:id="22" w:name="_Toc2517"/>
      <w:bookmarkStart w:id="23" w:name="_Toc14775"/>
      <w:r>
        <w:rPr>
          <w:rFonts w:hint="default" w:ascii="Times New Roman" w:hAnsi="Times New Roman" w:eastAsia="微软雅黑" w:cs="Times New Roman"/>
          <w:lang w:val="en-US" w:eastAsia="zh-CN"/>
        </w:rPr>
        <w:t>第</w:t>
      </w:r>
      <w:r>
        <w:rPr>
          <w:rFonts w:hint="eastAsia" w:ascii="Times New Roman" w:hAnsi="Times New Roman" w:eastAsia="微软雅黑" w:cs="Times New Roman"/>
          <w:lang w:val="en-US" w:eastAsia="zh-CN"/>
        </w:rPr>
        <w:t>12</w:t>
      </w:r>
      <w:r>
        <w:rPr>
          <w:rFonts w:hint="default" w:ascii="Times New Roman" w:hAnsi="Times New Roman" w:eastAsia="微软雅黑" w:cs="Times New Roman"/>
          <w:lang w:val="en-US" w:eastAsia="zh-CN"/>
        </w:rPr>
        <w:t xml:space="preserve">讲 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r>
        <w:rPr>
          <w:rFonts w:hint="eastAsia" w:ascii="Times New Roman" w:hAnsi="Times New Roman" w:eastAsia="微软雅黑" w:cs="Times New Roman"/>
          <w:lang w:val="en-US" w:eastAsia="zh-CN"/>
        </w:rPr>
        <w:t>幂函数</w:t>
      </w:r>
    </w:p>
    <w:p>
      <w:pPr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color w:val="000000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lang w:val="en-US" w:eastAsia="zh-CN"/>
        </w:rPr>
        <w:t>【人教A版2019】</w:t>
      </w:r>
      <w:bookmarkEnd w:id="23"/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6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7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幂函数的概念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11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ZQ7c6vAAAANoAAAAPAAAAAAAAAAEAIAAAADgAAABkcnMvZG93bnJldi54&#10;bWxQSwECFAAUAAAACACHTuJAMy8FnjsAAAA5AAAAEAAAAAAAAAABACAAAAAhAQAAZHJzL3NoYXBl&#10;eG1sLnhtbFBLBQYAAAAABgAGAFsBAADLAwAAAAA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模块一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x4Q6ob0AAADaAAAADwAAAAAAAAABACAAAAA4AAAAZHJzL2Rvd25yZXYu&#10;eG1sUEsBAhQAFAAAAAgAh07iQDMvBZ47AAAAOQAAABAAAAAAAAAAAQAgAAAAIgEAAGRycy9zaGFw&#10;ZXhtbC54bWxQSwUGAAAAAAYABgBbAQAAzAMAAAAA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幂函数的概念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EYo7Hy+AAAA2gAAAA8AAAAAAAAAAQAgAAAAOAAAAGRycy9kb3ducmV2&#10;LnhtbFBLAQIUABQAAAAIAIdO4kAzLwWeOwAAADkAAAAQAAAAAAAAAAEAIAAAACMBAABkcnMvc2hh&#10;cGV4bWwueG1sUEsFBgAAAAAGAAYAWwEAAM0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BjUi70vAAAANsAAAAPAAAAAAAAAAEAIAAAADgAAABkcnMvZG93bnJldi54&#10;bWxQSwECFAAUAAAACACHTuJAMy8FnjsAAAA5AAAAEAAAAAAAAAABACAAAAAhAQAAZHJzL3NoYXBl&#10;eG1sLnhtbFBLBQYAAAAABgAGAFsBAADLAwAAAAA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pStyle w:val="16"/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b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00420" cy="297180"/>
            <wp:effectExtent l="0" t="0" r="5080" b="7620"/>
            <wp:docPr id="1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b/>
          <w:szCs w:val="24"/>
        </w:rPr>
      </w:pPr>
      <w:r>
        <w:rPr>
          <w:rFonts w:hint="eastAsia" w:ascii="Times New Roman" w:hAnsi="Times New Roman" w:cs="Times New Roman"/>
          <w:b/>
          <w:szCs w:val="24"/>
        </w:rPr>
        <w:t>1．幂函数的概念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(1)幂函数的概念：一般地，函数</w:t>
      </w:r>
      <w:r>
        <w:rPr>
          <w:rFonts w:ascii="Times New Roman" w:hAnsi="Times New Roman" w:cs="Times New Roman"/>
          <w:i/>
          <w:u w:val="single"/>
        </w:rPr>
        <w:t>y</w:t>
      </w:r>
      <w:r>
        <w:rPr>
          <w:rFonts w:ascii="Times New Roman" w:hAnsi="Times New Roman" w:cs="Times New Roman"/>
          <w:u w:val="single"/>
        </w:rPr>
        <w:t>＝</w:t>
      </w:r>
      <w:r>
        <w:rPr>
          <w:rFonts w:ascii="Times New Roman" w:hAnsi="Times New Roman" w:cs="Times New Roman"/>
          <w:i/>
          <w:u w:val="single"/>
        </w:rPr>
        <w:t>x</w:t>
      </w:r>
      <w:r>
        <w:rPr>
          <w:rFonts w:ascii="Times New Roman" w:hAnsi="Times New Roman" w:cs="Times New Roman"/>
          <w:i/>
          <w:u w:val="single"/>
          <w:vertAlign w:val="superscript"/>
        </w:rPr>
        <w:t>α</w:t>
      </w:r>
      <w:r>
        <w:rPr>
          <w:rFonts w:ascii="Times New Roman" w:hAnsi="Times New Roman" w:cs="Times New Roman"/>
        </w:rPr>
        <w:t>叫做幂函数，其中</w:t>
      </w:r>
      <w:r>
        <w:rPr>
          <w:rFonts w:ascii="Times New Roman" w:hAnsi="Times New Roman" w:cs="Times New Roman"/>
          <w:i/>
          <w:u w:val="single"/>
        </w:rPr>
        <w:t>x</w:t>
      </w:r>
      <w:r>
        <w:rPr>
          <w:rFonts w:ascii="Times New Roman" w:hAnsi="Times New Roman" w:cs="Times New Roman"/>
        </w:rPr>
        <w:t>是自变量，</w:t>
      </w:r>
      <w:r>
        <w:rPr>
          <w:rFonts w:ascii="Times New Roman" w:hAnsi="Times New Roman" w:cs="Times New Roman"/>
          <w:i/>
          <w:u w:val="single"/>
        </w:rPr>
        <w:t>α</w:t>
      </w:r>
      <w:r>
        <w:rPr>
          <w:rFonts w:ascii="Times New Roman" w:hAnsi="Times New Roman" w:cs="Times New Roman"/>
        </w:rPr>
        <w:t>是常数．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/>
        </w:rPr>
        <w:t>(2)幂函数的特征：</w:t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i/>
          <w:vertAlign w:val="superscript"/>
        </w:rPr>
        <w:t>α</w:t>
      </w:r>
      <w:r>
        <w:rPr>
          <w:rFonts w:ascii="Times New Roman" w:hAnsi="Times New Roman" w:cs="Times New Roman"/>
        </w:rPr>
        <w:t>的系数为1；</w:t>
      </w: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i/>
          <w:vertAlign w:val="superscript"/>
        </w:rPr>
        <w:t>α</w:t>
      </w:r>
      <w:r>
        <w:rPr>
          <w:rFonts w:ascii="Times New Roman" w:hAnsi="Times New Roman" w:cs="Times New Roman"/>
        </w:rPr>
        <w:t>的底数是自变量；</w:t>
      </w:r>
      <w:r>
        <w:rPr>
          <w:rFonts w:hint="eastAsia" w:hAnsi="宋体" w:eastAsia="宋体" w:cs="宋体"/>
        </w:rPr>
        <w:t>③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i/>
          <w:vertAlign w:val="superscript"/>
        </w:rPr>
        <w:t>α</w:t>
      </w:r>
      <w:r>
        <w:rPr>
          <w:rFonts w:ascii="Times New Roman" w:hAnsi="Times New Roman" w:cs="Times New Roman"/>
        </w:rPr>
        <w:t>的指数为常数.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只有同时满足这三个条件，才是幂函数. </w:t>
      </w:r>
    </w:p>
    <w:p>
      <w:pPr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15660" cy="295275"/>
            <wp:effectExtent l="0" t="0" r="2540" b="9525"/>
            <wp:docPr id="1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BEBEBE" w:themeFill="background1" w:themeFillShade="BF"/>
          <w:lang w:val="en-US" w:eastAsia="zh-CN" w:bidi="ar-SA"/>
        </w:rPr>
      </w:pPr>
      <w:bookmarkStart w:id="24" w:name="_Toc24517"/>
      <w:bookmarkStart w:id="25" w:name="_Toc30468"/>
      <w:bookmarkStart w:id="26" w:name="_Toc11432"/>
      <w:bookmarkStart w:id="27" w:name="_Toc20581"/>
      <w:bookmarkStart w:id="28" w:name="_Toc7017"/>
      <w:bookmarkStart w:id="29" w:name="_Toc27506"/>
      <w:bookmarkStart w:id="30" w:name="_Toc29005"/>
      <w:bookmarkStart w:id="31" w:name="_Toc21946"/>
      <w:bookmarkStart w:id="32" w:name="_Toc7736"/>
      <w:bookmarkStart w:id="33" w:name="_Toc25965"/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【考点1  对幂函数的概念的理解】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【例1.1】</w:t>
      </w:r>
      <w:r>
        <w:rPr>
          <w:rFonts w:hint="default" w:ascii="Times New Roman" w:hAnsi="Times New Roman" w:cs="Times New Roman"/>
        </w:rPr>
        <w:t>下列函数中幂函数的是（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y=3x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A：函数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y=3x</m:t>
        </m:r>
      </m:oMath>
      <w:r>
        <w:rPr>
          <w:rFonts w:hint="default" w:ascii="Times New Roman" w:hAnsi="Times New Roman" w:cs="Times New Roman"/>
          <w:color w:val="FF0000"/>
        </w:rPr>
        <w:t>为一次函数，故A不符合题意；B：函数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</m:oMath>
      <w:r>
        <w:rPr>
          <w:rFonts w:hint="default" w:ascii="Times New Roman" w:hAnsi="Times New Roman" w:cs="Times New Roman"/>
          <w:color w:val="FF0000"/>
        </w:rPr>
        <w:t>为二次函数，故B不符合题意；C：函数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(x+1)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+2x+1</m:t>
        </m:r>
      </m:oMath>
      <w:r>
        <w:rPr>
          <w:rFonts w:hint="default" w:ascii="Times New Roman" w:hAnsi="Times New Roman" w:cs="Times New Roman"/>
          <w:color w:val="FF0000"/>
        </w:rPr>
        <w:t>为二次函数，故C不符合题意；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smallCaps w:val="0"/>
          <w:color w:val="FF000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D：函数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为幂函数，故D符合题意.故选：D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【例1.2】</w:t>
      </w:r>
      <w:r>
        <w:rPr>
          <w:rFonts w:hint="default" w:ascii="Times New Roman" w:hAnsi="Times New Roman" w:cs="Times New Roman"/>
        </w:rPr>
        <w:t>现有下列函数：①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；②</w:t>
      </w:r>
      <m:oMath>
        <m:r>
          <m:rPr/>
          <w:rPr>
            <w:rFonts w:hint="default" w:ascii="Cambria Math" w:hAnsi="Cambria Math" w:eastAsia="宋体" w:cs="Times New Roman"/>
          </w:rPr>
          <m:t>y=4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；③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+1</m:t>
        </m:r>
      </m:oMath>
      <w:r>
        <w:rPr>
          <w:rFonts w:hint="default" w:ascii="Times New Roman" w:hAnsi="Times New Roman" w:cs="Times New Roman"/>
        </w:rPr>
        <w:t>；④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；⑤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>，其中幂函数的个数为（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）A．4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由于幂函数的一般表达式为：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α≠0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smallCaps w:val="0"/>
          <w:color w:val="FF000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逐一对比可知题述中的幂函数有①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；⑤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</m:t>
        </m:r>
      </m:oMath>
      <w:r>
        <w:rPr>
          <w:rFonts w:hint="default" w:ascii="Times New Roman" w:hAnsi="Times New Roman" w:cs="Times New Roman"/>
          <w:color w:val="FF0000"/>
        </w:rPr>
        <w:t>共两个.故选：C.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【变式1.1】</w:t>
      </w:r>
      <w:r>
        <w:rPr>
          <w:rFonts w:hint="default" w:ascii="Times New Roman" w:hAnsi="Times New Roman" w:cs="Times New Roman"/>
        </w:rPr>
        <w:t>下列函数是幂函数的是（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0.3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y=0.3x</m:t>
        </m:r>
      </m:oMath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由幂函数的定义可知，B选项中的函数为幂函数，ACD选项中的函数都不是幂函数.故选：B.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【变式1.2】</w:t>
      </w:r>
      <w:r>
        <w:rPr>
          <w:rFonts w:hint="default" w:ascii="Times New Roman" w:hAnsi="Times New Roman" w:cs="Times New Roman"/>
        </w:rPr>
        <w:t>下列结论正确的是（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A．幂函数的图象一定过原点</w:t>
      </w:r>
      <w:r>
        <w:rPr>
          <w:rFonts w:hint="eastAsia" w:ascii="Times New Roman" w:hAnsi="Times New Roman" w:cs="Times New Roman"/>
          <w:lang w:val="en-US" w:eastAsia="zh-CN"/>
        </w:rPr>
        <w:t xml:space="preserve">            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α=1,3,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时，幂函数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α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是增函数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C．幂函数的图象会出现在第四象限</w:t>
      </w:r>
      <w:r>
        <w:rPr>
          <w:rFonts w:hint="eastAsia" w:ascii="Times New Roman" w:hAnsi="Times New Roman" w:cs="Times New Roman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既是二次函数，又是幂函数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解：</w:t>
      </w:r>
      <w:r>
        <w:rPr>
          <w:rFonts w:hint="default" w:ascii="Times New Roman" w:hAnsi="Times New Roman" w:eastAsia="新宋体" w:cs="Times New Roman"/>
          <w:color w:val="FF0000"/>
        </w:rPr>
        <w:t>幂函数图象不一定过原点，例如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eastAsia="新宋体" w:cs="Times New Roman"/>
          <w:color w:val="FF0000"/>
        </w:rPr>
        <w:t>，函数的图象不经过原点，故</w:t>
      </w:r>
      <w:r>
        <w:rPr>
          <w:rFonts w:hint="default" w:ascii="Times New Roman" w:hAnsi="Times New Roman" w:cs="Times New Roman"/>
          <w:color w:val="FF0000"/>
        </w:rPr>
        <w:t>A</w:t>
      </w:r>
      <w:r>
        <w:rPr>
          <w:rFonts w:hint="default" w:ascii="Times New Roman" w:hAnsi="Times New Roman" w:eastAsia="新宋体" w:cs="Times New Roman"/>
          <w:color w:val="FF0000"/>
        </w:rPr>
        <w:t>不正确；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α=1,3,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时，幂函数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在定义域内均为增函数，故B正确；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由函数的定义及幂函数在第一象限均有图象可知，幂函数的图象不会出现在第四象限，</w:t>
      </w:r>
      <w:r>
        <w:rPr>
          <w:rFonts w:hint="default" w:ascii="Times New Roman" w:hAnsi="Times New Roman" w:eastAsia="新宋体" w:cs="Times New Roman"/>
          <w:color w:val="FF0000"/>
        </w:rPr>
        <w:t>故</w:t>
      </w:r>
      <w:r>
        <w:rPr>
          <w:rFonts w:hint="default" w:ascii="Times New Roman" w:hAnsi="Times New Roman" w:cs="Times New Roman"/>
          <w:color w:val="FF0000"/>
        </w:rPr>
        <w:t>C</w:t>
      </w:r>
      <w:r>
        <w:rPr>
          <w:rFonts w:hint="default" w:ascii="Times New Roman" w:hAnsi="Times New Roman" w:eastAsia="新宋体" w:cs="Times New Roman"/>
          <w:color w:val="FF0000"/>
        </w:rPr>
        <w:t>不正确；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FF0000"/>
        </w:rPr>
        <w:t>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eastAsia="新宋体" w:cs="Times New Roman"/>
          <w:color w:val="FF0000"/>
        </w:rPr>
        <w:t>是二次函数，但是不是幂函数，幂函数得形如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α∈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，故D不正确.故选：B.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【考点2  求幂函数的函数值、解析式】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【例2.1】</w:t>
      </w:r>
      <w:r>
        <w:rPr>
          <w:rFonts w:hint="default" w:ascii="Times New Roman" w:hAnsi="Times New Roman" w:cs="Times New Roman"/>
        </w:rPr>
        <w:t>已知幂函数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,则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,α∈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,因为幂函数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的图象过点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,所以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</m:oMath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,∴f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.∴f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=2.</m:t>
        </m:r>
      </m:oMath>
      <w:r>
        <w:rPr>
          <w:rFonts w:hint="default" w:ascii="Times New Roman" w:hAnsi="Times New Roman" w:cs="Times New Roman"/>
          <w:color w:val="FF0000"/>
        </w:rPr>
        <w:t>故选：D.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【例2.2】</w:t>
      </w:r>
      <w:r>
        <w:rPr>
          <w:rFonts w:hint="default" w:ascii="Times New Roman" w:hAnsi="Times New Roman" w:cs="Times New Roman"/>
        </w:rPr>
        <w:t>幂函数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，则此函数的解析式为（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x&gt;0</m:t>
        </m:r>
      </m:oMath>
      <w:r>
        <w:rPr>
          <w:rFonts w:hint="default" w:ascii="Times New Roman" w:hAnsi="Times New Roman" w:cs="Times New Roman"/>
        </w:rPr>
        <w:t>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=x−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32</m:t>
            </m:r>
            <m:ctrlPr>
              <w:rPr>
                <w:rFonts w:hint="default" w:ascii="Cambria Math" w:hAnsi="Cambria Math" w:cs="Times New Roman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设幂函数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，将点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代入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.所以幂函数的解析式为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，要使函数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有意义，则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x&gt;0</m:t>
        </m:r>
      </m:oMath>
      <w:r>
        <w:rPr>
          <w:rFonts w:hint="default" w:ascii="Times New Roman" w:hAnsi="Times New Roman" w:cs="Times New Roman"/>
          <w:color w:val="FF0000"/>
        </w:rPr>
        <w:t>，故函数的解析式为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x&gt;0</m:t>
        </m:r>
      </m:oMath>
      <w:r>
        <w:rPr>
          <w:rFonts w:hint="default" w:ascii="Times New Roman" w:hAnsi="Times New Roman" w:cs="Times New Roman"/>
          <w:color w:val="FF0000"/>
        </w:rPr>
        <w:t>）.故选：A.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【变式2.1】</w:t>
      </w:r>
      <w:r>
        <w:rPr>
          <w:rFonts w:hint="default" w:ascii="Times New Roman" w:hAnsi="Times New Roman" w:cs="Times New Roman"/>
        </w:rPr>
        <w:t>已知幂函数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D．9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，由于图象过点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α=2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【变式2.2】</w:t>
      </w:r>
      <w:r>
        <w:rPr>
          <w:rFonts w:hint="default" w:ascii="Times New Roman" w:hAnsi="Times New Roman" w:cs="Times New Roman"/>
        </w:rPr>
        <w:t>已知点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16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m−1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的图象上，则（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−4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由幂函数的定义可知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m−1=1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m=2</m:t>
        </m:r>
      </m:oMath>
      <w:r>
        <w:rPr>
          <w:rFonts w:hint="default" w:ascii="Times New Roman" w:hAnsi="Times New Roman" w:cs="Times New Roman"/>
          <w:color w:val="FF0000"/>
        </w:rPr>
        <w:t>；将点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代入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n=−4</m:t>
        </m:r>
      </m:oMath>
      <w:r>
        <w:rPr>
          <w:rFonts w:hint="default" w:ascii="Times New Roman" w:hAnsi="Times New Roman" w:cs="Times New Roman"/>
          <w:color w:val="FF0000"/>
        </w:rPr>
        <w:t>；所以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．故选：B．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66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67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幂函数的图象与性质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6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6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70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YOAzkr0AAADbAAAADwAAAAAAAAABACAAAAA4AAAAZHJzL2Rvd25yZXYu&#10;eG1sUEsBAhQAFAAAAAgAh07iQDMvBZ47AAAAOQAAABAAAAAAAAAAAQAgAAAAIgEAAGRycy9zaGFw&#10;ZXhtbC54bWxQSwUGAAAAAAYABgBbAQAAzAMAAAAA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模块二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AuxZQuvwAAANsAAAAPAAAAAAAAAAEAIAAAADgAAABkcnMvZG93bnJl&#10;di54bWxQSwECFAAUAAAACACHTuJAMy8FnjsAAAA5AAAAEAAAAAAAAAABACAAAAAkAQAAZHJzL3No&#10;YXBleG1sLnhtbFBLBQYAAAAABgAGAFsBAADOAwAAAAA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幂函数的图象与性质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CafyGnvwAAANsAAAAPAAAAAAAAAAEAIAAAADgAAABkcnMvZG93bnJl&#10;di54bWxQSwECFAAUAAAACACHTuJAMy8FnjsAAAA5AAAAEAAAAAAAAAABACAAAAAkAQAAZHJzL3No&#10;YXBleG1sLnhtbFBLBQYAAAAABgAGAFsBAADOAwAAAAA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NHBbs+7AAAA2wAAAA8AAAAAAAAAAQAgAAAAOAAAAGRycy9kb3ducmV2Lnht&#10;bFBLAQIUABQAAAAIAIdO4kAzLwWeOwAAADkAAAAQAAAAAAAAAAEAIAAAACABAABkcnMvc2hhcGV4&#10;bWwueG1sUEsFBgAAAAAGAAYAWwEAAMoDAAAAAA=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pStyle w:val="16"/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b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00420" cy="297180"/>
            <wp:effectExtent l="0" t="0" r="5080" b="7620"/>
            <wp:docPr id="7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eastAsia"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1．常见幂函数的图象与性质</w:t>
      </w:r>
    </w:p>
    <w:tbl>
      <w:tblPr>
        <w:tblStyle w:val="10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"/>
        <w:gridCol w:w="1598"/>
        <w:gridCol w:w="1559"/>
        <w:gridCol w:w="1515"/>
        <w:gridCol w:w="1608"/>
        <w:gridCol w:w="223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54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幂函数</w:t>
            </w:r>
          </w:p>
        </w:tc>
        <w:tc>
          <w:tcPr>
            <w:tcW w:w="1598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position w:val="-10"/>
              </w:rPr>
              <w:object>
                <v:shape id="_x0000_i1025" o:spt="75" type="#_x0000_t75" style="height:15.7pt;width:26.45pt;" o:ole="t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AxMath" ShapeID="_x0000_i1025" DrawAspect="Content" ObjectID="_1468075725" r:id="rId9">
                  <o:LockedField>false</o:LockedField>
                </o:OLEObject>
              </w:object>
            </w:r>
          </w:p>
        </w:tc>
        <w:tc>
          <w:tcPr>
            <w:tcW w:w="1559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position w:val="-10"/>
              </w:rPr>
              <w:object>
                <v:shape id="_x0000_i1026" o:spt="75" type="#_x0000_t75" style="height:15.75pt;width:30.75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AxMath" ShapeID="_x0000_i1026" DrawAspect="Content" ObjectID="_1468075726" r:id="rId11">
                  <o:LockedField>false</o:LockedField>
                </o:OLEObject>
              </w:object>
            </w:r>
          </w:p>
        </w:tc>
        <w:tc>
          <w:tcPr>
            <w:tcW w:w="1515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position w:val="-10"/>
              </w:rPr>
              <w:object>
                <v:shape id="_x0000_i1027" o:spt="75" type="#_x0000_t75" style="height:15.75pt;width:30.85pt;" o:ole="t" filled="f" o:preferrelative="t" stroked="f" coordsize="21600,21600">
                  <v:path/>
                  <v:fill on="f" focussize="0,0"/>
                  <v:stroke on="f" joinstyle="miter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AxMath" ShapeID="_x0000_i1027" DrawAspect="Content" ObjectID="_1468075727" r:id="rId13">
                  <o:LockedField>false</o:LockedField>
                </o:OLEObject>
              </w:object>
            </w:r>
          </w:p>
        </w:tc>
        <w:tc>
          <w:tcPr>
            <w:tcW w:w="1608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position w:val="-10"/>
              </w:rPr>
              <w:object>
                <v:shape id="_x0000_i1028" o:spt="75" type="#_x0000_t75" style="height:23pt;width:32.2pt;" o:ole="t" filled="f" o:preferrelative="t" stroked="f" coordsize="21600,21600">
                  <v:path/>
                  <v:fill on="f" focussize="0,0"/>
                  <v:stroke on="f" joinstyle="miter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AxMath" ShapeID="_x0000_i1028" DrawAspect="Content" ObjectID="_1468075728" r:id="rId15">
                  <o:LockedField>false</o:LockedField>
                </o:OLEObject>
              </w:object>
            </w:r>
          </w:p>
        </w:tc>
        <w:tc>
          <w:tcPr>
            <w:tcW w:w="2234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position w:val="-10"/>
              </w:rPr>
              <w:object>
                <v:shape id="_x0000_i1029" o:spt="75" type="#_x0000_t75" style="height:15.75pt;width:34.5pt;" o:ole="t" filled="f" o:preferrelative="t" stroked="f" coordsize="21600,21600">
                  <v:path/>
                  <v:fill on="f" focussize="0,0"/>
                  <v:stroke on="f" joinstyle="miter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AxMath" ShapeID="_x0000_i1029" DrawAspect="Content" ObjectID="_1468075729" r:id="rId17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54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图象</w:t>
            </w:r>
          </w:p>
        </w:tc>
        <w:tc>
          <w:tcPr>
            <w:tcW w:w="1598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drawing>
                <wp:inline distT="0" distB="0" distL="0" distR="0">
                  <wp:extent cx="774700" cy="897255"/>
                  <wp:effectExtent l="0" t="0" r="0" b="4445"/>
                  <wp:docPr id="17942615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26151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670" cy="902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drawing>
                <wp:inline distT="0" distB="0" distL="0" distR="0">
                  <wp:extent cx="773430" cy="873125"/>
                  <wp:effectExtent l="0" t="0" r="1270" b="3175"/>
                  <wp:docPr id="13076847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68470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547" cy="880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5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drawing>
                <wp:inline distT="0" distB="0" distL="0" distR="0">
                  <wp:extent cx="603250" cy="1010920"/>
                  <wp:effectExtent l="0" t="0" r="6350" b="5080"/>
                  <wp:docPr id="13241898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18984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365" cy="1019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8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drawing>
                <wp:inline distT="0" distB="0" distL="0" distR="0">
                  <wp:extent cx="835025" cy="971550"/>
                  <wp:effectExtent l="0" t="0" r="3175" b="6350"/>
                  <wp:docPr id="6054605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46053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076" cy="980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4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drawing>
                <wp:inline distT="0" distB="0" distL="0" distR="0">
                  <wp:extent cx="828675" cy="883920"/>
                  <wp:effectExtent l="0" t="0" r="9525" b="5080"/>
                  <wp:docPr id="9877281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72817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68" cy="894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54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定义域</w:t>
            </w:r>
          </w:p>
        </w:tc>
        <w:tc>
          <w:tcPr>
            <w:tcW w:w="1598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R</w:t>
            </w:r>
          </w:p>
        </w:tc>
        <w:tc>
          <w:tcPr>
            <w:tcW w:w="1559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R</w:t>
            </w:r>
          </w:p>
        </w:tc>
        <w:tc>
          <w:tcPr>
            <w:tcW w:w="1515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R</w:t>
            </w:r>
          </w:p>
        </w:tc>
        <w:tc>
          <w:tcPr>
            <w:tcW w:w="1608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position w:val="-11"/>
              </w:rPr>
              <w:object>
                <v:shape id="_x0000_i1030" o:spt="75" type="#_x0000_t75" style="height:16.9pt;width:46.25pt;" o:ole="t" filled="f" o:preferrelative="t" stroked="f" coordsize="21600,21600">
                  <v:path/>
                  <v:fill on="f" focussize="0,0"/>
                  <v:stroke on="f" joinstyle="miter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AxMath" ShapeID="_x0000_i1030" DrawAspect="Content" ObjectID="_1468075730" r:id="rId24">
                  <o:LockedField>false</o:LockedField>
                </o:OLEObject>
              </w:object>
            </w:r>
          </w:p>
        </w:tc>
        <w:tc>
          <w:tcPr>
            <w:tcW w:w="2234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position w:val="-11"/>
              </w:rPr>
              <w:object>
                <v:shape id="_x0000_i1031" o:spt="75" type="#_x0000_t75" style="height:16.9pt;width:107.75pt;" o:ole="t" filled="f" o:preferrelative="t" stroked="f" coordsize="21600,21600">
                  <v:path/>
                  <v:fill on="f" focussize="0,0"/>
                  <v:stroke on="f" joinstyle="miter"/>
                  <v:imagedata r:id="rId27" o:title=""/>
                  <o:lock v:ext="edit" aspectratio="t"/>
                  <w10:wrap type="none"/>
                  <w10:anchorlock/>
                </v:shape>
                <o:OLEObject Type="Embed" ProgID="Equation.AxMath" ShapeID="_x0000_i1031" DrawAspect="Content" ObjectID="_1468075731" r:id="rId26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54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值域</w:t>
            </w:r>
          </w:p>
        </w:tc>
        <w:tc>
          <w:tcPr>
            <w:tcW w:w="1598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R</w:t>
            </w:r>
          </w:p>
        </w:tc>
        <w:tc>
          <w:tcPr>
            <w:tcW w:w="1559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position w:val="-11"/>
              </w:rPr>
              <w:object>
                <v:shape id="_x0000_i1032" o:spt="75" type="#_x0000_t75" style="height:16.9pt;width:46.25pt;" o:ole="t" filled="f" o:preferrelative="t" stroked="f" coordsize="21600,21600">
                  <v:path/>
                  <v:fill on="f" focussize="0,0"/>
                  <v:stroke on="f" joinstyle="miter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AxMath" ShapeID="_x0000_i1032" DrawAspect="Content" ObjectID="_1468075732" r:id="rId28">
                  <o:LockedField>false</o:LockedField>
                </o:OLEObject>
              </w:object>
            </w:r>
          </w:p>
        </w:tc>
        <w:tc>
          <w:tcPr>
            <w:tcW w:w="1515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R</w:t>
            </w:r>
          </w:p>
        </w:tc>
        <w:tc>
          <w:tcPr>
            <w:tcW w:w="1608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position w:val="-11"/>
              </w:rPr>
              <w:object>
                <v:shape id="_x0000_i1033" o:spt="75" type="#_x0000_t75" style="height:16.9pt;width:46.25pt;" o:ole="t" filled="f" o:preferrelative="t" stroked="f" coordsize="21600,21600">
                  <v:path/>
                  <v:fill on="f" focussize="0,0"/>
                  <v:stroke on="f" joinstyle="miter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AxMath" ShapeID="_x0000_i1033" DrawAspect="Content" ObjectID="_1468075733" r:id="rId29">
                  <o:LockedField>false</o:LockedField>
                </o:OLEObject>
              </w:object>
            </w:r>
          </w:p>
        </w:tc>
        <w:tc>
          <w:tcPr>
            <w:tcW w:w="2234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position w:val="-11"/>
              </w:rPr>
              <w:object>
                <v:shape id="_x0000_i1034" o:spt="75" type="#_x0000_t75" style="height:16.9pt;width:107.75pt;" o:ole="t" filled="f" o:preferrelative="t" stroked="f" coordsize="21600,21600">
                  <v:path/>
                  <v:fill on="f" focussize="0,0"/>
                  <v:stroke on="f" joinstyle="miter"/>
                  <v:imagedata r:id="rId27" o:title=""/>
                  <o:lock v:ext="edit" aspectratio="t"/>
                  <w10:wrap type="none"/>
                  <w10:anchorlock/>
                </v:shape>
                <o:OLEObject Type="Embed" ProgID="Equation.AxMath" ShapeID="_x0000_i1034" DrawAspect="Content" ObjectID="_1468075734" r:id="rId30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54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奇偶性</w:t>
            </w:r>
          </w:p>
        </w:tc>
        <w:tc>
          <w:tcPr>
            <w:tcW w:w="1598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奇函数</w:t>
            </w:r>
          </w:p>
        </w:tc>
        <w:tc>
          <w:tcPr>
            <w:tcW w:w="1559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偶函数</w:t>
            </w:r>
          </w:p>
        </w:tc>
        <w:tc>
          <w:tcPr>
            <w:tcW w:w="1515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奇函数</w:t>
            </w:r>
          </w:p>
        </w:tc>
        <w:tc>
          <w:tcPr>
            <w:tcW w:w="1608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非奇非偶函数</w:t>
            </w:r>
          </w:p>
        </w:tc>
        <w:tc>
          <w:tcPr>
            <w:tcW w:w="2234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奇函数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54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单调性</w:t>
            </w:r>
          </w:p>
        </w:tc>
        <w:tc>
          <w:tcPr>
            <w:tcW w:w="1598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在</w:t>
            </w:r>
            <w:r>
              <w:rPr>
                <w:rFonts w:hint="eastAsia" w:ascii="Times New Roman" w:hAnsi="Times New Roman" w:cs="Times New Roman"/>
                <w:b/>
                <w:bCs/>
              </w:rPr>
              <w:t>R</w:t>
            </w:r>
            <w:r>
              <w:rPr>
                <w:rFonts w:hint="eastAsia" w:ascii="Times New Roman" w:hAnsi="Times New Roman" w:cs="Times New Roman"/>
              </w:rPr>
              <w:t>上为增函数</w:t>
            </w:r>
          </w:p>
        </w:tc>
        <w:tc>
          <w:tcPr>
            <w:tcW w:w="1559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11"/>
              </w:rPr>
              <w:object>
                <v:shape id="_x0000_i1035" o:spt="75" type="#_x0000_t75" style="height:16.9pt;width:61.55pt;" o:ole="t" filled="f" o:preferrelative="t" stroked="f" coordsize="21600,21600">
                  <v:path/>
                  <v:fill on="f" focussize="0,0"/>
                  <v:stroke on="f" joinstyle="miter"/>
                  <v:imagedata r:id="rId32" o:title=""/>
                  <o:lock v:ext="edit" aspectratio="t"/>
                  <w10:wrap type="none"/>
                  <w10:anchorlock/>
                </v:shape>
                <o:OLEObject Type="Embed" ProgID="Equation.AxMath" ShapeID="_x0000_i1035" DrawAspect="Content" ObjectID="_1468075735" r:id="rId31">
                  <o:LockedField>false</o:LockedField>
                </o:OLEObject>
              </w:object>
            </w:r>
            <w:r>
              <w:rPr>
                <w:rFonts w:hint="eastAsia" w:ascii="Times New Roman" w:hAnsi="Times New Roman" w:cs="Times New Roman"/>
              </w:rPr>
              <w:t>，增函数</w:t>
            </w:r>
          </w:p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11"/>
              </w:rPr>
              <w:object>
                <v:shape id="_x0000_i1036" o:spt="75" type="#_x0000_t75" style="height:16.9pt;width:56.95pt;" o:ole="t" filled="f" o:preferrelative="t" stroked="f" coordsize="21600,21600">
                  <v:path/>
                  <v:fill on="f" focussize="0,0"/>
                  <v:stroke on="f" joinstyle="miter"/>
                  <v:imagedata r:id="rId34" o:title=""/>
                  <o:lock v:ext="edit" aspectratio="t"/>
                  <w10:wrap type="none"/>
                  <w10:anchorlock/>
                </v:shape>
                <o:OLEObject Type="Embed" ProgID="Equation.AxMath" ShapeID="_x0000_i1036" DrawAspect="Content" ObjectID="_1468075736" r:id="rId33">
                  <o:LockedField>false</o:LockedField>
                </o:OLEObject>
              </w:object>
            </w:r>
            <w:r>
              <w:rPr>
                <w:rFonts w:hint="eastAsia" w:ascii="Times New Roman" w:hAnsi="Times New Roman" w:cs="Times New Roman"/>
              </w:rPr>
              <w:t>，减函数</w:t>
            </w:r>
          </w:p>
        </w:tc>
        <w:tc>
          <w:tcPr>
            <w:tcW w:w="1515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在</w:t>
            </w:r>
            <w:r>
              <w:rPr>
                <w:rFonts w:hint="eastAsia" w:ascii="Times New Roman" w:hAnsi="Times New Roman" w:cs="Times New Roman"/>
                <w:b/>
                <w:bCs/>
              </w:rPr>
              <w:t>R</w:t>
            </w:r>
            <w:r>
              <w:rPr>
                <w:rFonts w:hint="eastAsia" w:ascii="Times New Roman" w:hAnsi="Times New Roman" w:cs="Times New Roman"/>
              </w:rPr>
              <w:t>上为增函数</w:t>
            </w:r>
          </w:p>
        </w:tc>
        <w:tc>
          <w:tcPr>
            <w:tcW w:w="1608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在</w:t>
            </w:r>
            <w:r>
              <w:rPr>
                <w:rFonts w:ascii="Times New Roman" w:hAnsi="Times New Roman" w:cs="Times New Roman"/>
                <w:position w:val="-11"/>
              </w:rPr>
              <w:object>
                <v:shape id="_x0000_i1037" o:spt="75" type="#_x0000_t75" style="height:16.9pt;width:46.25pt;" o:ole="t" filled="f" o:preferrelative="t" stroked="f" coordsize="21600,21600">
                  <v:path/>
                  <v:fill on="f" focussize="0,0"/>
                  <v:stroke on="f" joinstyle="miter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AxMath" ShapeID="_x0000_i1037" DrawAspect="Content" ObjectID="_1468075737" r:id="rId35">
                  <o:LockedField>false</o:LockedField>
                </o:OLEObject>
              </w:object>
            </w:r>
            <w:r>
              <w:rPr>
                <w:rFonts w:hint="eastAsia" w:ascii="Times New Roman" w:hAnsi="Times New Roman" w:cs="Times New Roman"/>
              </w:rPr>
              <w:t>上为增函数</w:t>
            </w:r>
          </w:p>
        </w:tc>
        <w:tc>
          <w:tcPr>
            <w:tcW w:w="2234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10"/>
              </w:rPr>
              <w:object>
                <v:shape id="_x0000_i1038" o:spt="75" type="#_x0000_t75" style="height:16.3pt;width:60.5pt;" o:ole="t" filled="f" o:preferrelative="t" stroked="f" coordsize="21600,21600">
                  <v:path/>
                  <v:fill on="f" focussize="0,0"/>
                  <v:stroke on="f" joinstyle="miter"/>
                  <v:imagedata r:id="rId37" o:title=""/>
                  <o:lock v:ext="edit" aspectratio="t"/>
                  <w10:wrap type="none"/>
                  <w10:anchorlock/>
                </v:shape>
                <o:OLEObject Type="Embed" ProgID="Equation.AxMath" ShapeID="_x0000_i1038" DrawAspect="Content" ObjectID="_1468075738" r:id="rId36">
                  <o:LockedField>false</o:LockedField>
                </o:OLEObject>
              </w:object>
            </w:r>
            <w:r>
              <w:rPr>
                <w:rFonts w:hint="eastAsia" w:ascii="Times New Roman" w:hAnsi="Times New Roman" w:cs="Times New Roman"/>
              </w:rPr>
              <w:t>，增函数</w:t>
            </w:r>
          </w:p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10"/>
              </w:rPr>
              <w:object>
                <v:shape id="_x0000_i1039" o:spt="75" type="#_x0000_t75" style="height:16.3pt;width:55.35pt;" o:ole="t" filled="f" o:preferrelative="t" stroked="f" coordsize="21600,21600">
                  <v:path/>
                  <v:fill on="f" focussize="0,0"/>
                  <v:stroke on="f" joinstyle="miter"/>
                  <v:imagedata r:id="rId39" o:title=""/>
                  <o:lock v:ext="edit" aspectratio="t"/>
                  <w10:wrap type="none"/>
                  <w10:anchorlock/>
                </v:shape>
                <o:OLEObject Type="Embed" ProgID="Equation.AxMath" ShapeID="_x0000_i1039" DrawAspect="Content" ObjectID="_1468075739" r:id="rId38">
                  <o:LockedField>false</o:LockedField>
                </o:OLEObject>
              </w:object>
            </w:r>
            <w:r>
              <w:rPr>
                <w:rFonts w:hint="eastAsia" w:ascii="Times New Roman" w:hAnsi="Times New Roman" w:cs="Times New Roman"/>
              </w:rPr>
              <w:t>，减函数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54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定点</w:t>
            </w:r>
          </w:p>
        </w:tc>
        <w:tc>
          <w:tcPr>
            <w:tcW w:w="8514" w:type="dxa"/>
            <w:gridSpan w:val="5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（1,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hint="eastAsia" w:ascii="Times New Roman" w:hAnsi="Times New Roman" w:cs="Times New Roman"/>
              </w:rPr>
              <w:t>）</w:t>
            </w:r>
          </w:p>
        </w:tc>
      </w:tr>
    </w:tbl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rPr>
          <w:rFonts w:hint="eastAsia" w:ascii="Times New Roman" w:hAnsi="Times New Roman" w:cs="Times New Roman"/>
        </w:rPr>
      </w:pPr>
    </w:p>
    <w:p>
      <w:pPr>
        <w:pStyle w:val="4"/>
        <w:shd w:val="clear" w:color="auto" w:fill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温馨提示：幂函数在区间(0，＋∞)上，当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&gt;0时，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i/>
          <w:vertAlign w:val="superscript"/>
        </w:rPr>
        <w:t>α</w:t>
      </w:r>
      <w:r>
        <w:rPr>
          <w:rFonts w:ascii="Times New Roman" w:hAnsi="Times New Roman" w:cs="Times New Roman"/>
        </w:rPr>
        <w:t>是增函数；当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&lt;0时，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i/>
          <w:vertAlign w:val="superscript"/>
        </w:rPr>
        <w:t>α</w:t>
      </w:r>
      <w:r>
        <w:rPr>
          <w:rFonts w:ascii="Times New Roman" w:hAnsi="Times New Roman" w:cs="Times New Roman"/>
        </w:rPr>
        <w:t>是减函数．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2．一般幂函数的图象与性质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(1)一般幂函数的图象：</w:t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=1时，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的图象是一条直线.</w:t>
      </w: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=0时，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position w:val="-10"/>
        </w:rPr>
        <w:object>
          <v:shape id="_x0000_i1040" o:spt="75" type="#_x0000_t75" style="height:15.5pt;width:12.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AxMath" ShapeID="_x0000_i1040" DrawAspect="Content" ObjectID="_1468075740" r:id="rId40">
            <o:LockedField>false</o:LockedField>
          </o:OLEObject>
        </w:object>
      </w:r>
      <w:r>
        <w:rPr>
          <w:rFonts w:ascii="Times New Roman" w:hAnsi="Times New Roman" w:cs="Times New Roman"/>
        </w:rPr>
        <w:t>=1(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≠0)的图象是一条不包括点(0,1)的直线.</w:t>
      </w:r>
      <w:r>
        <w:rPr>
          <w:rFonts w:hint="eastAsia" w:hAnsi="宋体" w:eastAsia="宋体" w:cs="宋体"/>
        </w:rPr>
        <w:t>③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为其他值时，相应幂函数的图象如下表：</w:t>
      </w:r>
    </w:p>
    <w:tbl>
      <w:tblPr>
        <w:tblStyle w:val="10"/>
        <w:tblW w:w="0" w:type="auto"/>
        <w:tblInd w:w="11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2011"/>
        <w:gridCol w:w="1876"/>
        <w:gridCol w:w="18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5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23"/>
              </w:rPr>
              <w:object>
                <v:shape id="_x0000_i1041" o:spt="75" type="#_x0000_t75" style="height:28.7pt;width:31.95pt;" o:ole="t" filled="f" o:preferrelative="t" stroked="f" coordsize="21600,21600">
                  <v:path/>
                  <v:fill on="f" focussize="0,0"/>
                  <v:stroke on="f" joinstyle="miter"/>
                  <v:imagedata r:id="rId43" o:title=""/>
                  <o:lock v:ext="edit" aspectratio="t"/>
                  <w10:wrap type="none"/>
                  <w10:anchorlock/>
                </v:shape>
                <o:OLEObject Type="Embed" ProgID="Equation.AxMath" ShapeID="_x0000_i1041" DrawAspect="Content" ObjectID="_1468075741" r:id="rId42">
                  <o:LockedField>false</o:LockedField>
                </o:OLEObject>
              </w:object>
            </w:r>
          </w:p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（</w:t>
            </w:r>
            <w:r>
              <w:rPr>
                <w:rFonts w:hint="eastAsia" w:ascii="Times New Roman" w:hAnsi="Times New Roman" w:cs="Times New Roman"/>
                <w:i/>
                <w:iCs/>
              </w:rPr>
              <w:t>p</w:t>
            </w:r>
            <w:r>
              <w:rPr>
                <w:rFonts w:hint="eastAsia" w:ascii="Times New Roman" w:hAnsi="Times New Roman" w:cs="Times New Roman"/>
              </w:rPr>
              <w:t>、</w:t>
            </w:r>
            <w:r>
              <w:rPr>
                <w:rFonts w:hint="eastAsia" w:ascii="Times New Roman" w:hAnsi="Times New Roman" w:cs="Times New Roman"/>
                <w:i/>
                <w:iCs/>
              </w:rPr>
              <w:t>q</w:t>
            </w:r>
            <w:r>
              <w:rPr>
                <w:rFonts w:hint="eastAsia" w:ascii="Times New Roman" w:hAnsi="Times New Roman" w:cs="Times New Roman"/>
              </w:rPr>
              <w:t>互质）</w:t>
            </w:r>
          </w:p>
        </w:tc>
        <w:tc>
          <w:tcPr>
            <w:tcW w:w="2011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10"/>
              </w:rPr>
              <w:object>
                <v:shape id="_x0000_i1042" o:spt="75" type="#_x0000_t75" style="height:15.7pt;width:27.6pt;" o:ole="t" filled="f" o:preferrelative="t" stroked="f" coordsize="21600,21600">
                  <v:path/>
                  <v:fill on="f" focussize="0,0"/>
                  <v:stroke on="f" joinstyle="miter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AxMath" ShapeID="_x0000_i1042" DrawAspect="Content" ObjectID="_1468075742" r:id="rId44">
                  <o:LockedField>false</o:LockedField>
                </o:OLEObject>
              </w:object>
            </w:r>
          </w:p>
        </w:tc>
        <w:tc>
          <w:tcPr>
            <w:tcW w:w="1866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10"/>
              </w:rPr>
              <w:object>
                <v:shape id="_x0000_i1043" o:spt="75" type="#_x0000_t75" style="height:15.7pt;width:44.85pt;" o:ole="t" filled="f" o:preferrelative="t" stroked="f" coordsize="21600,21600">
                  <v:path/>
                  <v:fill on="f" focussize="0,0"/>
                  <v:stroke on="f" joinstyle="miter"/>
                  <v:imagedata r:id="rId47" o:title=""/>
                  <o:lock v:ext="edit" aspectratio="t"/>
                  <w10:wrap type="none"/>
                  <w10:anchorlock/>
                </v:shape>
                <o:OLEObject Type="Embed" ProgID="Equation.AxMath" ShapeID="_x0000_i1043" DrawAspect="Content" ObjectID="_1468075743" r:id="rId46">
                  <o:LockedField>false</o:LockedField>
                </o:OLEObject>
              </w:object>
            </w:r>
          </w:p>
        </w:tc>
        <w:tc>
          <w:tcPr>
            <w:tcW w:w="1825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10"/>
              </w:rPr>
              <w:object>
                <v:shape id="_x0000_i1044" o:spt="75" type="#_x0000_t75" style="height:15.7pt;width:26.6pt;" o:ole="t" filled="f" o:preferrelative="t" stroked="f" coordsize="21600,21600">
                  <v:path/>
                  <v:fill on="f" focussize="0,0"/>
                  <v:stroke on="f" joinstyle="miter"/>
                  <v:imagedata r:id="rId49" o:title=""/>
                  <o:lock v:ext="edit" aspectratio="t"/>
                  <w10:wrap type="none"/>
                  <w10:anchorlock/>
                </v:shape>
                <o:OLEObject Type="Embed" ProgID="Equation.AxMath" ShapeID="_x0000_i1044" DrawAspect="Content" ObjectID="_1468075744" r:id="rId48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5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i/>
                <w:iCs/>
              </w:rPr>
              <w:t>p</w:t>
            </w:r>
            <w:r>
              <w:rPr>
                <w:rFonts w:hint="eastAsia" w:ascii="Times New Roman" w:hAnsi="Times New Roman" w:cs="Times New Roman"/>
              </w:rPr>
              <w:t>，</w:t>
            </w:r>
            <w:r>
              <w:rPr>
                <w:rFonts w:hint="eastAsia" w:ascii="Times New Roman" w:hAnsi="Times New Roman" w:cs="Times New Roman"/>
                <w:i/>
                <w:iCs/>
              </w:rPr>
              <w:t>q</w:t>
            </w:r>
            <w:r>
              <w:rPr>
                <w:rFonts w:hint="eastAsia" w:ascii="Times New Roman" w:hAnsi="Times New Roman" w:cs="Times New Roman"/>
              </w:rPr>
              <w:t>都是奇数</w:t>
            </w:r>
          </w:p>
        </w:tc>
        <w:tc>
          <w:tcPr>
            <w:tcW w:w="2011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rPr>
                <w:rFonts w:ascii="Times New Roman" w:hAnsi="Times New Roman" w:cs="Times New Roman"/>
              </w:rPr>
            </w:pPr>
            <w:r>
              <w:drawing>
                <wp:inline distT="0" distB="0" distL="0" distR="0">
                  <wp:extent cx="935355" cy="1141730"/>
                  <wp:effectExtent l="0" t="0" r="4445" b="1270"/>
                  <wp:docPr id="1948046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0462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698" cy="1159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6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rPr>
                <w:rFonts w:ascii="Times New Roman" w:hAnsi="Times New Roman" w:cs="Times New Roman"/>
              </w:rPr>
            </w:pPr>
            <w:r>
              <w:drawing>
                <wp:inline distT="0" distB="0" distL="0" distR="0">
                  <wp:extent cx="1018540" cy="1130935"/>
                  <wp:effectExtent l="0" t="0" r="10160" b="12065"/>
                  <wp:docPr id="14847146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71465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051" cy="1147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5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rPr>
                <w:rFonts w:ascii="Times New Roman" w:hAnsi="Times New Roman" w:cs="Times New Roman"/>
              </w:rPr>
            </w:pPr>
            <w:r>
              <w:drawing>
                <wp:inline distT="0" distB="0" distL="0" distR="0">
                  <wp:extent cx="956310" cy="1099185"/>
                  <wp:effectExtent l="0" t="0" r="8890" b="5715"/>
                  <wp:docPr id="10123138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31382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36" cy="1121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5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p</w:t>
            </w:r>
            <w:r>
              <w:rPr>
                <w:rFonts w:hint="eastAsia" w:ascii="Times New Roman" w:hAnsi="Times New Roman" w:cs="Times New Roman"/>
              </w:rPr>
              <w:t>是偶数，</w:t>
            </w:r>
            <w:r>
              <w:rPr>
                <w:rFonts w:hint="eastAsia" w:ascii="Times New Roman" w:hAnsi="Times New Roman" w:cs="Times New Roman"/>
                <w:i/>
                <w:iCs/>
              </w:rPr>
              <w:t>q</w:t>
            </w:r>
            <w:r>
              <w:rPr>
                <w:rFonts w:hint="eastAsia" w:ascii="Times New Roman" w:hAnsi="Times New Roman" w:cs="Times New Roman"/>
              </w:rPr>
              <w:t>是奇数</w:t>
            </w:r>
          </w:p>
        </w:tc>
        <w:tc>
          <w:tcPr>
            <w:tcW w:w="2011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rPr>
                <w:rFonts w:ascii="Times New Roman" w:hAnsi="Times New Roman" w:cs="Times New Roman"/>
              </w:rPr>
            </w:pPr>
            <w:r>
              <w:drawing>
                <wp:inline distT="0" distB="0" distL="0" distR="0">
                  <wp:extent cx="1109345" cy="1273175"/>
                  <wp:effectExtent l="0" t="0" r="8255" b="9525"/>
                  <wp:docPr id="13688504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85049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030" cy="1286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6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rPr>
                <w:rFonts w:ascii="Times New Roman" w:hAnsi="Times New Roman" w:cs="Times New Roman"/>
              </w:rPr>
            </w:pPr>
            <w:r>
              <w:drawing>
                <wp:inline distT="0" distB="0" distL="0" distR="0">
                  <wp:extent cx="1047115" cy="1188720"/>
                  <wp:effectExtent l="0" t="0" r="6985" b="5080"/>
                  <wp:docPr id="10637367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73671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894" cy="1203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5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rPr>
                <w:rFonts w:ascii="Times New Roman" w:hAnsi="Times New Roman" w:cs="Times New Roman"/>
              </w:rPr>
            </w:pPr>
            <w:r>
              <w:drawing>
                <wp:inline distT="0" distB="0" distL="0" distR="0">
                  <wp:extent cx="1007745" cy="1226185"/>
                  <wp:effectExtent l="0" t="0" r="8255" b="5715"/>
                  <wp:docPr id="6684575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45750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928" cy="1248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5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p</w:t>
            </w:r>
            <w:r>
              <w:rPr>
                <w:rFonts w:hint="eastAsia" w:ascii="Times New Roman" w:hAnsi="Times New Roman" w:cs="Times New Roman"/>
              </w:rPr>
              <w:t>是奇数，</w:t>
            </w:r>
            <w:r>
              <w:rPr>
                <w:rFonts w:hint="eastAsia" w:ascii="Times New Roman" w:hAnsi="Times New Roman" w:cs="Times New Roman"/>
                <w:i/>
                <w:iCs/>
              </w:rPr>
              <w:t>q</w:t>
            </w:r>
            <w:r>
              <w:rPr>
                <w:rFonts w:hint="eastAsia" w:ascii="Times New Roman" w:hAnsi="Times New Roman" w:cs="Times New Roman"/>
              </w:rPr>
              <w:t>是偶数</w:t>
            </w:r>
          </w:p>
        </w:tc>
        <w:tc>
          <w:tcPr>
            <w:tcW w:w="2011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rPr>
                <w:rFonts w:ascii="Times New Roman" w:hAnsi="Times New Roman" w:cs="Times New Roman"/>
              </w:rPr>
            </w:pPr>
            <w:r>
              <w:drawing>
                <wp:inline distT="0" distB="0" distL="0" distR="0">
                  <wp:extent cx="1003935" cy="1220470"/>
                  <wp:effectExtent l="0" t="0" r="12065" b="11430"/>
                  <wp:docPr id="20286544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65449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611" cy="123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6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rPr>
                <w:rFonts w:ascii="Times New Roman" w:hAnsi="Times New Roman" w:cs="Times New Roman"/>
              </w:rPr>
            </w:pPr>
            <w:r>
              <w:drawing>
                <wp:inline distT="0" distB="0" distL="0" distR="0">
                  <wp:extent cx="1021715" cy="1210310"/>
                  <wp:effectExtent l="0" t="0" r="6985" b="8890"/>
                  <wp:docPr id="5977544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75448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730" cy="1234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5" w:type="dxa"/>
          </w:tcPr>
          <w:p>
            <w:pPr>
              <w:pStyle w:val="4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rPr>
                <w:rFonts w:ascii="Times New Roman" w:hAnsi="Times New Roman" w:cs="Times New Roman"/>
              </w:rPr>
            </w:pPr>
            <w:r>
              <w:drawing>
                <wp:inline distT="0" distB="0" distL="0" distR="0">
                  <wp:extent cx="1014730" cy="1173480"/>
                  <wp:effectExtent l="0" t="0" r="1270" b="7620"/>
                  <wp:docPr id="17207974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79744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052" cy="1203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rPr>
          <w:rFonts w:hint="eastAsia" w:ascii="Times New Roman" w:hAnsi="Times New Roman" w:cs="Times New Roman"/>
        </w:rPr>
      </w:pP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(2)一般幂函数的性质：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通过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分析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幂函数的图象特征，可以得到幂函数的以下性质：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所有的幂函数在(0,+</w:t>
      </w:r>
      <w:r>
        <w:rPr>
          <w:rFonts w:ascii="Times New Roman" w:hAnsi="Times New Roman" w:cs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45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AxMath" ShapeID="_x0000_i1045" DrawAspect="Content" ObjectID="_1468075745" r:id="rId59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)上都有定义，并且图象都过点(1,1).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α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&gt;0时，幂函数的图象过原点，并且在区间[0,+</w:t>
      </w:r>
      <w:r>
        <w:rPr>
          <w:rFonts w:ascii="Times New Roman" w:hAnsi="Times New Roman" w:cs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46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AxMath" ShapeID="_x0000_i1046" DrawAspect="Content" ObjectID="_1468075746" r:id="rId61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)上是增函数.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③</w:t>
      </w:r>
      <w:r>
        <w:rPr>
          <w:rFonts w:ascii="Times New Roman" w:hAnsi="Times New Roman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α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&lt;0时，幂函数在区间(0,+</w:t>
      </w:r>
      <w:r>
        <w:rPr>
          <w:rFonts w:ascii="Times New Roman" w:hAnsi="Times New Roman" w:cs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47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AxMath" ShapeID="_x0000_i1047" DrawAspect="Content" ObjectID="_1468075747" r:id="rId62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)上是减函数.在第一象限内，当</w:t>
      </w:r>
      <w:r>
        <w:rPr>
          <w:rFonts w:ascii="Times New Roman" w:hAnsi="Times New Roman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从右边趋向原点时，图象在</w:t>
      </w:r>
      <w:r>
        <w:rPr>
          <w:rFonts w:ascii="Times New Roman" w:hAnsi="Times New Roman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轴右方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left="420" w:hanging="420" w:hangingChars="20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无限地逼近</w:t>
      </w:r>
      <w:r>
        <w:rPr>
          <w:rFonts w:ascii="Times New Roman" w:hAnsi="Times New Roman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轴正半轴，当</w:t>
      </w:r>
      <w:r>
        <w:rPr>
          <w:rFonts w:ascii="Times New Roman" w:hAnsi="Times New Roman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趋于+</w:t>
      </w:r>
      <w:r>
        <w:rPr>
          <w:rFonts w:ascii="Times New Roman" w:hAnsi="Times New Roman" w:cs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48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AxMath" ShapeID="_x0000_i1048" DrawAspect="Content" ObjectID="_1468075748" r:id="rId63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时，图象在</w:t>
      </w:r>
      <w:r>
        <w:rPr>
          <w:rFonts w:ascii="Times New Roman" w:hAnsi="Times New Roman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轴上方无限地逼近</w:t>
      </w:r>
      <w:r>
        <w:rPr>
          <w:rFonts w:ascii="Times New Roman" w:hAnsi="Times New Roman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轴正半轴.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④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任何幂函数的图象与坐标轴仅相交于原点，或不相交，任何幂函数的图象都不过第四象限.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⑤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任何两个幂函数的图象最多有三个公共点.除(1,1)，(0,0)，(-1,1)，(-1,-1)外，其他任何一点都不是两个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left="420" w:hanging="420" w:hanging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幂函</w:t>
      </w:r>
      <w:r>
        <w:rPr>
          <w:rFonts w:ascii="Times New Roman" w:hAnsi="Times New Roman" w:cs="Times New Roman"/>
        </w:rPr>
        <w:t>数的公共点.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4616450</wp:posOffset>
            </wp:positionH>
            <wp:positionV relativeFrom="paragraph">
              <wp:posOffset>62230</wp:posOffset>
            </wp:positionV>
            <wp:extent cx="1688465" cy="1529715"/>
            <wp:effectExtent l="0" t="0" r="13335" b="19685"/>
            <wp:wrapSquare wrapText="bothSides"/>
            <wp:docPr id="100065" name="图片 1000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8846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．对勾函数</w:t>
      </w:r>
      <w:r>
        <w:rPr>
          <w:rFonts w:ascii="Times New Roman" w:hAnsi="Times New Roman" w:cs="Times New Roman"/>
          <w:b/>
          <w:bCs/>
          <w:color w:val="000000" w:themeColor="text1"/>
          <w:position w:val="-22"/>
          <w14:textFill>
            <w14:solidFill>
              <w14:schemeClr w14:val="tx1"/>
            </w14:solidFill>
          </w14:textFill>
        </w:rPr>
        <w:object>
          <v:shape id="_x0000_i1049" o:spt="75" type="#_x0000_t75" style="height:28.55pt;width:49.6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AxMath" ShapeID="_x0000_i1049" DrawAspect="Content" ObjectID="_1468075749" r:id="rId65">
            <o:LockedField>false</o:LockedField>
          </o:OLEObject>
        </w:objec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的图象与性质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(1)图象如图：与直线</w:t>
      </w:r>
      <w:r>
        <w:rPr>
          <w:rFonts w:ascii="Times New Roman" w:hAnsi="Times New Roman" w:cs="Times New Roman"/>
          <w:i/>
        </w:rPr>
        <w:t>y=x，y</w:t>
      </w:r>
      <w:r>
        <w:rPr>
          <w:rFonts w:ascii="Times New Roman" w:hAnsi="Times New Roman" w:cs="Times New Roman"/>
        </w:rPr>
        <w:t>轴无限接近.(2)函数</w:t>
      </w:r>
      <w:r>
        <w:rPr>
          <w:rFonts w:ascii="Times New Roman" w:hAnsi="Times New Roman" w:cs="Times New Roman"/>
          <w:position w:val="-23"/>
        </w:rPr>
        <w:object>
          <v:shape id="_x0000_i1051" o:spt="75" type="#_x0000_t75" style="height:28.5pt;width:6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AxMath" ShapeID="_x0000_i1051" DrawAspect="Content" ObjectID="_1468075750" r:id="rId67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  <w:position w:val="-11"/>
        </w:rPr>
        <w:object>
          <v:shape id="_x0000_i1052" o:spt="75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AxMath" ShapeID="_x0000_i1052" DrawAspect="Content" ObjectID="_1468075751" r:id="rId69">
            <o:LockedField>false</o:LockedField>
          </o:OLEObject>
        </w:object>
      </w:r>
      <w:r>
        <w:rPr>
          <w:rFonts w:ascii="Times New Roman" w:hAnsi="Times New Roman" w:cs="Times New Roman"/>
        </w:rPr>
        <w:t>；(3)函数</w:t>
      </w:r>
      <w:r>
        <w:rPr>
          <w:rFonts w:ascii="Times New Roman" w:hAnsi="Times New Roman" w:cs="Times New Roman"/>
          <w:position w:val="-23"/>
        </w:rPr>
        <w:object>
          <v:shape id="_x0000_i1053" o:spt="75" type="#_x0000_t75" style="height:28.5pt;width:6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AxMath" ShapeID="_x0000_i1053" DrawAspect="Content" ObjectID="_1468075752" r:id="rId71">
            <o:LockedField>false</o:LockedField>
          </o:OLEObject>
        </w:object>
      </w:r>
      <w:r>
        <w:rPr>
          <w:rFonts w:ascii="Times New Roman" w:hAnsi="Times New Roman" w:cs="Times New Roman"/>
        </w:rPr>
        <w:t>的值域为(-</w:t>
      </w:r>
      <w:r>
        <w:rPr>
          <w:rFonts w:ascii="Times New Roman" w:hAnsi="Times New Roman" w:cs="Times New Roman"/>
          <w:position w:val="-10"/>
        </w:rPr>
        <w:object>
          <v:shape id="_x0000_i1054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AxMath" ShapeID="_x0000_i1054" DrawAspect="Content" ObjectID="_1468075753" r:id="rId72">
            <o:LockedField>false</o:LockedField>
          </o:OLEObject>
        </w:object>
      </w:r>
      <w:r>
        <w:rPr>
          <w:rFonts w:ascii="Times New Roman" w:hAnsi="Times New Roman" w:cs="Times New Roman"/>
        </w:rPr>
        <w:t>,-2]</w:t>
      </w:r>
      <w:r>
        <w:rPr>
          <w:rFonts w:hAnsi="宋体" w:eastAsia="宋体" w:cs="宋体"/>
        </w:rPr>
        <w:t>∪</w:t>
      </w:r>
      <w:r>
        <w:rPr>
          <w:rFonts w:ascii="Times New Roman" w:hAnsi="Times New Roman" w:cs="Times New Roman"/>
        </w:rPr>
        <w:t>[2,+</w:t>
      </w:r>
      <w:r>
        <w:rPr>
          <w:rFonts w:ascii="Times New Roman" w:hAnsi="Times New Roman" w:cs="Times New Roman"/>
          <w:position w:val="-10"/>
        </w:rPr>
        <w:object>
          <v:shape id="_x0000_i1055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AxMath" ShapeID="_x0000_i1055" DrawAspect="Content" ObjectID="_1468075754" r:id="rId73">
            <o:LockedField>false</o:LockedField>
          </o:OLEObject>
        </w:object>
      </w:r>
      <w:r>
        <w:rPr>
          <w:rFonts w:ascii="Times New Roman" w:hAnsi="Times New Roman" w:cs="Times New Roman"/>
        </w:rPr>
        <w:t>).(4)奇偶性：</w:t>
      </w:r>
      <w:r>
        <w:rPr>
          <w:rFonts w:ascii="Times New Roman" w:hAnsi="Times New Roman" w:cs="Times New Roman"/>
        </w:rPr>
        <w:drawing>
          <wp:inline distT="0" distB="0" distL="0" distR="0">
            <wp:extent cx="135890" cy="135890"/>
            <wp:effectExtent l="0" t="0" r="3810" b="2540"/>
            <wp:docPr id="14" name="图片 14" descr="https://www.zhixue.com/latexservice/toPng?%20%5Cbecause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https://www.zhixue.com/latexservice/toPng?%20%5Cbecause%2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position w:val="-24"/>
        </w:rPr>
        <w:object>
          <v:shape id="_x0000_i1056" o:spt="75" type="#_x0000_t75" style="height:29pt;width:182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AxMath" ShapeID="_x0000_i1056" DrawAspect="Content" ObjectID="_1468075755" r:id="rId7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drawing>
          <wp:inline distT="0" distB="0" distL="0" distR="0">
            <wp:extent cx="135890" cy="135890"/>
            <wp:effectExtent l="0" t="0" r="3810" b="2540"/>
            <wp:docPr id="15" name="图片 15" descr="https://www.zhixue.com/latexservice/toPng?%20%5Ctherefore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https://www.zhixue.com/latexservice/toPng?%20%5Ctherefore%20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position w:val="-23"/>
        </w:rPr>
        <w:object>
          <v:shape id="_x0000_i1057" o:spt="75" type="#_x0000_t75" style="height:28.5pt;width:6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AxMath" ShapeID="_x0000_i1057" DrawAspect="Content" ObjectID="_1468075756" r:id="rId78">
            <o:LockedField>false</o:LockedField>
          </o:OLEObject>
        </w:object>
      </w:r>
      <w:r>
        <w:rPr>
          <w:rFonts w:ascii="Times New Roman" w:hAnsi="Times New Roman" w:cs="Times New Roman"/>
        </w:rPr>
        <w:t>为奇函数.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(5)单调性：由函数</w:t>
      </w:r>
      <w:r>
        <w:rPr>
          <w:rFonts w:ascii="Times New Roman" w:hAnsi="Times New Roman" w:cs="Times New Roman"/>
          <w:position w:val="-23"/>
        </w:rPr>
        <w:object>
          <v:shape id="_x0000_i1058" o:spt="75" type="#_x0000_t75" style="height:28.5pt;width:6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AxMath" ShapeID="_x0000_i1058" DrawAspect="Content" ObjectID="_1468075757" r:id="rId79">
            <o:LockedField>false</o:LockedField>
          </o:OLEObject>
        </w:object>
      </w:r>
      <w:r>
        <w:rPr>
          <w:rFonts w:ascii="Times New Roman" w:hAnsi="Times New Roman" w:cs="Times New Roman"/>
        </w:rPr>
        <w:t>的图象可知，函数</w:t>
      </w:r>
      <w:r>
        <w:rPr>
          <w:rFonts w:ascii="Times New Roman" w:hAnsi="Times New Roman" w:cs="Times New Roman"/>
          <w:position w:val="-23"/>
        </w:rPr>
        <w:object>
          <v:shape id="_x0000_i1059" o:spt="75" type="#_x0000_t75" style="height:28.5pt;width:6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AxMath" ShapeID="_x0000_i1059" DrawAspect="Content" ObjectID="_1468075758" r:id="rId80">
            <o:LockedField>false</o:LockedField>
          </o:OLEObject>
        </w:object>
      </w:r>
      <w:r>
        <w:rPr>
          <w:rFonts w:ascii="Times New Roman" w:hAnsi="Times New Roman" w:cs="Times New Roman"/>
        </w:rPr>
        <w:t>在(-</w:t>
      </w:r>
      <w:r>
        <w:rPr>
          <w:rFonts w:ascii="Times New Roman" w:hAnsi="Times New Roman" w:cs="Times New Roman"/>
          <w:position w:val="-10"/>
        </w:rPr>
        <w:object>
          <v:shape id="_x0000_i1060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AxMath" ShapeID="_x0000_i1060" DrawAspect="Content" ObjectID="_1468075759" r:id="rId81">
            <o:LockedField>false</o:LockedField>
          </o:OLEObject>
        </w:object>
      </w:r>
      <w:r>
        <w:rPr>
          <w:rFonts w:ascii="Times New Roman" w:hAnsi="Times New Roman" w:cs="Times New Roman"/>
        </w:rPr>
        <w:t>,-1)，(1,+</w:t>
      </w:r>
      <w:r>
        <w:rPr>
          <w:rFonts w:ascii="Times New Roman" w:hAnsi="Times New Roman" w:cs="Times New Roman"/>
          <w:position w:val="-10"/>
        </w:rPr>
        <w:object>
          <v:shape id="_x0000_i1061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AxMath" ShapeID="_x0000_i1061" DrawAspect="Content" ObjectID="_1468075760" r:id="rId82">
            <o:LockedField>false</o:LockedField>
          </o:OLEObject>
        </w:object>
      </w:r>
      <w:r>
        <w:rPr>
          <w:rFonts w:ascii="Times New Roman" w:hAnsi="Times New Roman" w:cs="Times New Roman"/>
        </w:rPr>
        <w:t>)上单调递增，在</w: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ascii="Times New Roman" w:hAnsi="Times New Roman" w:cs="Times New Roman"/>
        </w:rPr>
        <w:t>(-1,0)，(0,1)上单调递减.</w:t>
      </w:r>
    </w:p>
    <w:p>
      <w:pPr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15660" cy="295275"/>
            <wp:effectExtent l="0" t="0" r="2540" b="9525"/>
            <wp:docPr id="7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【考点1  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求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幂函数的定义域、值域】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【例1.1】</w:t>
      </w:r>
      <w:r>
        <w:rPr>
          <w:rFonts w:hint="default" w:ascii="Times New Roman" w:hAnsi="Times New Roman" w:cs="Times New Roman"/>
        </w:rPr>
        <w:t>下列函数中定义域为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</m:oMath>
      <w:r>
        <w:rPr>
          <w:rFonts w:hint="default" w:ascii="Times New Roman" w:hAnsi="Times New Roman" w:cs="Times New Roman"/>
        </w:rPr>
        <w:t>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eastAsia" w:hAnsi="Cambria Math" w:cs="Times New Roman"/>
          <w:i w:val="0"/>
          <w:lang w:val="en-US" w:eastAsia="zh-CN"/>
        </w:rPr>
        <w:t xml:space="preserve">       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eastAsia" w:hAnsi="Cambria Math" w:cs="Times New Roman"/>
          <w:i w:val="0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eastAsia" w:hAnsi="Cambria Math" w:cs="Times New Roman"/>
          <w:i w:val="0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，定义域为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[0,+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，故A错误；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，定义域为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[0,+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，故B错误；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，定义域为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，故C正确；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，定义域为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{x∣x≠0}</m:t>
        </m:r>
      </m:oMath>
      <w:r>
        <w:rPr>
          <w:rFonts w:hint="default" w:ascii="Times New Roman" w:hAnsi="Times New Roman" w:cs="Times New Roman"/>
          <w:color w:val="FF0000"/>
        </w:rPr>
        <w:t>，故D错误，故选：C.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【例1.2】</w:t>
      </w:r>
      <w:r>
        <w:rPr>
          <w:rFonts w:hint="default" w:ascii="Times New Roman" w:hAnsi="Times New Roman" w:cs="Times New Roman"/>
        </w:rPr>
        <w:t>在下列函数中，定义域和值域不同的是（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可知，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x∈R</m:t>
        </m:r>
      </m:oMath>
      <w:r>
        <w:rPr>
          <w:rFonts w:hint="default" w:ascii="Times New Roman" w:hAnsi="Times New Roman" w:cs="Times New Roman"/>
          <w:color w:val="FF0000"/>
        </w:rPr>
        <w:t>,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y∈R</m:t>
        </m:r>
      </m:oMath>
      <w:r>
        <w:rPr>
          <w:rFonts w:hint="default" w:ascii="Times New Roman" w:hAnsi="Times New Roman" w:cs="Times New Roman"/>
          <w:color w:val="FF0000"/>
        </w:rPr>
        <w:t>，定义域、值域相同；由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x∈[0,+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y∈[0,+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，定义域、值域相同；由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可知，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x∈R</m:t>
        </m:r>
      </m:oMath>
      <w:r>
        <w:rPr>
          <w:rFonts w:hint="default" w:ascii="Times New Roman" w:hAnsi="Times New Roman" w:cs="Times New Roman"/>
          <w:color w:val="FF0000"/>
        </w:rPr>
        <w:t>,，定义域、值域相同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y∈R</m:t>
        </m:r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可知，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x∈R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y∈[0,+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，定义域、值域不相同.故选：D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【变式1.1】</w:t>
      </w:r>
      <w:r>
        <w:rPr>
          <w:rFonts w:hint="default" w:ascii="Times New Roman" w:hAnsi="Times New Roman" w:cs="Times New Roman"/>
        </w:rPr>
        <w:t>给出5个幂函数：①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；②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；③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；④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；⑤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，其中定义域为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</m:oMath>
      <w:r>
        <w:rPr>
          <w:rFonts w:hint="default" w:ascii="Times New Roman" w:hAnsi="Times New Roman" w:cs="Times New Roman"/>
        </w:rPr>
        <w:t>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  <w:r>
        <w:rPr>
          <w:rFonts w:hint="eastAsia" w:ascii="Times New Roman" w:hAnsi="Times New Roman" w:cs="Times New Roman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</w:rPr>
        <w:t>A．①②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B．②③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>C．②④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D．③④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①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x|x≠0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，不符合.②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，符合.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x|x≥0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，不符合.④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，符合.⑤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x|x≠0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，不符合.所以符合的是②④.故选：C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【变式1.2】</w:t>
      </w:r>
      <w:r>
        <w:rPr>
          <w:rFonts w:hint="default" w:ascii="Times New Roman" w:hAnsi="Times New Roman" w:cs="Times New Roman"/>
        </w:rPr>
        <w:t>幂函数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，则函数</w:t>
      </w:r>
      <m:oMath>
        <m:r>
          <m:rPr/>
          <w:rPr>
            <w:rFonts w:hint="default" w:ascii="Cambria Math" w:hAnsi="Cambria Math" w:eastAsia="宋体" w:cs="Times New Roman"/>
          </w:rPr>
          <m:t>y=x−f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的值域是（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，代入点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∴a=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t≥0</m:t>
        </m:r>
      </m:oMath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b/>
          <w:color w:val="FF0000"/>
          <w:lang w:val="en-US" w:eastAsia="zh-CN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−t=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≥−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y=x−f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的值域是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.故选：C.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【考点2  幂函数的图象】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4509135</wp:posOffset>
            </wp:positionH>
            <wp:positionV relativeFrom="paragraph">
              <wp:posOffset>424180</wp:posOffset>
            </wp:positionV>
            <wp:extent cx="1630045" cy="1250950"/>
            <wp:effectExtent l="0" t="0" r="20955" b="19050"/>
            <wp:wrapSquare wrapText="bothSides"/>
            <wp:docPr id="100013" name="图片 100013" descr="@@@03a8c486-f7c2-484f-aeea-f1bc76b71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03a8c486-f7c2-484f-aeea-f1bc76b71558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63004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【例2.1】</w:t>
      </w:r>
      <w:r>
        <w:rPr>
          <w:rFonts w:hint="default" w:ascii="Times New Roman" w:hAnsi="Times New Roman" w:cs="Times New Roman"/>
        </w:rPr>
        <w:t>幂函数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,y=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q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的图象如图，则将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n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p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的大小关系是（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m&gt;n&gt;p&gt;q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p&gt;m&gt;q&gt;n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n&gt;p&gt;m&gt;q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n&gt;q&gt;m&gt;p</m:t>
        </m:r>
      </m:oMath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对于幂函数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，若函数在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上单调递增，则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α&gt;0</m:t>
        </m:r>
      </m:oMath>
      <w:r>
        <w:rPr>
          <w:rFonts w:hint="default" w:ascii="Times New Roman" w:hAnsi="Times New Roman" w:cs="Times New Roman"/>
          <w:color w:val="FF0000"/>
        </w:rPr>
        <w:t>，若函数在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上单调递减，则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α&lt;0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n&lt;0</m:t>
        </m:r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x&gt;1</m:t>
        </m:r>
      </m:oMath>
      <w:r>
        <w:rPr>
          <w:rFonts w:hint="default" w:ascii="Times New Roman" w:hAnsi="Times New Roman" w:cs="Times New Roman"/>
          <w:color w:val="FF0000"/>
        </w:rPr>
        <w:t>时，若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的图象在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</m:t>
        </m:r>
      </m:oMath>
      <w:r>
        <w:rPr>
          <w:rFonts w:hint="default" w:ascii="Times New Roman" w:hAnsi="Times New Roman" w:cs="Times New Roman"/>
          <w:color w:val="FF0000"/>
        </w:rPr>
        <w:t>的上方，则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α&gt;1</m:t>
        </m:r>
      </m:oMath>
      <w:r>
        <w:rPr>
          <w:rFonts w:hint="default" w:ascii="Times New Roman" w:hAnsi="Times New Roman" w:cs="Times New Roman"/>
          <w:color w:val="FF0000"/>
        </w:rPr>
        <w:t>，若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的图象在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</m:t>
        </m:r>
      </m:oMath>
      <w:r>
        <w:rPr>
          <w:rFonts w:hint="default" w:ascii="Times New Roman" w:hAnsi="Times New Roman" w:cs="Times New Roman"/>
          <w:color w:val="FF0000"/>
        </w:rPr>
        <w:t>的下方，则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α&lt;1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p&gt;1,0&lt;m&lt;1,0&lt;q&lt;1</m:t>
        </m:r>
      </m:oMath>
      <w:r>
        <w:rPr>
          <w:rFonts w:hint="default" w:ascii="Times New Roman" w:hAnsi="Times New Roman" w:cs="Times New Roman"/>
          <w:color w:val="FF0000"/>
        </w:rPr>
        <w:t>，因为当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x&gt;1</m:t>
        </m:r>
      </m:oMath>
      <w:r>
        <w:rPr>
          <w:rFonts w:hint="default" w:ascii="Times New Roman" w:hAnsi="Times New Roman" w:cs="Times New Roman"/>
          <w:color w:val="FF0000"/>
        </w:rPr>
        <w:t>时，指数越大，图象越高，所以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m&gt;q</m:t>
        </m:r>
      </m:oMath>
      <w:r>
        <w:rPr>
          <w:rFonts w:hint="default" w:ascii="Times New Roman" w:hAnsi="Times New Roman" w:cs="Times New Roman"/>
          <w:color w:val="FF0000"/>
        </w:rPr>
        <w:t>，综上，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p&gt;m&gt;q&gt;n</m:t>
        </m:r>
      </m:oMath>
      <w:r>
        <w:rPr>
          <w:rFonts w:hint="default" w:ascii="Times New Roman" w:hAnsi="Times New Roman" w:cs="Times New Roman"/>
          <w:color w:val="FF0000"/>
        </w:rPr>
        <w:t>，故选：B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【例2.2】</w:t>
      </w:r>
      <w:r>
        <w:rPr>
          <w:rFonts w:hint="default" w:ascii="Times New Roman" w:hAnsi="Times New Roman" w:cs="Times New Roman"/>
        </w:rPr>
        <w:t>若幂函数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的图像经过点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的图像可能是（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numPr>
          <w:ilvl w:val="0"/>
          <w:numId w:val="1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eastAsia="Times New Roman" w:cs="Times New Roman"/>
          <w:kern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2030" cy="843280"/>
            <wp:effectExtent l="0" t="0" r="13970" b="20320"/>
            <wp:docPr id="100015" name="图片 100015" descr="@@@32744e4d-ccde-49fd-acdc-5aa41a452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2744e4d-ccde-49fd-acdc-5aa41a452975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00203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8535" cy="822960"/>
            <wp:effectExtent l="0" t="0" r="12065" b="15240"/>
            <wp:docPr id="100017" name="图片 100017" descr="@@@ce33528e-0318-49c1-8774-c76521ce1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ce33528e-0318-49c1-8774-c76521ce1088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7853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9165" cy="789940"/>
            <wp:effectExtent l="0" t="0" r="635" b="22860"/>
            <wp:docPr id="100019" name="图片 100019" descr="@@@8ed69e1d-968a-4662-8937-cbd4a93339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8ed69e1d-968a-4662-8937-cbd4a933392e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39165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4410" cy="836295"/>
            <wp:effectExtent l="0" t="0" r="21590" b="1905"/>
            <wp:docPr id="100021" name="图片 100021" descr="@@@b81554eb-294c-49d2-9709-72155e393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b81554eb-294c-49d2-9709-72155e393717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944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numPr>
          <w:numId w:val="0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设幂函数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，因为图像经过点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α=−2</m:t>
        </m:r>
      </m:oMath>
      <w:r>
        <w:rPr>
          <w:rFonts w:hint="default" w:ascii="Times New Roman" w:hAnsi="Times New Roman" w:cs="Times New Roman"/>
          <w:color w:val="FF0000"/>
        </w:rPr>
        <w:t>，则此幂函数的表达式为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．幂函数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，函数定义域为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上单调递减，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 w:eastAsiaTheme="minorEastAsia"/>
          <w:color w:val="FF0000"/>
          <w:lang w:val="en-US" w:eastAsia="zh-CN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，函数为偶函数，图像关于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轴对称，只有D选项符合. 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5166995</wp:posOffset>
            </wp:positionH>
            <wp:positionV relativeFrom="paragraph">
              <wp:posOffset>410210</wp:posOffset>
            </wp:positionV>
            <wp:extent cx="1196975" cy="1138555"/>
            <wp:effectExtent l="0" t="0" r="22225" b="4445"/>
            <wp:wrapSquare wrapText="bothSides"/>
            <wp:docPr id="100023" name="图片 100023" descr="@@@e31b9947-7cf7-4731-b2cb-9f8402096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31b9947-7cf7-4731-b2cb-9f8402096493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19697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【变式2.1】</w:t>
      </w:r>
      <w:r>
        <w:rPr>
          <w:rFonts w:hint="default" w:ascii="Times New Roman" w:hAnsi="Times New Roman" w:cs="Times New Roman"/>
        </w:rPr>
        <w:t>如图的曲线是幂函数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在第一象限内的图象.已知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分别取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四个值，与曲线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、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、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、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相应的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依次为（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由图象可知，曲线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在第一象限单调递增，且增长速度越来越快，故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n&gt;1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n=2</m:t>
        </m:r>
      </m:oMath>
      <w:r>
        <w:rPr>
          <w:rFonts w:hint="default" w:ascii="Times New Roman" w:hAnsi="Times New Roman" w:cs="Times New Roman"/>
          <w:color w:val="FF0000"/>
        </w:rPr>
        <w:t>，曲线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在第一象限单调递增，且增长速度越来越慢，故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0&lt;n&lt;1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曲线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在第一象限均单调递减，故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n&lt;0</m:t>
        </m:r>
      </m:oMath>
      <w:r>
        <w:rPr>
          <w:rFonts w:hint="default" w:ascii="Times New Roman" w:hAnsi="Times New Roman" w:cs="Times New Roman"/>
          <w:color w:val="FF0000"/>
        </w:rPr>
        <w:t>，其中当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x=2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，而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的图象，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的图象.故选：A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【变式2.2】</w:t>
      </w:r>
      <w:r>
        <w:rPr>
          <w:rFonts w:hint="default" w:ascii="Times New Roman" w:hAnsi="Times New Roman" w:cs="Times New Roman"/>
        </w:rPr>
        <w:t>在同一直角坐标系中，二次函数</w:t>
      </w:r>
      <m:oMath>
        <m:r>
          <m:rPr/>
          <w:rPr>
            <w:rFonts w:hint="default" w:ascii="Cambria Math" w:hAnsi="Cambria Math" w:eastAsia="宋体" w:cs="Times New Roman"/>
          </w:rPr>
          <m:t>y=a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+4bx</m:t>
        </m:r>
      </m:oMath>
      <w:r>
        <w:rPr>
          <w:rFonts w:hint="default" w:ascii="Times New Roman" w:hAnsi="Times New Roman" w:cs="Times New Roman"/>
        </w:rPr>
        <w:t>与幂函数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图象的关系可能为（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019175"/>
            <wp:effectExtent l="0" t="0" r="6350" b="9525"/>
            <wp:docPr id="100025" name="图片 100025" descr="@@@a5636920-649c-4ae3-b458-1c69aa585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a5636920-649c-4ae3-b458-1c69aa585844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019175"/>
            <wp:effectExtent l="0" t="0" r="6350" b="9525"/>
            <wp:docPr id="100027" name="图片 100027" descr="@@@e342b329-7765-4793-b1ad-b5cc2bcf42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e342b329-7765-4793-b1ad-b5cc2bcf427e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 xml:space="preserve">C． 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019175"/>
            <wp:effectExtent l="0" t="0" r="6350" b="9525"/>
            <wp:docPr id="100029" name="图片 100029" descr="@@@9e9c6d18-c53c-45f8-b723-ab3d63ff9e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9e9c6d18-c53c-45f8-b723-ab3d63ff9e83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019175"/>
            <wp:effectExtent l="0" t="0" r="6350" b="9525"/>
            <wp:docPr id="100031" name="图片 100031" descr="@@@0142d080-d500-4e9d-b160-1d02043720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142d080-d500-4e9d-b160-1d02043720d5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故选：D.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3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由幂函数的图象与性质求参数】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当</w:t>
      </w:r>
      <m:oMath>
        <m:r>
          <m:rPr/>
          <w:rPr>
            <w:rFonts w:hint="default" w:ascii="Cambria Math" w:hAnsi="Cambria Math" w:eastAsia="宋体" w:cs="Times New Roman"/>
          </w:rPr>
          <m:t>x∈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时，函数</w:t>
      </w:r>
      <m:oMath>
        <m:r>
          <m:rPr/>
          <w:rPr>
            <w:rFonts w:hint="default" w:ascii="Cambria Math" w:hAnsi="Cambria Math" w:eastAsia="宋体" w:cs="Times New Roman"/>
          </w:rPr>
          <m:t>y=m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−2m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为减函数的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m&gt;0</m:t>
        </m:r>
      </m:oMath>
      <w:r>
        <w:rPr>
          <w:rFonts w:hint="default" w:ascii="Times New Roman" w:hAnsi="Times New Roman" w:cs="Times New Roman"/>
          <w:color w:val="FF0000"/>
        </w:rPr>
        <w:t>时，因为函数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y=m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为减函数，所以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−2m&lt;0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0&lt;m&lt;2</m:t>
        </m:r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m&lt;0</m:t>
        </m:r>
      </m:oMath>
      <w:r>
        <w:rPr>
          <w:rFonts w:hint="default" w:ascii="Times New Roman" w:hAnsi="Times New Roman" w:cs="Times New Roman"/>
          <w:color w:val="FF0000"/>
        </w:rPr>
        <w:t>时，因为函数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y=m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为减函数，所以函数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为增函数，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−2m&gt;0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m&lt;0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m&gt;2</m:t>
        </m:r>
      </m:oMath>
      <w:r>
        <w:rPr>
          <w:rFonts w:hint="default" w:ascii="Times New Roman" w:hAnsi="Times New Roman" w:cs="Times New Roman"/>
          <w:color w:val="FF0000"/>
        </w:rPr>
        <w:t>（舍）；综上</w:t>
      </w:r>
      <w:r>
        <w:rPr>
          <w:rFonts w:hint="default" w:ascii="Times New Roman" w:hAnsi="Times New Roman" w:eastAsia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的取值范围为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若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−2m−2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+m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是幂函数，且在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上单调递增，则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>或 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 或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−2m−2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是幂函数，</w:t>
      </w:r>
      <w:r>
        <w:rPr>
          <w:rFonts w:hint="default" w:ascii="Times New Roman" w:hAnsi="Times New Roman" w:eastAsia="新宋体" w:cs="Times New Roman"/>
          <w:color w:val="FF0000"/>
        </w:rPr>
        <w:t>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−2m−2=1</m:t>
        </m:r>
      </m:oMath>
      <w:r>
        <w:rPr>
          <w:rFonts w:hint="default" w:ascii="Times New Roman" w:hAnsi="Times New Roman" w:eastAsia="新宋体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m=−1</m:t>
        </m:r>
      </m:oMath>
      <w:r>
        <w:rPr>
          <w:rFonts w:hint="default" w:ascii="Times New Roman" w:hAnsi="Times New Roman" w:eastAsia="新宋体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m=3</m:t>
        </m:r>
      </m:oMath>
      <w:r>
        <w:rPr>
          <w:rFonts w:hint="default" w:ascii="Times New Roman" w:hAnsi="Times New Roman" w:eastAsia="新宋体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m=−1</m:t>
        </m:r>
      </m:oMath>
      <w:r>
        <w:rPr>
          <w:rFonts w:hint="default" w:ascii="Times New Roman" w:hAnsi="Times New Roman" w:eastAsia="新宋体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eastAsia="新宋体" w:cs="Times New Roman"/>
          <w:color w:val="FF0000"/>
        </w:rPr>
        <w:t>，</w:t>
      </w:r>
      <w:r>
        <w:rPr>
          <w:rFonts w:hint="default" w:ascii="Times New Roman" w:hAnsi="Times New Roman" w:cs="Times New Roman"/>
          <w:color w:val="FF0000"/>
        </w:rPr>
        <w:t>不</w:t>
      </w:r>
      <w:r>
        <w:rPr>
          <w:rFonts w:hint="default" w:ascii="Times New Roman" w:hAnsi="Times New Roman" w:eastAsia="新宋体" w:cs="Times New Roman"/>
          <w:color w:val="FF0000"/>
        </w:rPr>
        <w:t>符合题意，</w:t>
      </w: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m=3</m:t>
        </m:r>
      </m:oMath>
      <w:r>
        <w:rPr>
          <w:rFonts w:hint="default" w:ascii="Times New Roman" w:hAnsi="Times New Roman" w:eastAsia="新宋体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eastAsia="新宋体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eastAsia="新宋体" w:cs="Times New Roman"/>
          <w:color w:val="FF0000"/>
        </w:rPr>
        <w:t>在区间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eastAsia="新宋体" w:cs="Times New Roman"/>
          <w:color w:val="FF0000"/>
        </w:rPr>
        <w:t>上是单调递增函数，符合题意，则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m=3</m:t>
        </m:r>
      </m:oMath>
      <w:r>
        <w:rPr>
          <w:rFonts w:hint="default" w:ascii="Times New Roman" w:hAnsi="Times New Roman" w:eastAsia="新宋体" w:cs="Times New Roman"/>
          <w:color w:val="FF0000"/>
        </w:rPr>
        <w:t>；</w:t>
      </w:r>
      <w:r>
        <w:rPr>
          <w:rFonts w:hint="default" w:ascii="Times New Roman" w:hAnsi="Times New Roman" w:cs="Times New Roman"/>
          <w:color w:val="FF0000"/>
        </w:rPr>
        <w:t>故选：D.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−m−1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m−1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为偶函数，且在</w:t>
      </w:r>
      <m:oMath>
        <m:r>
          <m:rPr/>
          <w:rPr>
            <w:rFonts w:hint="default" w:ascii="Cambria Math" w:hAnsi="Cambria Math" w:eastAsia="宋体" w:cs="Times New Roman"/>
          </w:rPr>
          <m:t>(0,+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上单调递减，则实数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C．2或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D．不存在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由幂函数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为偶函数，即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−m−1=1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m−1</m:t>
        </m:r>
      </m:oMath>
      <w:r>
        <w:rPr>
          <w:rFonts w:hint="default" w:ascii="Times New Roman" w:hAnsi="Times New Roman" w:cs="Times New Roman"/>
          <w:color w:val="FF0000"/>
        </w:rPr>
        <w:t>为偶数，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，且在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上单调递减，满足题意，故选：B.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已知幂函数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+2a−2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−3a−4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a∈</m:t>
            </m:r>
            <m:r>
              <m:rPr>
                <m:sty m:val="b"/>
              </m:rPr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上单调递减，则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B．-3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C．1或-3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为幂函数，∴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+2a−2=1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⇒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a=−3</m:t>
        </m:r>
      </m:oMath>
      <w:r>
        <w:rPr>
          <w:rFonts w:hint="default" w:ascii="Times New Roman" w:hAnsi="Times New Roman" w:cs="Times New Roman"/>
          <w:color w:val="FF0000"/>
        </w:rPr>
        <w:t>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上单调递减；当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a=−3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上单调递增，不满足题意.综上可知：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BEBEBE" w:themeFill="background1" w:themeFillShade="BF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4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比较幂值的大小】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若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0.99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0.5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,b=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1.01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0.5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,c=1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a,b,c</m:t>
        </m:r>
      </m:oMath>
      <w:r>
        <w:rPr>
          <w:rFonts w:hint="default" w:ascii="Times New Roman" w:hAnsi="Times New Roman" w:cs="Times New Roman"/>
        </w:rPr>
        <w:t>的大小关系为（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b&gt;c&gt;a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c&gt;b&gt;a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c&gt;a&gt;b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b&gt;a&gt;c</m:t>
        </m:r>
      </m:oMath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smallCaps w:val="0"/>
          <w:color w:val="FF000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  <w:sz w:val="21"/>
        </w:rPr>
        <w:t>由题意得函数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0.5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  <w:sz w:val="21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[0,+∞)</m:t>
        </m:r>
      </m:oMath>
      <w:r>
        <w:rPr>
          <w:rFonts w:hint="default" w:ascii="Times New Roman" w:hAnsi="Times New Roman" w:cs="Times New Roman"/>
          <w:color w:val="FF0000"/>
        </w:rPr>
        <w:t>上单调递增，因为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0.99&lt;1&lt;1.01</m:t>
        </m:r>
      </m:oMath>
      <w:r>
        <w:rPr>
          <w:rFonts w:hint="default" w:ascii="Times New Roman" w:hAnsi="Times New Roman" w:cs="Times New Roman"/>
          <w:color w:val="FF0000"/>
        </w:rPr>
        <w:t>，所以得：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b&gt;c&gt;a</m:t>
        </m:r>
      </m:oMath>
      <w:r>
        <w:rPr>
          <w:rFonts w:hint="default" w:ascii="Times New Roman" w:hAnsi="Times New Roman" w:cs="Times New Roman"/>
          <w:color w:val="FF0000"/>
        </w:rPr>
        <w:t>，故A项正确.</w:t>
      </w:r>
      <w:r>
        <w:rPr>
          <w:rFonts w:hint="default" w:ascii="Times New Roman" w:hAnsi="Times New Roman" w:cs="Times New Roman"/>
          <w:color w:val="FF0000"/>
          <w:sz w:val="21"/>
        </w:rPr>
        <w:t>故选</w:t>
      </w:r>
      <w:r>
        <w:rPr>
          <w:rFonts w:hint="default" w:ascii="Times New Roman" w:hAnsi="Times New Roman" w:cs="Times New Roman"/>
          <w:color w:val="FF0000"/>
        </w:rPr>
        <w:t>：A.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若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9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的大小关系是（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a&lt;b&lt;c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c&lt;a&lt;b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b&lt;c&lt;a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b&lt;a&lt;c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9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在第一象限内是增函数，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smallCaps w:val="0"/>
          <w:color w:val="FF000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b&lt;a&lt;c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【变式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,</m:t>
        </m:r>
      </m:oMath>
      <w:r>
        <w:rPr>
          <w:rFonts w:hint="default" w:ascii="Times New Roman" w:hAnsi="Times New Roman" w:cs="Times New Roman"/>
        </w:rPr>
        <w:t>且</w:t>
      </w:r>
      <m:oMath>
        <m:r>
          <m:rPr/>
          <w:rPr>
            <w:rFonts w:hint="default" w:ascii="Cambria Math" w:hAnsi="Cambria Math" w:eastAsia="宋体" w:cs="Times New Roman"/>
          </w:rPr>
          <m:t>0&lt;a&lt;b&lt;1</m:t>
        </m:r>
      </m:oMath>
      <w:r>
        <w:rPr>
          <w:rFonts w:hint="default" w:ascii="Times New Roman" w:hAnsi="Times New Roman" w:cs="Times New Roman"/>
        </w:rPr>
        <w:t>，则下列选项中正确的是（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上单调递增，又因为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0&lt;a&lt;b&lt;1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&gt;1&gt;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.故选：C.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(2,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在幂函数</w:t>
      </w:r>
      <m:oMath>
        <m:r>
          <m:rPr/>
          <w:rPr>
            <w:rFonts w:hint="default" w:ascii="Cambria Math" w:hAnsi="Cambria Math" w:eastAsia="宋体" w:cs="Times New Roman"/>
          </w:rPr>
          <m:t>f(x)=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α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的图象上，设</w:t>
      </w:r>
      <m:oMath>
        <m:r>
          <m:rPr/>
          <w:rPr>
            <w:rFonts w:hint="default" w:ascii="Cambria Math" w:hAnsi="Cambria Math" w:eastAsia="宋体" w:cs="Times New Roman"/>
          </w:rPr>
          <m:t>a=f(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log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3)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b=f(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ln</m:t>
        </m:r>
        <m:r>
          <m:rPr/>
          <w:rPr>
            <w:rFonts w:hint="default" w:ascii="Cambria Math" w:hAnsi="Cambria Math" w:eastAsia="宋体" w:cs="Times New Roman"/>
          </w:rPr>
          <m:t>3)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c=f(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的大小关系为（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eastAsia="Times New Roman" w:cs="Times New Roman"/>
          <w:i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＜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＜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eastAsia="Times New Roman" w:cs="Times New Roman"/>
          <w:i/>
        </w:rPr>
        <w:tab/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＜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＜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eastAsia="Times New Roman" w:cs="Times New Roman"/>
          <w:i/>
        </w:rPr>
        <w:tab/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＜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＜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eastAsia="Times New Roman" w:cs="Times New Roman"/>
          <w:i/>
        </w:rPr>
        <w:tab/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＜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＜</w:t>
      </w:r>
      <w:r>
        <w:rPr>
          <w:rFonts w:hint="default" w:ascii="Times New Roman" w:hAnsi="Times New Roman" w:eastAsia="Times New Roman" w:cs="Times New Roman"/>
          <w:i/>
        </w:rPr>
        <w:t>b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已知幂函数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，可得：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α=−3</m:t>
        </m:r>
      </m:oMath>
      <w:r>
        <w:rPr>
          <w:rFonts w:hint="default" w:ascii="Times New Roman" w:hAnsi="Times New Roman" w:cs="Times New Roman"/>
          <w:color w:val="FF0000"/>
        </w:rPr>
        <w:t>.即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，易知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上为单调递减函数.由于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log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3=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lg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lg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lg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lge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ln</m:t>
        </m:r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</m:oMath>
      <w:r>
        <w:rPr>
          <w:rFonts w:hint="default" w:ascii="Times New Roman" w:hAnsi="Times New Roman" w:cs="Times New Roman"/>
          <w:color w:val="FF0000"/>
        </w:rPr>
        <w:t>，可得：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log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ln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a&lt;b</m:t>
        </m:r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又因为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ln</m:t>
        </m:r>
        <m:r>
          <m:rPr/>
          <w:rPr>
            <w:rFonts w:hint="default" w:ascii="Cambria Math" w:hAnsi="Cambria Math" w:eastAsia="宋体" w:cs="Times New Roman"/>
            <w:color w:val="FF0000"/>
          </w:rPr>
          <m:t>3&gt;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lne</m:t>
        </m:r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&lt;1</m:t>
        </m:r>
      </m:oMath>
      <w:r>
        <w:rPr>
          <w:rFonts w:hint="default" w:ascii="Times New Roman" w:hAnsi="Times New Roman" w:cs="Times New Roman"/>
          <w:color w:val="FF0000"/>
        </w:rPr>
        <w:t>，可得：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ln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b&lt;c</m:t>
        </m:r>
      </m:oMath>
      <w:r>
        <w:rPr>
          <w:rFonts w:hint="default" w:ascii="Times New Roman" w:hAnsi="Times New Roman" w:cs="Times New Roman"/>
          <w:color w:val="FF0000"/>
        </w:rPr>
        <w:t>；综上所述：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a&lt;b&lt;c</m:t>
        </m:r>
      </m:oMath>
      <w:r>
        <w:rPr>
          <w:rFonts w:hint="default" w:ascii="Times New Roman" w:hAnsi="Times New Roman" w:cs="Times New Roman"/>
          <w:color w:val="FF0000"/>
        </w:rPr>
        <w:t>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BEBEBE" w:themeFill="background1" w:themeFillShade="BF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5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利用幂函数的性质解不等式】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已知幂函数</w:t>
      </w:r>
      <m:oMath>
        <m:r>
          <m:rPr/>
          <w:rPr>
            <w:rFonts w:hint="default" w:ascii="Cambria Math" w:hAnsi="Cambria Math" w:eastAsia="宋体" w:cs="Times New Roman"/>
          </w:rPr>
          <m:t>f(x)=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+6m+9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m+3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(0,+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上单调递减.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(3a−2)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−m−1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&lt;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(a+4)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−m−1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，求实数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（1）因为幂函数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+6m+9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m+3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+6m+9=1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+6m+8=0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m=−4</m:t>
        </m:r>
      </m:oMath>
      <w:r>
        <w:rPr>
          <w:rFonts w:hint="default" w:ascii="Times New Roman" w:hAnsi="Times New Roman" w:cs="Times New Roman"/>
          <w:color w:val="FF0000"/>
        </w:rPr>
        <w:t>，又因为幂函数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上单调递减，所以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m+3&lt;0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m&lt;−3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m=−2</m:t>
        </m:r>
      </m:oMath>
      <w:r>
        <w:rPr>
          <w:rFonts w:hint="default" w:ascii="Times New Roman" w:hAnsi="Times New Roman" w:cs="Times New Roman"/>
          <w:color w:val="FF0000"/>
        </w:rPr>
        <w:t>（舍去），所以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m=−4</m:t>
        </m:r>
      </m:oMath>
      <w:r>
        <w:rPr>
          <w:rFonts w:hint="default" w:ascii="Times New Roman" w:hAnsi="Times New Roman" w:cs="Times New Roman"/>
          <w:color w:val="FF0000"/>
        </w:rPr>
        <w:t>.（2）因为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m=−4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(3a−2)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(a+4)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(3a−2)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(a+4)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smallCaps w:val="0"/>
          <w:color w:val="FF000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上单调递增，所以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3a−2&lt;a+4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a&lt;3</m:t>
        </m:r>
      </m:oMath>
      <w:r>
        <w:rPr>
          <w:rFonts w:hint="default" w:ascii="Times New Roman" w:hAnsi="Times New Roman" w:cs="Times New Roman"/>
          <w:color w:val="FF0000"/>
        </w:rPr>
        <w:t>，所以实数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的取值范围为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,3)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已知幂函数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−m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上是增函数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的解析式；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8−2a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a+2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是幂函数，所以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6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−m=1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上是增函数，故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m&gt;0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上是增函数，又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8−2a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smallCaps w:val="0"/>
          <w:color w:val="FF0000"/>
          <w:sz w:val="21"/>
          <w:szCs w:val="21"/>
          <w:lang w:val="en-US" w:eastAsia="zh-CN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8−2a&lt;a+2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8−2a≥0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a+2≥0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2&lt;a≤4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∴a</m:t>
        </m:r>
      </m:oMath>
      <w:r>
        <w:rPr>
          <w:rFonts w:hint="default" w:ascii="Times New Roman" w:hAnsi="Times New Roman" w:cs="Times New Roman"/>
          <w:color w:val="FF0000"/>
        </w:rPr>
        <w:t>的取值范围是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{a|2&lt;a≤4}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【变式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−m−2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m−1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在定义域内单调递增．(1)求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的解析式；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(2)求关于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的不等式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−2x+3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的解集．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（1）幂函数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−m−2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在定义域内单调递增，故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−m−2=1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上单调递减，在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上单调递增，不满足；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上单调递增，满足；故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上单调递增，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−2x+3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x+1≥0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−2x+3≥0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x+1&lt;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−2x+3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−1≤x&lt;1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x&gt;2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x∈[−1,1)∪(2,+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已知幂函数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k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+k−1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⋅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−2m−3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m∈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∗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）的图象关于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轴对称，且在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上是减函数.(1)求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的值；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(2)求满足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−m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&lt;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3−2a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−m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（1）∵幂函数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+k−1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−2m−3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+k−1=1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k=−2</m:t>
        </m:r>
      </m:oMath>
      <w:r>
        <w:rPr>
          <w:rFonts w:hint="default" w:ascii="Times New Roman" w:hAnsi="Times New Roman" w:cs="Times New Roman"/>
          <w:color w:val="FF0000"/>
        </w:rPr>
        <w:t>或1，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又因为幂函数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上是减函数，∴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−2m−3&lt;0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−1&lt;m&lt;3</m:t>
        </m:r>
      </m:oMath>
      <w:r>
        <w:rPr>
          <w:rFonts w:hint="default" w:ascii="Times New Roman" w:hAnsi="Times New Roman" w:cs="Times New Roman"/>
          <w:color w:val="FF0000"/>
        </w:rPr>
        <w:t>，∵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m∈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*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m=2</m:t>
        </m:r>
      </m:oMath>
      <w:r>
        <w:rPr>
          <w:rFonts w:hint="default" w:ascii="Times New Roman" w:hAnsi="Times New Roman" w:cs="Times New Roman"/>
          <w:color w:val="FF0000"/>
        </w:rPr>
        <w:t>，又因为幂函数图象关于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轴对称，当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，图象关于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轴对称，符合题意；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m=2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，图象关于原点对称，不合题意，综上，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k=−2</m:t>
        </m:r>
      </m:oMath>
      <w:r>
        <w:rPr>
          <w:rFonts w:hint="default" w:ascii="Times New Roman" w:hAnsi="Times New Roman" w:cs="Times New Roman"/>
          <w:color w:val="FF0000"/>
        </w:rPr>
        <w:t>或1，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，∴原不等式可化为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3−2a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而函数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上分别为减函数，所以不等式可化为：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a+1&gt;3−2a&gt;0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3−2a&lt;a+1&lt;0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a+1&lt;0&lt;3−2a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&lt;a&lt;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a&lt;−1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42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43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课后作业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44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45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47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FRuafG+AAAA2wAAAA8AAAAAAAAAAQAgAAAAOAAAAGRycy9kb3ducmV2&#10;LnhtbFBLAQIUABQAAAAIAIdO4kAzLwWeOwAAADkAAAAQAAAAAAAAAAEAIAAAACMBAABkcnMvc2hh&#10;cGV4bWwueG1sUEsFBgAAAAAGAAYAWwEAAM0DAAAAAA=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模块三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BpLzk2+AAAA2wAAAA8AAAAAAAAAAQAgAAAAOAAAAGRycy9kb3ducmV2&#10;LnhtbFBLAQIUABQAAAAIAIdO4kAzLwWeOwAAADkAAAAQAAAAAAAAAAEAIAAAACMBAABkcnMvc2hh&#10;cGV4bWwueG1sUEsFBgAAAAAGAAYAWwEAAM0DAAAAAA=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课后作业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FCHd8K+AAAA2wAAAA8AAAAAAAAAAQAgAAAAOAAAAGRycy9kb3ducmV2&#10;LnhtbFBLAQIUABQAAAAIAIdO4kAzLwWeOwAAADkAAAAQAAAAAAAAAAEAIAAAACMBAABkcnMvc2hh&#10;cGV4bWwueG1sUEsFBgAAAAAGAAYAWwEAAM0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CQRDwGvwAAANsAAAAPAAAAAAAAAAEAIAAAADgAAABkcnMvZG93bnJl&#10;di54bWxQSwECFAAUAAAACACHTuJAMy8FnjsAAAA5AAAAEAAAAAAAAAABACAAAAAkAQAAZHJzL3No&#10;YXBleG1sLnhtbFBLBQYAAAAABgAGAFsBAADOAwAAAAA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一、单选题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1．幂函数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α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的图象过点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.故选：A.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2．若函数</w:t>
      </w:r>
      <m:oMath>
        <m:r>
          <m:rPr/>
          <w:rPr>
            <w:rFonts w:hint="default" w:ascii="Cambria Math" w:hAnsi="Cambria Math" w:eastAsia="宋体" w:cs="Times New Roman"/>
          </w:rPr>
          <m:t>f(x)=(a−2)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是幂函数，则实数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f(x)=(a−2)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是幂函数，所以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a−2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=</m:t>
        </m:r>
        <m:r>
          <m:rPr/>
          <w:rPr>
            <w:rFonts w:hint="default" w:ascii="Cambria Math" w:hAnsi="Cambria Math" w:eastAsia="宋体" w:cs="Times New Roman"/>
            <w:color w:val="FF0000"/>
          </w:rPr>
          <m:t>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=</m:t>
        </m:r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</m:oMath>
      <w:r>
        <w:rPr>
          <w:rFonts w:hint="default" w:ascii="Times New Roman" w:hAnsi="Times New Roman" w:cs="Times New Roman"/>
          <w:color w:val="FF0000"/>
        </w:rPr>
        <w:t>，故选：D.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3．已知幂函数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8,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x−2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的定义域为（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是幂函数，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，将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代入解析式，得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5159375</wp:posOffset>
            </wp:positionH>
            <wp:positionV relativeFrom="paragraph">
              <wp:posOffset>69215</wp:posOffset>
            </wp:positionV>
            <wp:extent cx="1201420" cy="873125"/>
            <wp:effectExtent l="0" t="0" r="17780" b="15875"/>
            <wp:wrapSquare wrapText="bothSides"/>
            <wp:docPr id="100003" name="图片 100003" descr="@@@534df162-41d5-428a-97de-d2e9d11500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34df162-41d5-428a-97de-d2e9d11500cf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4．幂函数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，则关于该幂函数的下列说法正确的是（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A．经过第一象限和第三象限</w:t>
      </w:r>
      <w:r>
        <w:rPr>
          <w:rFonts w:hint="eastAsia" w:ascii="Times New Roman" w:hAnsi="Times New Roman" w:cs="Times New Roman"/>
          <w:lang w:val="en-US" w:eastAsia="zh-CN"/>
        </w:rPr>
        <w:t xml:space="preserve">            </w:t>
      </w:r>
      <w:r>
        <w:rPr>
          <w:rFonts w:hint="default" w:ascii="Times New Roman" w:hAnsi="Times New Roman" w:cs="Times New Roman"/>
        </w:rPr>
        <w:t>B．只经过第一象限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C．是奇函数</w:t>
      </w:r>
      <w:r>
        <w:rPr>
          <w:rFonts w:hint="eastAsia" w:ascii="Times New Roman" w:hAnsi="Times New Roman" w:cs="Times New Roman"/>
          <w:lang w:val="en-US" w:eastAsia="zh-CN"/>
        </w:rPr>
        <w:t xml:space="preserve">                          </w:t>
      </w:r>
      <w:r>
        <w:rPr>
          <w:rFonts w:hint="default" w:ascii="Times New Roman" w:hAnsi="Times New Roman" w:cs="Times New Roman"/>
        </w:rPr>
        <w:t>D．是偶函数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，因为幂函数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的图象过点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，该函数的定义域为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x&gt;0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，作出函数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的图象如下图所示：由图可知，函数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的图象只经过第一象限，不经过第三象限，且该函数是非奇非偶函数.故选：B.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5171440</wp:posOffset>
            </wp:positionH>
            <wp:positionV relativeFrom="paragraph">
              <wp:posOffset>429895</wp:posOffset>
            </wp:positionV>
            <wp:extent cx="1289685" cy="1142365"/>
            <wp:effectExtent l="0" t="0" r="5715" b="635"/>
            <wp:wrapSquare wrapText="bothSides"/>
            <wp:docPr id="100005" name="图片 100005" descr="@@@68f2d72d-e005-4063-a418-adc28402e0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8f2d72d-e005-4063-a418-adc28402e0b4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289685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5．幂函数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,y=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,y=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,y=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在第一象限内的图象依次是如图中的曲线（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在第一象限内直线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的右侧，幂函数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的图象从上到下相应的指数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</m:oMath>
      <w:r>
        <w:rPr>
          <w:rFonts w:hint="default" w:ascii="Times New Roman" w:hAnsi="Times New Roman" w:cs="Times New Roman"/>
          <w:color w:val="FF0000"/>
        </w:rPr>
        <w:t>由大变小，即“指大图高”，所以幂函数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在第一象限内的图象为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在第一象限内的图象为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在第一象限内的图象为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在第一象限内的图象为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6．下列幂函数中，是奇函数，且在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上是增函数的是（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A选项，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中，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&lt;0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上单调递减，A错误；B选项，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中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上单调递增，又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定义域为</w:t>
      </w:r>
      <w:r>
        <w:rPr>
          <w:rFonts w:hint="default" w:ascii="Times New Roman" w:hAnsi="Times New Roman" w:cs="Times New Roman"/>
          <w:b/>
          <w:color w:val="FF0000"/>
        </w:rPr>
        <w:t>R</w:t>
      </w:r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=−f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为奇函数，满足要求，B正确；C选项，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，故不是奇函数，C错误；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D选项，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的定义域为</w:t>
      </w:r>
      <w:r>
        <w:rPr>
          <w:rFonts w:hint="default" w:ascii="Times New Roman" w:hAnsi="Times New Roman" w:cs="Times New Roman"/>
          <w:b/>
          <w:color w:val="FF0000"/>
        </w:rPr>
        <w:t>R</w:t>
      </w:r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为偶函数，D错误.故选：B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7．已知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,b=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,c=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a&lt;b&lt;c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c&lt;b&lt;a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b&lt;c&lt;a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c&lt;a&lt;b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eastAsia="新宋体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eastAsia="新宋体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(x&gt;0)</m:t>
        </m:r>
      </m:oMath>
      <w:r>
        <w:rPr>
          <w:rFonts w:hint="default" w:ascii="Times New Roman" w:hAnsi="Times New Roman" w:eastAsia="新宋体" w:cs="Times New Roman"/>
          <w:color w:val="FF0000"/>
        </w:rPr>
        <w:t>单调递增，则可知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&lt;a=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eastAsia="新宋体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新宋体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(x&gt;0)</m:t>
        </m:r>
      </m:oMath>
      <w:r>
        <w:rPr>
          <w:rFonts w:hint="default" w:ascii="Times New Roman" w:hAnsi="Times New Roman" w:eastAsia="新宋体" w:cs="Times New Roman"/>
          <w:color w:val="FF0000"/>
        </w:rPr>
        <w:t>单调递增，又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5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243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eastAsia="新宋体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b&lt;c</m:t>
        </m:r>
      </m:oMath>
      <w:r>
        <w:rPr>
          <w:rFonts w:hint="default" w:ascii="Times New Roman" w:hAnsi="Times New Roman" w:eastAsia="新宋体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b&lt;c&lt;a</m:t>
        </m:r>
      </m:oMath>
      <w:r>
        <w:rPr>
          <w:rFonts w:hint="default" w:ascii="Times New Roman" w:hAnsi="Times New Roman" w:eastAsia="新宋体" w:cs="Times New Roman"/>
          <w:color w:val="FF0000"/>
        </w:rPr>
        <w:t>．故选：</w:t>
      </w:r>
      <w:r>
        <w:rPr>
          <w:rFonts w:hint="default" w:ascii="Times New Roman" w:hAnsi="Times New Roman" w:cs="Times New Roman"/>
          <w:color w:val="FF0000"/>
        </w:rPr>
        <w:t>C</w:t>
      </w:r>
      <w:r>
        <w:rPr>
          <w:rFonts w:hint="default" w:ascii="Times New Roman" w:hAnsi="Times New Roman" w:eastAsia="新宋体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8．已知幂函数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+m−1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上是减函数，则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mx+1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&lt;1</m:t>
        </m:r>
      </m:oMath>
      <w:r>
        <w:rPr>
          <w:rFonts w:hint="default" w:ascii="Times New Roman" w:hAnsi="Times New Roman" w:cs="Times New Roman"/>
        </w:rPr>
        <w:t>的解集为（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是幂函数，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+m−1=1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</m:oMath>
      <w:r>
        <w:rPr>
          <w:rFonts w:hint="default" w:ascii="Times New Roman" w:hAnsi="Times New Roman" w:cs="Times New Roman"/>
          <w:color w:val="FF0000"/>
        </w:rPr>
        <w:t>不满足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上是减函数，当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m=−2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满足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上是减函数，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m=−2</m:t>
        </m:r>
      </m:oMath>
      <w:r>
        <w:rPr>
          <w:rFonts w:hint="default" w:ascii="Times New Roman" w:hAnsi="Times New Roman" w:cs="Times New Roman"/>
          <w:color w:val="FF0000"/>
        </w:rPr>
        <w:t>，将不等式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&lt;1</m:t>
        </m:r>
      </m:oMath>
      <w:r>
        <w:rPr>
          <w:rFonts w:hint="default" w:ascii="Times New Roman" w:hAnsi="Times New Roman" w:cs="Times New Roman"/>
          <w:color w:val="FF0000"/>
        </w:rPr>
        <w:t>的两边同时平方得，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−4x+1&lt;1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0&lt;x&lt;1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&lt;1</m:t>
        </m:r>
      </m:oMath>
      <w:r>
        <w:rPr>
          <w:rFonts w:hint="default" w:ascii="Times New Roman" w:hAnsi="Times New Roman" w:cs="Times New Roman"/>
          <w:color w:val="FF0000"/>
        </w:rPr>
        <w:t>的解集为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.故选：A.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二</w:t>
      </w:r>
      <w:r>
        <w:rPr>
          <w:rFonts w:hint="default" w:ascii="Times New Roman" w:hAnsi="Times New Roman" w:cs="Times New Roman"/>
          <w:b/>
          <w:bCs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多</w:t>
      </w:r>
      <w:r>
        <w:rPr>
          <w:rFonts w:hint="default" w:ascii="Times New Roman" w:hAnsi="Times New Roman" w:cs="Times New Roman"/>
          <w:b/>
          <w:bCs/>
        </w:rPr>
        <w:t>选题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9．已知幂函数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为增函数</w:t>
      </w:r>
      <w:r>
        <w:rPr>
          <w:rFonts w:hint="eastAsia" w:ascii="Times New Roman" w:hAnsi="Times New Roman" w:cs="Times New Roman"/>
          <w:lang w:val="en-US" w:eastAsia="zh-CN"/>
        </w:rPr>
        <w:t xml:space="preserve">                  </w:t>
      </w:r>
      <w:r>
        <w:rPr>
          <w:rFonts w:hint="default" w:ascii="Times New Roman" w:hAnsi="Times New Roman" w:cs="Times New Roman"/>
        </w:rPr>
        <w:t>B．函数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为偶函数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C．当</w:t>
      </w:r>
      <m:oMath>
        <m:r>
          <m:rPr/>
          <w:rPr>
            <w:rFonts w:hint="default" w:ascii="Cambria Math" w:hAnsi="Cambria Math" w:eastAsia="宋体" w:cs="Times New Roman"/>
          </w:rPr>
          <m:t>x≥4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≥2</m:t>
        </m:r>
      </m:oMath>
      <w:r>
        <m:rPr/>
        <w:rPr>
          <w:rFonts w:hint="eastAsia" w:hAnsi="Cambria Math" w:eastAsia="宋体" w:cs="Times New Roman"/>
          <w:i w:val="0"/>
          <w:lang w:val="en-US" w:eastAsia="zh-CN"/>
        </w:rPr>
        <w:t xml:space="preserve">               </w:t>
      </w:r>
      <w:r>
        <w:rPr>
          <w:rFonts w:hint="default" w:ascii="Times New Roman" w:hAnsi="Times New Roman" w:cs="Times New Roman"/>
        </w:rPr>
        <w:t>D．当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&gt;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&gt;0</m:t>
        </m:r>
      </m:oMath>
      <w:r>
        <w:rPr>
          <w:rFonts w:hint="default" w:ascii="Times New Roman" w:hAnsi="Times New Roman" w:cs="Times New Roman"/>
        </w:rPr>
        <w:t>时，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f(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)+f(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&lt;f(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)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设幂函数的解析式为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(α∈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，因为幂函数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的图象过点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[0,+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，不关于原点对称，所以函数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为非奇非偶函数，且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[0,+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上单调递增，所以A正确，B不正确；当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x≥4</m:t>
        </m:r>
      </m:oMath>
      <w:r>
        <w:rPr>
          <w:rFonts w:hint="default" w:ascii="Times New Roman" w:hAnsi="Times New Roman" w:cs="Times New Roman"/>
          <w:color w:val="FF0000"/>
        </w:rPr>
        <w:t>时，可得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≥f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，所以C正确；当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[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)+f(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]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[f(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)]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&lt;0</m:t>
        </m:r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≥0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f(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)+f(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&lt;f(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，所以D正确.故选：ACD.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10．下列说法正确的是（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A．若幂函数的图象经过点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8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，则解析式为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在区间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上单调递减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C．幂函数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α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 xml:space="preserve"> 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α&gt;0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始终经过点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−2m−3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图像关于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轴对称，则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+2a−5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A选项，设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，将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代入，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8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，故解析式为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，A错误；B选项，因为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上单调递减，又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定义域为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为偶函数，故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上单调递增，B错误；C选项，因为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α&gt;0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，故幂函数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α&gt;0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始终经过点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，C正确；D选项，由题意得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−2m−3=1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m=2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为偶函数，满足图像关于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轴对称，当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为奇函数，不满足图像关于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轴对称，舍去，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其中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+2a−5=−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−4≤−4</m:t>
        </m:r>
      </m:oMath>
      <w:r>
        <w:rPr>
          <w:rFonts w:hint="default" w:ascii="Times New Roman" w:hAnsi="Times New Roman" w:cs="Times New Roman"/>
          <w:color w:val="FF0000"/>
        </w:rPr>
        <w:t>恒成立，故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+2a−5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+4≥4&gt;3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上单调递增，故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+2a−5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，D正确.故选：CD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三</w:t>
      </w:r>
      <w:r>
        <w:rPr>
          <w:rFonts w:hint="default" w:ascii="Times New Roman" w:hAnsi="Times New Roman" w:cs="Times New Roman"/>
          <w:b/>
          <w:bCs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填空</w:t>
      </w:r>
      <w:r>
        <w:rPr>
          <w:rFonts w:hint="default" w:ascii="Times New Roman" w:hAnsi="Times New Roman" w:cs="Times New Roman"/>
          <w:b/>
          <w:bCs/>
        </w:rPr>
        <w:t>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11．已知函数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−3m−3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是幂函数，则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</w:t>
      </w:r>
      <m:oMath>
        <m:r>
          <m:rPr/>
          <w:rPr>
            <w:rFonts w:hint="default" w:ascii="Cambria Math" w:hAnsi="Cambria Math" w:eastAsia="宋体" w:cs="Times New Roman"/>
            <w:u w:val="single"/>
          </w:rPr>
          <m:t>−1</m:t>
        </m:r>
      </m:oMath>
      <w:r>
        <w:rPr>
          <w:rFonts w:hint="default" w:ascii="Times New Roman" w:hAnsi="Times New Roman" w:cs="Times New Roman"/>
          <w:u w:val="single"/>
        </w:rPr>
        <w:t>或</w:t>
      </w:r>
      <m:oMath>
        <m:r>
          <m:rPr/>
          <w:rPr>
            <w:rFonts w:hint="default" w:ascii="Cambria Math" w:hAnsi="Cambria Math" w:eastAsia="宋体" w:cs="Times New Roman"/>
            <w:u w:val="single"/>
          </w:rPr>
          <m:t>4</m:t>
        </m:r>
      </m:oMath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由题意知，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−3m−3=1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m=4</m:t>
        </m:r>
      </m:oMath>
      <w:r>
        <w:rPr>
          <w:rFonts w:hint="default" w:ascii="Times New Roman" w:hAnsi="Times New Roman" w:cs="Times New Roman"/>
          <w:color w:val="FF0000"/>
        </w:rPr>
        <w:t>.故答案为：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4880610</wp:posOffset>
            </wp:positionH>
            <wp:positionV relativeFrom="paragraph">
              <wp:posOffset>442595</wp:posOffset>
            </wp:positionV>
            <wp:extent cx="1215390" cy="1264285"/>
            <wp:effectExtent l="0" t="0" r="3810" b="5715"/>
            <wp:wrapSquare wrapText="bothSides"/>
            <wp:docPr id="100007" name="图片 100007" descr="@@@fcaa0258-84fe-471f-8112-69cd08566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caa0258-84fe-471f-8112-69cd08566410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21539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12．（23-24高一上·上海闵行·期末）如图为三个幂函数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,y=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,y=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在其定义域上的局部图像，则实数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､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､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从小到大的排列顺序为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</w:t>
      </w:r>
      <m:oMath>
        <m:sSub>
          <m:sSubPr>
            <m:ctrlPr>
              <w:rPr>
                <w:rFonts w:hint="default" w:ascii="Cambria Math" w:hAnsi="Cambria Math" w:cs="Times New Roman"/>
                <w:u w:val="single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u w:val="single"/>
              </w:rPr>
              <m:t>a</m:t>
            </m:r>
            <m:ctrlPr>
              <w:rPr>
                <w:rFonts w:hint="default" w:ascii="Cambria Math" w:hAnsi="Cambria Math" w:cs="Times New Roman"/>
                <w:u w:val="single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u w:val="single"/>
              </w:rPr>
              <m:t>1</m:t>
            </m:r>
            <m:ctrlPr>
              <w:rPr>
                <w:rFonts w:hint="default" w:ascii="Cambria Math" w:hAnsi="Cambria Math" w:cs="Times New Roman"/>
                <w:u w:val="single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u w:val="single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u w:val="single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u w:val="single"/>
              </w:rPr>
              <m:t>a</m:t>
            </m:r>
            <m:ctrlPr>
              <w:rPr>
                <w:rFonts w:hint="default" w:ascii="Cambria Math" w:hAnsi="Cambria Math" w:cs="Times New Roman"/>
                <w:u w:val="single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u w:val="single"/>
              </w:rPr>
              <m:t>2</m:t>
            </m:r>
            <m:ctrlPr>
              <w:rPr>
                <w:rFonts w:hint="default" w:ascii="Cambria Math" w:hAnsi="Cambria Math" w:cs="Times New Roman"/>
                <w:u w:val="single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u w:val="single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u w:val="single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u w:val="single"/>
              </w:rPr>
              <m:t>a</m:t>
            </m:r>
            <m:ctrlPr>
              <w:rPr>
                <w:rFonts w:hint="default" w:ascii="Cambria Math" w:hAnsi="Cambria Math" w:cs="Times New Roman"/>
                <w:u w:val="single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u w:val="single"/>
              </w:rPr>
              <m:t>3</m:t>
            </m:r>
            <m:ctrlPr>
              <w:rPr>
                <w:rFonts w:hint="default" w:ascii="Cambria Math" w:hAnsi="Cambria Math" w:cs="Times New Roman"/>
                <w:u w:val="single"/>
              </w:rPr>
            </m:ctrlPr>
          </m:sub>
        </m:sSub>
      </m:oMath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.（请用“</w:t>
      </w:r>
      <m:oMath>
        <m:r>
          <m:rPr/>
          <w:rPr>
            <w:rFonts w:hint="default" w:ascii="Cambria Math" w:hAnsi="Cambria Math" w:eastAsia="宋体" w:cs="Times New Roman"/>
          </w:rPr>
          <m:t>&lt;</m:t>
        </m:r>
      </m:oMath>
      <w:r>
        <w:rPr>
          <w:rFonts w:hint="default" w:ascii="Times New Roman" w:hAnsi="Times New Roman" w:cs="Times New Roman"/>
        </w:rPr>
        <w:t>”连接）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，由其图象可知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&lt;−1</m:t>
        </m:r>
      </m:oMath>
      <w:r>
        <w:rPr>
          <w:rFonts w:hint="default" w:ascii="Times New Roman" w:hAnsi="Times New Roman" w:cs="Times New Roman"/>
          <w:color w:val="FF0000"/>
        </w:rPr>
        <w:t>，例如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=−2</m:t>
        </m:r>
      </m:oMath>
      <w:r>
        <w:rPr>
          <w:rFonts w:hint="default" w:ascii="Times New Roman" w:hAnsi="Times New Roman" w:cs="Times New Roman"/>
          <w:color w:val="FF0000"/>
        </w:rPr>
        <w:t>；对于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，由其图象可知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&lt;1</m:t>
        </m:r>
      </m:oMath>
      <w:r>
        <w:rPr>
          <w:rFonts w:hint="default" w:ascii="Times New Roman" w:hAnsi="Times New Roman" w:cs="Times New Roman"/>
          <w:color w:val="FF0000"/>
        </w:rPr>
        <w:t>，例如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；对于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，由其图象可知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&gt;1</m:t>
        </m:r>
      </m:oMath>
      <w:r>
        <w:rPr>
          <w:rFonts w:hint="default" w:ascii="Times New Roman" w:hAnsi="Times New Roman" w:cs="Times New Roman"/>
          <w:color w:val="FF0000"/>
        </w:rPr>
        <w:t>，例如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；所以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.故答案为：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四</w:t>
      </w:r>
      <w:r>
        <w:rPr>
          <w:rFonts w:hint="default" w:ascii="Times New Roman" w:hAnsi="Times New Roman" w:cs="Times New Roman"/>
          <w:b/>
          <w:bCs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解答</w:t>
      </w:r>
      <w:r>
        <w:rPr>
          <w:rFonts w:hint="default" w:ascii="Times New Roman" w:hAnsi="Times New Roman" w:cs="Times New Roman"/>
          <w:b/>
          <w:bCs/>
        </w:rPr>
        <w:t>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13．比较下列各组数的大小.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3.14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（1）解：由幂函数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在定义域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为单调递减函数，因为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3.14&lt;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π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3.14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 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 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.（2）解：由幂函数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,0)∪(0,+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，且在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为单调递减函数，又由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(−x)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为奇函数，所以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,0)</m:t>
        </m:r>
      </m:oMath>
      <w:r>
        <w:rPr>
          <w:rFonts w:hint="default" w:ascii="Times New Roman" w:hAnsi="Times New Roman" w:cs="Times New Roman"/>
          <w:color w:val="FF0000"/>
        </w:rPr>
        <w:t>为递减函数，又因为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&gt;−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 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 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4953635</wp:posOffset>
            </wp:positionH>
            <wp:positionV relativeFrom="paragraph">
              <wp:posOffset>387985</wp:posOffset>
            </wp:positionV>
            <wp:extent cx="1820545" cy="1745615"/>
            <wp:effectExtent l="0" t="0" r="8255" b="6985"/>
            <wp:wrapSquare wrapText="bothSides"/>
            <wp:docPr id="100011" name="图片 100011" descr="@@@c7b153ab-155e-4455-aaa2-1800ab558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c7b153ab-155e-4455-aaa2-1800ab558008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82054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14．（已知幂函数</w:t>
      </w:r>
      <m:oMath>
        <m:r>
          <m:rPr/>
          <w:rPr>
            <w:rFonts w:hint="default" w:ascii="Cambria Math" w:hAnsi="Cambria Math" w:eastAsia="宋体" w:cs="Times New Roman"/>
          </w:rPr>
          <m:t>f(x)=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−5m+5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m−2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的图像关于点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对称．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的解析式；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(2)设函数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，在如图的坐标系中作出函数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（提示：列表、描点、连线作图）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为幂函数，则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−5m+5=1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m=4</m:t>
        </m:r>
      </m:oMath>
      <w:r>
        <w:rPr>
          <w:rFonts w:hint="default" w:ascii="Times New Roman" w:hAnsi="Times New Roman" w:cs="Times New Roman"/>
          <w:color w:val="FF0000"/>
        </w:rPr>
        <w:t>，若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，图象关于原点对称，符合题意；若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m=4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，图象不关于原点对称，不符合题意；综上所述：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（2）由（1）可得：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，可得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03"/>
        <w:gridCol w:w="522"/>
        <w:gridCol w:w="522"/>
        <w:gridCol w:w="522"/>
        <w:gridCol w:w="639"/>
        <w:gridCol w:w="473"/>
        <w:gridCol w:w="345"/>
        <w:gridCol w:w="473"/>
        <w:gridCol w:w="4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  <w:color w:val="FF0000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  <w:color w:val="FF0000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−3</m:t>
                </m:r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  <w:color w:val="FF0000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</m:t>
                </m:r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  <w:color w:val="FF0000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  <w:color w:val="FF0000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  <w:color w:val="FF0000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  <w:color w:val="FF0000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  <w:color w:val="FF0000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  <w:color w:val="FF0000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  <w:color w:val="FF0000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  <w:color w:val="FF0000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  <w:color w:val="FF0000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15．已知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+2m−2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⋅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</w:rPr>
                  <m:t>−1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+2n−3</m:t>
        </m:r>
      </m:oMath>
      <w:r>
        <w:rPr>
          <w:rFonts w:hint="default" w:ascii="Times New Roman" w:hAnsi="Times New Roman" w:cs="Times New Roman"/>
        </w:rPr>
        <w:t>是幂函数.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的值；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2a+1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3−4a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，求实数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（1）根据幂函数的定义列出关于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m,n</m:t>
        </m:r>
      </m:oMath>
      <w:r>
        <w:rPr>
          <w:rFonts w:hint="default" w:ascii="Times New Roman" w:hAnsi="Times New Roman" w:cs="Times New Roman"/>
          <w:color w:val="FF0000"/>
        </w:rPr>
        <w:t>的方程组，由此求解出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m,n</m:t>
        </m:r>
      </m:oMath>
      <w:r>
        <w:rPr>
          <w:rFonts w:hint="default" w:ascii="Times New Roman" w:hAnsi="Times New Roman" w:cs="Times New Roman"/>
          <w:color w:val="FF0000"/>
        </w:rPr>
        <w:t>的值；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（2）分析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的定义域和单调性，然后列出关于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的不等式组，由此求解出结果.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+2m−2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+2n−3</m:t>
        </m:r>
      </m:oMath>
      <w:r>
        <w:rPr>
          <w:rFonts w:hint="default" w:ascii="Times New Roman" w:hAnsi="Times New Roman" w:cs="Times New Roman"/>
          <w:color w:val="FF0000"/>
        </w:rPr>
        <w:t>是幂函数，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+2m−2=1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2n−3=0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−1≠0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m=−3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，定义域为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是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上的单调递增函数，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2a+1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3−4a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2a+1≥0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3−4a≥0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2a+1&lt;3−4a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≤a&lt;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的取值范围是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16．</w:t>
      </w:r>
      <w:bookmarkStart w:id="34" w:name="_GoBack"/>
      <w:bookmarkEnd w:id="34"/>
      <w:r>
        <w:rPr>
          <w:rFonts w:hint="default" w:ascii="Times New Roman" w:hAnsi="Times New Roman" w:cs="Times New Roman"/>
        </w:rPr>
        <w:t>已知幂函数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−m−1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(0,+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上单调递减.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的解析式；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&gt;k</m:t>
        </m:r>
      </m:oMath>
      <w:r>
        <w:rPr>
          <w:rFonts w:hint="default" w:ascii="Times New Roman" w:hAnsi="Times New Roman" w:cs="Times New Roman"/>
        </w:rPr>
        <w:t>在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上恒成立，求实数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的取值范围.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（1）由幂函数的概念与性质直接列式求解;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（2）分离参数，利用基本不等式求最值即可求解.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（1）因为幂函数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上单调递减，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−m−1=1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m&lt;0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m=−1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（2）由（1）可知，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对任意的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 xml:space="preserve">恒成立， 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由基本不等式可得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≥2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当且仅当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时，即当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x=2</m:t>
        </m:r>
      </m:oMath>
      <w:r>
        <w:rPr>
          <w:rFonts w:hint="default" w:ascii="Times New Roman" w:hAnsi="Times New Roman" w:cs="Times New Roman"/>
          <w:color w:val="FF0000"/>
        </w:rPr>
        <w:t>时，等号成立，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k&lt;1</m:t>
        </m:r>
      </m:oMath>
      <w:r>
        <w:rPr>
          <w:rFonts w:hint="default" w:ascii="Times New Roman" w:hAnsi="Times New Roman" w:cs="Times New Roman"/>
          <w:color w:val="FF0000"/>
        </w:rPr>
        <w:t>，因此，实数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</m:oMath>
      <w:r>
        <w:rPr>
          <w:rFonts w:hint="default" w:ascii="Times New Roman" w:hAnsi="Times New Roman" w:cs="Times New Roman"/>
          <w:color w:val="FF0000"/>
        </w:rPr>
        <w:t>的取值范围是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兰亭黑_GBK">
    <w:altName w:val="汉仪中黑KW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新宋体">
    <w:altName w:val="方正书宋_GBK"/>
    <w:panose1 w:val="02010609030101010101"/>
    <w:charset w:val="86"/>
    <w:family w:val="auto"/>
    <w:pitch w:val="default"/>
    <w:sig w:usb0="00000000" w:usb1="0000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Math">
    <w:panose1 w:val="02040503050406030204"/>
    <w:charset w:val="01"/>
    <w:family w:val="roman"/>
    <w:pitch w:val="default"/>
    <w:sig w:usb0="80000087" w:usb1="00002068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BOH7cfdAgAAJg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6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23E43"/>
    <w:multiLevelType w:val="singleLevel"/>
    <w:tmpl w:val="F7F23E43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U2Y2JiZTM3NTg3ODkwYzFlYWI0ZDUzMjZmOWY5Nj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85328A"/>
    <w:rsid w:val="009035F2"/>
    <w:rsid w:val="00913910"/>
    <w:rsid w:val="0098451E"/>
    <w:rsid w:val="00B205AE"/>
    <w:rsid w:val="00BF2518"/>
    <w:rsid w:val="00BF4AD7"/>
    <w:rsid w:val="00C02FC6"/>
    <w:rsid w:val="00C2613D"/>
    <w:rsid w:val="00DD0D58"/>
    <w:rsid w:val="00E8727B"/>
    <w:rsid w:val="00FB568B"/>
    <w:rsid w:val="01423F04"/>
    <w:rsid w:val="018560F7"/>
    <w:rsid w:val="09A72822"/>
    <w:rsid w:val="0C9C4C87"/>
    <w:rsid w:val="15E028B6"/>
    <w:rsid w:val="1AD0161C"/>
    <w:rsid w:val="2260286B"/>
    <w:rsid w:val="2C9D05CD"/>
    <w:rsid w:val="2DA07442"/>
    <w:rsid w:val="3CBE4EA1"/>
    <w:rsid w:val="44FC22A4"/>
    <w:rsid w:val="46146412"/>
    <w:rsid w:val="4E2C2DC6"/>
    <w:rsid w:val="5CD8040E"/>
    <w:rsid w:val="5F061196"/>
    <w:rsid w:val="61AD23DB"/>
    <w:rsid w:val="67344EAB"/>
    <w:rsid w:val="674678AE"/>
    <w:rsid w:val="6B6340B3"/>
    <w:rsid w:val="77592A50"/>
    <w:rsid w:val="7914522D"/>
    <w:rsid w:val="79A928D4"/>
    <w:rsid w:val="7ABE07EB"/>
    <w:rsid w:val="FE73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qFormat/>
    <w:uiPriority w:val="0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批注框文本 字符"/>
    <w:basedOn w:val="11"/>
    <w:link w:val="5"/>
    <w:semiHidden/>
    <w:qFormat/>
    <w:uiPriority w:val="99"/>
    <w:rPr>
      <w:sz w:val="18"/>
      <w:szCs w:val="18"/>
    </w:rPr>
  </w:style>
  <w:style w:type="paragraph" w:customStyle="1" w:styleId="16">
    <w:name w:val="【知识导航】——内容"/>
    <w:basedOn w:val="1"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paragraph" w:customStyle="1" w:styleId="17">
    <w:name w:val="【例题】——内容"/>
    <w:basedOn w:val="1"/>
    <w:qFormat/>
    <w:uiPriority w:val="0"/>
    <w:pPr>
      <w:widowControl/>
      <w:snapToGrid w:val="0"/>
      <w:spacing w:line="312" w:lineRule="atLeast"/>
    </w:pPr>
    <w:rPr>
      <w:rFonts w:ascii="Times New Roman" w:hAnsi="Times New Roman" w:eastAsia="宋体" w:cs="Times New Roman"/>
      <w:szCs w:val="24"/>
    </w:rPr>
  </w:style>
  <w:style w:type="character" w:customStyle="1" w:styleId="18">
    <w:name w:val="font31"/>
    <w:basedOn w:val="11"/>
    <w:qFormat/>
    <w:uiPriority w:val="0"/>
    <w:rPr>
      <w:rFonts w:ascii="宋体" w:hAnsi="宋体" w:eastAsia="宋体" w:cs="宋体"/>
      <w:color w:val="000000"/>
      <w:sz w:val="36"/>
      <w:szCs w:val="36"/>
      <w:u w:val="none"/>
    </w:rPr>
  </w:style>
  <w:style w:type="character" w:customStyle="1" w:styleId="19">
    <w:name w:val="font11"/>
    <w:basedOn w:val="11"/>
    <w:qFormat/>
    <w:uiPriority w:val="0"/>
    <w:rPr>
      <w:rFonts w:hint="default" w:ascii="Arial" w:hAnsi="Arial" w:cs="Arial"/>
      <w:color w:val="000000"/>
      <w:sz w:val="7"/>
      <w:szCs w:val="7"/>
      <w:u w:val="none"/>
    </w:rPr>
  </w:style>
  <w:style w:type="character" w:customStyle="1" w:styleId="20">
    <w:name w:val="font41"/>
    <w:basedOn w:val="11"/>
    <w:qFormat/>
    <w:uiPriority w:val="0"/>
    <w:rPr>
      <w:rFonts w:hint="default" w:ascii="Arial" w:hAnsi="Arial" w:cs="Arial"/>
      <w:color w:val="000000"/>
      <w:sz w:val="12"/>
      <w:szCs w:val="12"/>
      <w:u w:val="none"/>
    </w:rPr>
  </w:style>
  <w:style w:type="character" w:customStyle="1" w:styleId="21">
    <w:name w:val="font61"/>
    <w:basedOn w:val="11"/>
    <w:qFormat/>
    <w:uiPriority w:val="0"/>
    <w:rPr>
      <w:rFonts w:ascii="宋体" w:hAnsi="宋体" w:eastAsia="宋体" w:cs="宋体"/>
      <w:color w:val="000000"/>
      <w:sz w:val="22"/>
      <w:szCs w:val="22"/>
      <w:u w:val="none"/>
    </w:rPr>
  </w:style>
  <w:style w:type="character" w:customStyle="1" w:styleId="22">
    <w:name w:val="font01"/>
    <w:basedOn w:val="11"/>
    <w:qFormat/>
    <w:uiPriority w:val="0"/>
    <w:rPr>
      <w:rFonts w:ascii="宋体" w:hAnsi="宋体" w:eastAsia="宋体" w:cs="宋体"/>
      <w:color w:val="002887"/>
      <w:sz w:val="22"/>
      <w:szCs w:val="22"/>
      <w:u w:val="none"/>
    </w:rPr>
  </w:style>
  <w:style w:type="character" w:customStyle="1" w:styleId="23">
    <w:name w:val="font51"/>
    <w:basedOn w:val="11"/>
    <w:qFormat/>
    <w:uiPriority w:val="0"/>
    <w:rPr>
      <w:rFonts w:hint="default" w:ascii="Arial" w:hAnsi="Arial" w:cs="Arial"/>
      <w:color w:val="000000"/>
      <w:sz w:val="6"/>
      <w:szCs w:val="6"/>
      <w:u w:val="none"/>
    </w:rPr>
  </w:style>
  <w:style w:type="character" w:customStyle="1" w:styleId="24">
    <w:name w:val="font71"/>
    <w:basedOn w:val="11"/>
    <w:qFormat/>
    <w:uiPriority w:val="0"/>
    <w:rPr>
      <w:rFonts w:hint="eastAsia" w:ascii="宋体" w:hAnsi="宋体" w:eastAsia="宋体" w:cs="宋体"/>
      <w:color w:val="000000"/>
      <w:sz w:val="10"/>
      <w:szCs w:val="10"/>
      <w:u w:val="none"/>
    </w:rPr>
  </w:style>
  <w:style w:type="character" w:customStyle="1" w:styleId="25">
    <w:name w:val="font81"/>
    <w:basedOn w:val="11"/>
    <w:qFormat/>
    <w:uiPriority w:val="0"/>
    <w:rPr>
      <w:rFonts w:hint="default" w:ascii="Arial" w:hAnsi="Arial" w:cs="Arial"/>
      <w:color w:val="000000"/>
      <w:sz w:val="22"/>
      <w:szCs w:val="22"/>
      <w:u w:val="none"/>
    </w:rPr>
  </w:style>
  <w:style w:type="character" w:customStyle="1" w:styleId="26">
    <w:name w:val="font91"/>
    <w:basedOn w:val="1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7">
    <w:name w:val="font21"/>
    <w:basedOn w:val="11"/>
    <w:qFormat/>
    <w:uiPriority w:val="0"/>
    <w:rPr>
      <w:rFonts w:ascii="宋体" w:hAnsi="宋体" w:eastAsia="宋体" w:cs="宋体"/>
      <w:color w:val="000000"/>
      <w:sz w:val="32"/>
      <w:szCs w:val="3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ntTable" Target="fontTable.xml"/><Relationship Id="rId98" Type="http://schemas.openxmlformats.org/officeDocument/2006/relationships/numbering" Target="numbering.xml"/><Relationship Id="rId97" Type="http://schemas.openxmlformats.org/officeDocument/2006/relationships/customXml" Target="../customXml/item1.xml"/><Relationship Id="rId96" Type="http://schemas.openxmlformats.org/officeDocument/2006/relationships/image" Target="media/image56.png"/><Relationship Id="rId95" Type="http://schemas.openxmlformats.org/officeDocument/2006/relationships/image" Target="media/image55.png"/><Relationship Id="rId94" Type="http://schemas.openxmlformats.org/officeDocument/2006/relationships/image" Target="media/image54.png"/><Relationship Id="rId93" Type="http://schemas.openxmlformats.org/officeDocument/2006/relationships/image" Target="media/image53.png"/><Relationship Id="rId92" Type="http://schemas.openxmlformats.org/officeDocument/2006/relationships/image" Target="media/image52.png"/><Relationship Id="rId91" Type="http://schemas.openxmlformats.org/officeDocument/2006/relationships/image" Target="media/image51.png"/><Relationship Id="rId90" Type="http://schemas.openxmlformats.org/officeDocument/2006/relationships/image" Target="media/image50.png"/><Relationship Id="rId9" Type="http://schemas.openxmlformats.org/officeDocument/2006/relationships/oleObject" Target="embeddings/oleObject1.bin"/><Relationship Id="rId89" Type="http://schemas.openxmlformats.org/officeDocument/2006/relationships/image" Target="media/image49.png"/><Relationship Id="rId88" Type="http://schemas.openxmlformats.org/officeDocument/2006/relationships/image" Target="media/image48.png"/><Relationship Id="rId87" Type="http://schemas.openxmlformats.org/officeDocument/2006/relationships/image" Target="media/image47.png"/><Relationship Id="rId86" Type="http://schemas.openxmlformats.org/officeDocument/2006/relationships/image" Target="media/image46.png"/><Relationship Id="rId85" Type="http://schemas.openxmlformats.org/officeDocument/2006/relationships/image" Target="media/image45.png"/><Relationship Id="rId84" Type="http://schemas.openxmlformats.org/officeDocument/2006/relationships/image" Target="media/image44.png"/><Relationship Id="rId83" Type="http://schemas.openxmlformats.org/officeDocument/2006/relationships/image" Target="media/image43.png"/><Relationship Id="rId82" Type="http://schemas.openxmlformats.org/officeDocument/2006/relationships/oleObject" Target="embeddings/oleObject36.bin"/><Relationship Id="rId81" Type="http://schemas.openxmlformats.org/officeDocument/2006/relationships/oleObject" Target="embeddings/oleObject35.bin"/><Relationship Id="rId80" Type="http://schemas.openxmlformats.org/officeDocument/2006/relationships/oleObject" Target="embeddings/oleObject34.bin"/><Relationship Id="rId8" Type="http://schemas.openxmlformats.org/officeDocument/2006/relationships/image" Target="media/image4.png"/><Relationship Id="rId79" Type="http://schemas.openxmlformats.org/officeDocument/2006/relationships/oleObject" Target="embeddings/oleObject33.bin"/><Relationship Id="rId78" Type="http://schemas.openxmlformats.org/officeDocument/2006/relationships/oleObject" Target="embeddings/oleObject32.bin"/><Relationship Id="rId77" Type="http://schemas.openxmlformats.org/officeDocument/2006/relationships/image" Target="media/image42.png"/><Relationship Id="rId76" Type="http://schemas.openxmlformats.org/officeDocument/2006/relationships/image" Target="media/image41.wmf"/><Relationship Id="rId75" Type="http://schemas.openxmlformats.org/officeDocument/2006/relationships/oleObject" Target="embeddings/oleObject31.bin"/><Relationship Id="rId74" Type="http://schemas.openxmlformats.org/officeDocument/2006/relationships/image" Target="media/image40.png"/><Relationship Id="rId73" Type="http://schemas.openxmlformats.org/officeDocument/2006/relationships/oleObject" Target="embeddings/oleObject30.bin"/><Relationship Id="rId72" Type="http://schemas.openxmlformats.org/officeDocument/2006/relationships/oleObject" Target="embeddings/oleObject29.bin"/><Relationship Id="rId71" Type="http://schemas.openxmlformats.org/officeDocument/2006/relationships/oleObject" Target="embeddings/oleObject28.bin"/><Relationship Id="rId70" Type="http://schemas.openxmlformats.org/officeDocument/2006/relationships/image" Target="media/image39.wmf"/><Relationship Id="rId7" Type="http://schemas.openxmlformats.org/officeDocument/2006/relationships/image" Target="media/image3.png"/><Relationship Id="rId69" Type="http://schemas.openxmlformats.org/officeDocument/2006/relationships/oleObject" Target="embeddings/oleObject27.bin"/><Relationship Id="rId68" Type="http://schemas.openxmlformats.org/officeDocument/2006/relationships/image" Target="media/image38.wmf"/><Relationship Id="rId67" Type="http://schemas.openxmlformats.org/officeDocument/2006/relationships/oleObject" Target="embeddings/oleObject26.bin"/><Relationship Id="rId66" Type="http://schemas.openxmlformats.org/officeDocument/2006/relationships/image" Target="media/image37.wmf"/><Relationship Id="rId65" Type="http://schemas.openxmlformats.org/officeDocument/2006/relationships/oleObject" Target="embeddings/oleObject25.bin"/><Relationship Id="rId64" Type="http://schemas.openxmlformats.org/officeDocument/2006/relationships/image" Target="media/image36.png"/><Relationship Id="rId63" Type="http://schemas.openxmlformats.org/officeDocument/2006/relationships/oleObject" Target="embeddings/oleObject24.bin"/><Relationship Id="rId62" Type="http://schemas.openxmlformats.org/officeDocument/2006/relationships/oleObject" Target="embeddings/oleObject23.bin"/><Relationship Id="rId61" Type="http://schemas.openxmlformats.org/officeDocument/2006/relationships/oleObject" Target="embeddings/oleObject22.bin"/><Relationship Id="rId60" Type="http://schemas.openxmlformats.org/officeDocument/2006/relationships/image" Target="media/image35.wmf"/><Relationship Id="rId6" Type="http://schemas.openxmlformats.org/officeDocument/2006/relationships/image" Target="media/image2.png"/><Relationship Id="rId59" Type="http://schemas.openxmlformats.org/officeDocument/2006/relationships/oleObject" Target="embeddings/oleObject21.bin"/><Relationship Id="rId58" Type="http://schemas.openxmlformats.org/officeDocument/2006/relationships/image" Target="media/image34.png"/><Relationship Id="rId57" Type="http://schemas.openxmlformats.org/officeDocument/2006/relationships/image" Target="media/image33.png"/><Relationship Id="rId56" Type="http://schemas.openxmlformats.org/officeDocument/2006/relationships/image" Target="media/image32.png"/><Relationship Id="rId55" Type="http://schemas.openxmlformats.org/officeDocument/2006/relationships/image" Target="media/image31.png"/><Relationship Id="rId54" Type="http://schemas.openxmlformats.org/officeDocument/2006/relationships/image" Target="media/image30.png"/><Relationship Id="rId53" Type="http://schemas.openxmlformats.org/officeDocument/2006/relationships/image" Target="media/image29.png"/><Relationship Id="rId52" Type="http://schemas.openxmlformats.org/officeDocument/2006/relationships/image" Target="media/image28.png"/><Relationship Id="rId51" Type="http://schemas.openxmlformats.org/officeDocument/2006/relationships/image" Target="media/image27.png"/><Relationship Id="rId50" Type="http://schemas.openxmlformats.org/officeDocument/2006/relationships/image" Target="media/image26.png"/><Relationship Id="rId5" Type="http://schemas.openxmlformats.org/officeDocument/2006/relationships/theme" Target="theme/theme1.xml"/><Relationship Id="rId49" Type="http://schemas.openxmlformats.org/officeDocument/2006/relationships/image" Target="media/image25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4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3.wmf"/><Relationship Id="rId44" Type="http://schemas.openxmlformats.org/officeDocument/2006/relationships/oleObject" Target="embeddings/oleObject18.bin"/><Relationship Id="rId43" Type="http://schemas.openxmlformats.org/officeDocument/2006/relationships/image" Target="media/image22.wmf"/><Relationship Id="rId42" Type="http://schemas.openxmlformats.org/officeDocument/2006/relationships/oleObject" Target="embeddings/oleObject17.bin"/><Relationship Id="rId41" Type="http://schemas.openxmlformats.org/officeDocument/2006/relationships/image" Target="media/image21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" Type="http://schemas.openxmlformats.org/officeDocument/2006/relationships/image" Target="media/image20.wmf"/><Relationship Id="rId38" Type="http://schemas.openxmlformats.org/officeDocument/2006/relationships/oleObject" Target="embeddings/oleObject15.bin"/><Relationship Id="rId37" Type="http://schemas.openxmlformats.org/officeDocument/2006/relationships/image" Target="media/image19.wmf"/><Relationship Id="rId36" Type="http://schemas.openxmlformats.org/officeDocument/2006/relationships/oleObject" Target="embeddings/oleObject14.bin"/><Relationship Id="rId35" Type="http://schemas.openxmlformats.org/officeDocument/2006/relationships/oleObject" Target="embeddings/oleObject13.bin"/><Relationship Id="rId34" Type="http://schemas.openxmlformats.org/officeDocument/2006/relationships/image" Target="media/image18.wmf"/><Relationship Id="rId33" Type="http://schemas.openxmlformats.org/officeDocument/2006/relationships/oleObject" Target="embeddings/oleObject12.bin"/><Relationship Id="rId32" Type="http://schemas.openxmlformats.org/officeDocument/2006/relationships/image" Target="media/image17.wmf"/><Relationship Id="rId31" Type="http://schemas.openxmlformats.org/officeDocument/2006/relationships/oleObject" Target="embeddings/oleObject11.bin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oleObject" Target="embeddings/oleObject9.bin"/><Relationship Id="rId28" Type="http://schemas.openxmlformats.org/officeDocument/2006/relationships/oleObject" Target="embeddings/oleObject8.bin"/><Relationship Id="rId27" Type="http://schemas.openxmlformats.org/officeDocument/2006/relationships/image" Target="media/image16.wmf"/><Relationship Id="rId26" Type="http://schemas.openxmlformats.org/officeDocument/2006/relationships/oleObject" Target="embeddings/oleObject7.bin"/><Relationship Id="rId25" Type="http://schemas.openxmlformats.org/officeDocument/2006/relationships/image" Target="media/image15.wmf"/><Relationship Id="rId24" Type="http://schemas.openxmlformats.org/officeDocument/2006/relationships/oleObject" Target="embeddings/oleObject6.bin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wmf"/><Relationship Id="rId17" Type="http://schemas.openxmlformats.org/officeDocument/2006/relationships/oleObject" Target="embeddings/oleObject5.bin"/><Relationship Id="rId16" Type="http://schemas.openxmlformats.org/officeDocument/2006/relationships/image" Target="media/image8.wmf"/><Relationship Id="rId15" Type="http://schemas.openxmlformats.org/officeDocument/2006/relationships/oleObject" Target="embeddings/oleObject4.bin"/><Relationship Id="rId14" Type="http://schemas.openxmlformats.org/officeDocument/2006/relationships/image" Target="media/image7.wmf"/><Relationship Id="rId13" Type="http://schemas.openxmlformats.org/officeDocument/2006/relationships/oleObject" Target="embeddings/oleObject3.bin"/><Relationship Id="rId12" Type="http://schemas.openxmlformats.org/officeDocument/2006/relationships/image" Target="media/image6.wmf"/><Relationship Id="rId11" Type="http://schemas.openxmlformats.org/officeDocument/2006/relationships/oleObject" Target="embeddings/oleObject2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8015</Words>
  <Characters>9746</Characters>
  <Lines>0</Lines>
  <Paragraphs>0</Paragraphs>
  <TotalTime>23</TotalTime>
  <ScaleCrop>false</ScaleCrop>
  <LinksUpToDate>false</LinksUpToDate>
  <CharactersWithSpaces>10006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2019-12-17T11:45:00Z</dcterms:created>
  <dc:creator>高三015</dc:creator>
  <cp:lastModifiedBy>林惠琴 Tina</cp:lastModifiedBy>
  <dcterms:modified xsi:type="dcterms:W3CDTF">2024-07-07T11:39:30Z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A3B2BC7685C76566F20D8A66C426E9C2_42</vt:lpwstr>
  </property>
</Properties>
</file>