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409" w:firstLineChars="8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10896600</wp:posOffset>
            </wp:positionV>
            <wp:extent cx="266700" cy="419100"/>
            <wp:effectExtent l="0" t="0" r="12700" b="1270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立体图形的直观图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考点1:</w:t>
      </w:r>
      <w:r>
        <w:rPr>
          <w:rFonts w:hint="eastAsia"/>
          <w:b/>
          <w:bCs/>
          <w:sz w:val="21"/>
          <w:szCs w:val="21"/>
        </w:rPr>
        <w:t>画法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常用斜二测画法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考点2:规则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①</w:t>
      </w:r>
      <w:r>
        <w:rPr>
          <w:rFonts w:hint="default"/>
          <w:sz w:val="21"/>
          <w:szCs w:val="21"/>
          <w:lang w:val="en-US" w:eastAsia="zh-CN"/>
        </w:rPr>
        <w:t>原图形中x轴、y轴、Z轴两两垂直，直观图中，y轴、轴的夹角为45°(或135°)，z’轴与轴和轴所在平面垂直</w:t>
      </w:r>
      <w:r>
        <w:rPr>
          <w:rFonts w:hint="eastAsia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②</w:t>
      </w:r>
      <w:r>
        <w:rPr>
          <w:rFonts w:hint="default"/>
          <w:sz w:val="21"/>
          <w:szCs w:val="21"/>
          <w:lang w:val="en-US" w:eastAsia="zh-CN"/>
        </w:rPr>
        <w:t>原图形中平行于坐标轴的线段，直观图中仍平行于坐标轴平行于x轴和z轴的线段在直观图中保持原长度不变平行于y轴的线段长度在直观图中变为原来的一半</w:t>
      </w:r>
      <w:r>
        <w:rPr>
          <w:rFonts w:hint="eastAsia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考点3:三</w:t>
      </w:r>
      <w:r>
        <w:rPr>
          <w:rFonts w:hint="eastAsia"/>
          <w:b/>
          <w:bCs/>
          <w:sz w:val="21"/>
          <w:szCs w:val="21"/>
        </w:rPr>
        <w:t>变与三不变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三变：</w:t>
      </w:r>
      <w:r>
        <w:rPr>
          <w:rFonts w:hint="eastAsia"/>
          <w:sz w:val="21"/>
          <w:szCs w:val="21"/>
        </w:rPr>
        <w:t>坐标轴的夹角改变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与y轴平行的线段的长度变为原来的一半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图形改变.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三不变：</w:t>
      </w:r>
      <w:r>
        <w:rPr>
          <w:rFonts w:hint="eastAsia"/>
          <w:sz w:val="21"/>
          <w:szCs w:val="21"/>
        </w:rPr>
        <w:t>平行性不改变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与x轴和轴平行的线段的长度不改变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相对位置不改变.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609590" cy="1331595"/>
            <wp:effectExtent l="0" t="0" r="635" b="1905"/>
            <wp:docPr id="13" name="C9F754DE-2CAD-44b6-B708-469DEB6407EB-1" descr="C:/Users/86183/AppData/Local/Temp/wps.kOYyB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kOYyBw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1斜二测画法的辨析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利用斜二测画法画水平放置的平面图形的直观图，得到：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①三角形的直观图是三角形；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②平行四边形的直观图是平行四边形；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③正方形的直观图可能仍是正方形；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④菱形的直观图是一定是菱形．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以上结论，正确的是（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B．①</w:t>
      </w:r>
      <w:r>
        <w:tab/>
      </w:r>
      <w:r>
        <w:t>C．③④</w:t>
      </w:r>
      <w:r>
        <w:tab/>
      </w:r>
      <w:r>
        <w:t>D．①②③④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对于用“斜二侧画法”画平面图形的直观图，下列说法正确的是（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A．等腰三角形的直观图仍是等腰三角形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B．梯形的直观图可能不是梯形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C．正方形的直观图为平行四边形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D．正三角形的直观图一定是等腰三角形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关于斜二测画法所得直观图的说法错误的是（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A．直角三角形的直观图仍是直角三角形</w:t>
      </w:r>
      <w:r>
        <w:tab/>
      </w:r>
      <w:r>
        <w:t>B．梯形的直观图是平行四边形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C．正方形的直观图是菱形</w:t>
      </w:r>
      <w:r>
        <w:tab/>
      </w:r>
      <w:r>
        <w:t>D．平行四边形的直观图仍是平行四边形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用斜二测画水平放置的平面图形的直观图时，下列结论正确的是（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A．平行线段在直观图仍是平行线段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B．相等的角在直观图仍是相等的角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C．菱形的直观图是菱形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D．梯形的直观图是梯形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2画平面图形的直观图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画水平放置的正三角形的直观图．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如图有一个直角梯形</w:t>
      </w:r>
      <w:r>
        <w:object>
          <v:shape id="_x0000_i1025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" o:title="eqId3241d7fedd89d85711acd7a2635298a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，则它的水平放置的直观图是（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878205"/>
            <wp:effectExtent l="0" t="0" r="0" b="7620"/>
            <wp:docPr id="100007" name="图片 100007" descr="@@@61b10a1d-e0a5-45a3-8c24-cc90ff763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1b10a1d-e0a5-45a3-8c24-cc90ff76320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247650"/>
            <wp:effectExtent l="0" t="0" r="0" b="0"/>
            <wp:docPr id="100009" name="图片 100009" descr="@@@1833b6b2-3ee9-492a-85c6-62f92b22b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833b6b2-3ee9-492a-85c6-62f92b22b3a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14350"/>
            <wp:effectExtent l="0" t="0" r="0" b="0"/>
            <wp:docPr id="100011" name="图片 100011" descr="@@@43d30f20-e302-43d8-93af-52cf35fc0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3d30f20-e302-43d8-93af-52cf35fc0c2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476250"/>
            <wp:effectExtent l="0" t="0" r="0" b="0"/>
            <wp:docPr id="100013" name="图片 100013" descr="@@@18f35e29-138c-46d0-8b61-782f204fe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8f35e29-138c-46d0-8b61-782f204fee9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90550"/>
            <wp:effectExtent l="0" t="0" r="0" b="0"/>
            <wp:docPr id="100015" name="图片 100015" descr="@@@fec4c7c0-ffea-4121-811b-c1e3bc2ff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ec4c7c0-ffea-4121-811b-c1e3bc2ff0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用斜二测画法画水平放置的正方形</w:t>
      </w:r>
      <w:r>
        <w:object>
          <v:shape id="_x0000_i102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9" o:title="eqId411b38a18046fea8e9fab1f9f9b80a5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t>的直观图为平行四边形</w:t>
      </w:r>
      <w:r>
        <w:object>
          <v:shape id="_x0000_i1027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21" o:title="eqId0d609847e2ff3d64e5a514582c3ead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t>，取</w:t>
      </w:r>
      <w:r>
        <w:object>
          <v:shape id="_x0000_i102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3" o:title="eqIdf52a58fbaf4fea03567e88a9f0f6e37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t>所在直线为</w:t>
      </w:r>
      <w:r>
        <w:rPr>
          <w:rFonts w:ascii="Times New Roman" w:hAnsi="Times New Roman" w:eastAsia="Times New Roman" w:cs="Times New Roman"/>
          <w:i/>
        </w:rPr>
        <w:t>x</w:t>
      </w:r>
      <w:r>
        <w:t>轴，</w:t>
      </w:r>
      <w:r>
        <w:object>
          <v:shape id="_x0000_i102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5" o:title="eqId03902478df1a55bc99703210bccab91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t>所在直线为</w:t>
      </w:r>
      <w:r>
        <w:rPr>
          <w:rFonts w:ascii="Times New Roman" w:hAnsi="Times New Roman" w:eastAsia="Times New Roman" w:cs="Times New Roman"/>
          <w:i/>
        </w:rPr>
        <w:t>y</w:t>
      </w:r>
      <w:r>
        <w:t>轴．若在直观图中</w:t>
      </w:r>
      <w:r>
        <w:object>
          <v:shape id="_x0000_i1030" o:spt="75" alt="eqIdb9aac8e06383cbd81feaa00db96adbc6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7" o:title="eqIdb9aac8e06383cbd81feaa00db96adbc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t>，则</w:t>
      </w:r>
      <w:r>
        <w:object>
          <v:shape id="_x0000_i1031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9" o:title="eqId16ca90e8a784f990c4097eec921990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32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31" o:title="eqId9efa9fbcfb9595e2f031aa691db4564b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画出图中水平放置的四边形</w:t>
      </w:r>
      <w:r>
        <w:object>
          <v:shape id="_x0000_i103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9" o:title="eqId411b38a18046fea8e9fab1f9f9b80a5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t>的直观图</w:t>
      </w:r>
      <w:r>
        <w:object>
          <v:shape id="_x0000_i1034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21" o:title="eqId0d609847e2ff3d64e5a514582c3ead0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>，并求出直观图中三角形</w:t>
      </w:r>
      <w:r>
        <w:object>
          <v:shape id="_x0000_i1035" o:spt="75" alt="eqId90bf86c2f3cfa1bc29987125761c3de7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35" o:title="eqId90bf86c2f3cfa1bc29987125761c3de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t>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1190625"/>
            <wp:effectExtent l="0" t="0" r="0" b="0"/>
            <wp:docPr id="100041" name="图片 100041" descr="@@@8814d870-5a00-4b89-9f2d-2802bd323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814d870-5a00-4b89-9f2d-2802bd3232d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3画空间几何体的直观图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画正六棱柱（底面是正六边形，侧棱垂直于底面）的直观图．（底面边长尺寸不作要求，侧棱长为1.5 cm）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画底面边长为3cm、高为3.5cm的正三棱柱的直观图．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用斜二测画法画长、宽、高分别是8cm，6cm，3cm的长方体</w:t>
      </w:r>
      <w:r>
        <w:object>
          <v:shape id="_x0000_i1036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38" o:title="eqIdb3da8c338342e38c9aa3f274c053fd5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>的直观图．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已知直三棱柱</w:t>
      </w:r>
      <w:r>
        <w:object>
          <v:shape id="_x0000_i103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0" o:title="eqId42d3a82b8e587ee890467835bc4e854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t>，的底面是等腰直角三角形，且</w:t>
      </w:r>
      <w:r>
        <w:object>
          <v:shape id="_x0000_i1038" o:spt="75" alt="eqIda566b100fb2ebe3d208f9b6527934218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42" o:title="eqIda566b100fb2ebe3d208f9b652793421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，侧棱</w:t>
      </w:r>
      <w:r>
        <w:object>
          <v:shape id="_x0000_i1039" o:spt="75" alt="eqId1f3e58edd1f900ca82bb2a3058293f52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44" o:title="eqId1f3e58edd1f900ca82bb2a3058293f5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>．在给定的坐标系中，用斜二测画法画出该三棱柱的直观图．（不要求写出画法，但要标上字母，并保留作图痕迹）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19225"/>
            <wp:effectExtent l="0" t="0" r="0" b="0"/>
            <wp:docPr id="100059" name="图片 100059" descr="@@@da4eb0cf-d3c9-444d-b031-eacd96b29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a4eb0cf-d3c9-444d-b031-eacd96b29f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4由直观图还原几何图形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如图，正方形</w:t>
      </w:r>
      <w:r>
        <w:object>
          <v:shape id="_x0000_i1040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21" o:title="eqId0d609847e2ff3d64e5a514582c3ead0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t>是用斜二测画法画出的水平放置的一个平面四边形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的直观图，若</w:t>
      </w:r>
      <w:r>
        <w:object>
          <v:shape id="_x0000_i1041" o:spt="75" alt="eqIdb767f9bcd257ba17d0ac83c226285e6a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48" o:title="eqIdb767f9bcd257ba17d0ac83c226285e6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周长为（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9055" cy="993140"/>
            <wp:effectExtent l="0" t="0" r="4445" b="6985"/>
            <wp:docPr id="100019" name="图片 100019" descr="@@@e241c7ce-c156-4395-8718-ad33fc97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241c7ce-c156-4395-8718-ad33fc9757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1" o:title="eqIdcf298f00799cbf34b4db26f5f63af92f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tab/>
      </w:r>
      <w:r>
        <w:t>B．4</w:t>
      </w:r>
      <w:r>
        <w:tab/>
      </w:r>
      <w:r>
        <w:t>C．</w:t>
      </w:r>
      <w:r>
        <w:object>
          <v:shape id="_x0000_i1043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3" o:title="eqId95bacae35b6e16a0a33c2bdc6bc07df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</w:t>
      </w:r>
      <w:r>
        <w:object>
          <v:shape id="_x0000_i1044" o:spt="75" alt="eqIdc0d02d76af11a2b8bfb7d6e1b3c171f7" type="#_x0000_t75" style="height:13.3pt;width:40.45pt;" o:ole="t" filled="f" o:preferrelative="t" stroked="f" coordsize="21600,21600">
            <v:path/>
            <v:fill on="f" focussize="0,0"/>
            <v:stroke on="f" joinstyle="miter"/>
            <v:imagedata r:id="rId55" o:title="eqIdc0d02d76af11a2b8bfb7d6e1b3c171f7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t>是水平放置的</w:t>
      </w:r>
      <w:r>
        <w:object>
          <v:shape id="_x0000_i1045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57" o:title="eqId3fe95f656b98b53f71a9d72bf0c9a4b9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t>的直观图，则</w:t>
      </w:r>
      <w:r>
        <w:object>
          <v:shape id="_x0000_i1046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57" o:title="eqId3fe95f656b98b53f71a9d72bf0c9a4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33475"/>
            <wp:effectExtent l="0" t="0" r="0" b="0"/>
            <wp:docPr id="100023" name="图片 100023" descr="@@@33efdce2-2147-4cb2-a510-2e1a212ee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3efdce2-2147-4cb2-a510-2e1a212ee5fe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047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1" o:title="eqId8af2fdf1944afebb51cb6a5e6c74aadd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63" o:title="eqId8ec978eb43bc4f9e7df83b0d0195dcda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tab/>
      </w:r>
      <w:r>
        <w:t>D．12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如图，平行四边形</w:t>
      </w:r>
      <w:r>
        <w:object>
          <v:shape id="_x0000_i1049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5" o:title="eqId352529b508315e10a9a078898c2ae8f6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t>是四边形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的直观图.若</w:t>
      </w:r>
      <w:r>
        <w:object>
          <v:shape id="_x0000_i1050" o:spt="75" alt="eqIdefded1840556706c82148fa6264096b3" type="#_x0000_t75" style="height:11.85pt;width:36.9pt;" o:ole="t" filled="f" o:preferrelative="t" stroked="f" coordsize="21600,21600">
            <v:path/>
            <v:fill on="f" focussize="0,0"/>
            <v:stroke on="f" joinstyle="miter"/>
            <v:imagedata r:id="rId67" o:title="eqIdefded1840556706c82148fa6264096b3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t>，</w:t>
      </w:r>
      <w:r>
        <w:object>
          <v:shape id="_x0000_i1051" o:spt="75" alt="eqIdc9c302aa8b3761b1430c1f1b673e1d1d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69" o:title="eqIdc9c302aa8b3761b1430c1f1b673e1d1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t>，则原四边形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7630" cy="871855"/>
            <wp:effectExtent l="0" t="0" r="4445" b="4445"/>
            <wp:docPr id="100031" name="图片 100031" descr="@@@40471271-5b3e-4497-a8b7-66d58c416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0471271-5b3e-4497-a8b7-66d58c416f3f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如图，一个水平放置的平面图形的斜二测直观图是直角梯形</w:t>
      </w:r>
      <w:r>
        <w:object>
          <v:shape id="_x0000_i1052" o:spt="75" alt="eqId85fff1dd4920f99effb1d47fdfa24a1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2" o:title="eqId85fff1dd4920f99effb1d47fdfa24a1c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t>，且</w:t>
      </w:r>
      <w:r>
        <w:object>
          <v:shape id="_x0000_i1053" o:spt="75" alt="eqIdf6dac7de9bf99ce0121a2fe2c408b97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4" o:title="eqIdf6dac7de9bf99ce0121a2fe2c408b973"/>
            <o:lock v:ext="edit" aspectratio="t"/>
            <w10:wrap type="none"/>
            <w10:anchorlock/>
          </v:shape>
          <o:OLEObject Type="Embed" ProgID="Equation.DSMT4" ShapeID="_x0000_i1053" DrawAspect="Content" ObjectID="_1468075753" r:id="rId73">
            <o:LockedField>false</o:LockedField>
          </o:OLEObject>
        </w:object>
      </w:r>
      <w:r>
        <w:t>，</w:t>
      </w:r>
      <w:r>
        <w:object>
          <v:shape id="_x0000_i1054" o:spt="75" alt="eqId2039e75aa35c98b00fc88a30879b7b87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76" o:title="eqId2039e75aa35c98b00fc88a30879b7b8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t>，</w:t>
      </w:r>
      <w:r>
        <w:object>
          <v:shape id="_x0000_i1055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78" o:title="eqId9458968b0703e1ae8a6f23386fffba1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7">
            <o:LockedField>false</o:LockedField>
          </o:OLEObject>
        </w:object>
      </w:r>
      <w:r>
        <w:t>，则该平面图形的面积为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30275"/>
            <wp:effectExtent l="0" t="0" r="0" b="3175"/>
            <wp:docPr id="100035" name="图片 100035" descr="@@@c49ec723-2498-41c0-b1cf-0eba40ce7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49ec723-2498-41c0-b1cf-0eba40ce76f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5平面图形的面积与其直观图的面积的关系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</w:t>
      </w:r>
      <w:r>
        <w:object>
          <v:shape id="_x0000_i1056" o:spt="75" alt="eqIde4f1dc9ce028bea9ae0be620e416453c" type="#_x0000_t75" style="height:13pt;width:51pt;" o:ole="t" filled="f" o:preferrelative="t" stroked="f" coordsize="21600,21600">
            <v:path/>
            <v:fill on="f" focussize="0,0"/>
            <v:stroke on="f" joinstyle="miter"/>
            <v:imagedata r:id="rId81" o:title="eqIde4f1dc9ce028bea9ae0be620e416453c"/>
            <o:lock v:ext="edit" aspectratio="t"/>
            <w10:wrap type="none"/>
            <w10:anchorlock/>
          </v:shape>
          <o:OLEObject Type="Embed" ProgID="Equation.DSMT4" ShapeID="_x0000_i1056" DrawAspect="Content" ObjectID="_1468075756" r:id="rId80">
            <o:LockedField>false</o:LockedField>
          </o:OLEObject>
        </w:object>
      </w:r>
      <w:r>
        <w:t>是</w:t>
      </w:r>
      <w:r>
        <w:object>
          <v:shape id="_x0000_i1057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57" o:title="eqId3fe95f656b98b53f71a9d72bf0c9a4b9"/>
            <o:lock v:ext="edit" aspectratio="t"/>
            <w10:wrap type="none"/>
            <w10:anchorlock/>
          </v:shape>
          <o:OLEObject Type="Embed" ProgID="Equation.DSMT4" ShapeID="_x0000_i1057" DrawAspect="Content" ObjectID="_1468075757" r:id="rId82">
            <o:LockedField>false</o:LockedField>
          </o:OLEObject>
        </w:object>
      </w:r>
      <w:r>
        <w:t>的斜二测直观图，其中</w:t>
      </w:r>
      <w:r>
        <w:object>
          <v:shape id="_x0000_i1058" o:spt="75" alt="eqIdeecb7da0454bbd0e1eb1246afbb2e2eb" type="#_x0000_t75" style="height:12.9pt;width:51pt;" o:ole="t" filled="f" o:preferrelative="t" stroked="f" coordsize="21600,21600">
            <v:path/>
            <v:fill on="f" focussize="0,0"/>
            <v:stroke on="f" joinstyle="miter"/>
            <v:imagedata r:id="rId84" o:title="eqIdeecb7da0454bbd0e1eb1246afbb2e2e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t>，斜边</w:t>
      </w:r>
      <w:r>
        <w:object>
          <v:shape id="_x0000_i1059" o:spt="75" alt="eqId88c50761ecded661f55e4312dd40d07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86" o:title="eqId88c50761ecded661f55e4312dd40d07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5">
            <o:LockedField>false</o:LockedField>
          </o:OLEObject>
        </w:object>
      </w:r>
      <w:r>
        <w:t>，则</w:t>
      </w:r>
      <w:r>
        <w:object>
          <v:shape id="_x0000_i1060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57" o:title="eqId3fe95f656b98b53f71a9d72bf0c9a4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t>的面积是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990600"/>
            <wp:effectExtent l="0" t="0" r="0" b="0"/>
            <wp:docPr id="100039" name="图片 100039" descr="@@@28ccb5e8-e76c-4872-bde8-6a5e2995e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8ccb5e8-e76c-4872-bde8-6a5e2995e09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用斜二测画法画一个水平放置的边长为12的正三角形的直观图，则该直观图的面积为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已知水平放置的正方形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的斜二测画法直观图</w:t>
      </w:r>
      <w:r>
        <w:object>
          <v:shape id="_x0000_i1061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21" o:title="eqId0d609847e2ff3d64e5a514582c3ead0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9">
            <o:LockedField>false</o:LockedField>
          </o:OLEObject>
        </w:object>
      </w:r>
      <w:r>
        <w:t>的面积为</w:t>
      </w:r>
      <w:r>
        <w:object>
          <v:shape id="_x0000_i1062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1" o:title="eqId4e2031d209711b058f3d278ede3c1d33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t>，则正方形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1" o:title="eqId4e2031d209711b058f3d278ede3c1d33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3" o:title="eqId95bacae35b6e16a0a33c2bdc6bc07df7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tab/>
      </w:r>
      <w:r>
        <w:t>C．8</w:t>
      </w:r>
      <w:r>
        <w:tab/>
      </w:r>
      <w:r>
        <w:t>D．16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object>
          <v:shape id="_x0000_i1065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95" o:title="eqId866b81a8384cce4f24867baca2e6820c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t>的斜二测直观图</w:t>
      </w:r>
      <w:r>
        <w:object>
          <v:shape id="_x0000_i1066" o:spt="75" alt="eqId75c3f45c84ad83388e7edc94256b0ec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97" o:title="eqId75c3f45c84ad83388e7edc94256b0ec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t>如图所示，则</w:t>
      </w:r>
      <w:r>
        <w:object>
          <v:shape id="_x0000_i1067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95" o:title="eqId866b81a8384cce4f24867baca2e6820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28725"/>
            <wp:effectExtent l="0" t="0" r="0" b="0"/>
            <wp:docPr id="100027" name="图片 100027" descr="@@@f3d6c236-c0a8-4cd5-8f40-9536f4f6e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3d6c236-c0a8-4cd5-8f40-9536f4f6e08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1" o:title="eqIdcf298f00799cbf34b4db26f5f63af9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1" o:title="eqId4e2031d209711b058f3d278ede3c1d3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tab/>
      </w:r>
      <w:r>
        <w:t>C．</w:t>
      </w:r>
      <w:r>
        <w:object>
          <v:shape id="_x0000_i107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3" o:title="eqId95bacae35b6e16a0a33c2bdc6bc07df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tab/>
      </w:r>
      <w:r>
        <w:t>D．4</w:t>
      </w:r>
    </w:p>
    <w:p>
      <w:pPr>
        <w:bidi w:val="0"/>
        <w:rPr>
          <w:rFonts w:hint="eastAsia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1．梯形的直观图是（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A．梯形</w:t>
      </w:r>
      <w:r>
        <w:tab/>
      </w:r>
      <w:r>
        <w:t>B．矩形</w:t>
      </w:r>
      <w:r>
        <w:tab/>
      </w:r>
      <w:r>
        <w:t>C．三角形</w:t>
      </w:r>
      <w:r>
        <w:tab/>
      </w:r>
      <w:r>
        <w:t>D．任意四边形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7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t>按斜二测画法得到</w:t>
      </w:r>
      <w:r>
        <w:object>
          <v:shape id="_x0000_i1072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107" o:title="eqIdb8ee6e1d480ece7117e1f87ebf4bbee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t>，如图所示，其中</w:t>
      </w:r>
      <w:r>
        <w:object>
          <v:shape id="_x0000_i1073" o:spt="75" alt="eqIda90e7ef54e6bbcdec879f24ce3bb4a00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109" o:title="eqIda90e7ef54e6bbcdec879f24ce3bb4a0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t>，</w:t>
      </w:r>
      <w:r>
        <w:object>
          <v:shape id="_x0000_i1074" o:spt="75" alt="eqId3b9be5be8421dfff7e1a5dfb8b57e047" type="#_x0000_t75" style="height:29.95pt;width:48.35pt;" o:ole="t" filled="f" o:preferrelative="t" stroked="f" coordsize="21600,21600">
            <v:path/>
            <v:fill on="f" focussize="0,0"/>
            <v:stroke on="f" joinstyle="miter"/>
            <v:imagedata r:id="rId111" o:title="eqId3b9be5be8421dfff7e1a5dfb8b57e04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t>，那么</w:t>
      </w:r>
      <w:r>
        <w:object>
          <v:shape id="_x0000_i10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t>的形状是（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2855" cy="640715"/>
            <wp:effectExtent l="0" t="0" r="4445" b="6985"/>
            <wp:docPr id="2" name="图片 2" descr="@@@6be9f2f5-b91e-4ae5-9bec-51aa329d6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be9f2f5-b91e-4ae5-9bec-51aa329d688b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A．等边三角形</w:t>
      </w:r>
      <w:r>
        <w:tab/>
      </w:r>
      <w:r>
        <w:t>B．直角三角形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C．腰和底边不相等的等腰三角形</w:t>
      </w:r>
      <w:r>
        <w:tab/>
      </w:r>
      <w:r>
        <w:t>D．三边互不相等的三角形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3．如图所示，矩形</w:t>
      </w:r>
      <w:r>
        <w:object>
          <v:shape id="_x0000_i1076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5" o:title="eqId352529b508315e10a9a078898c2ae8f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  <w:r>
        <w:t>是水平放置的一个平面图形的直观图，其中</w:t>
      </w:r>
      <w:r>
        <w:object>
          <v:shape id="_x0000_i1077" o:spt="75" alt="eqId7a99984859af9cf71ec616eda36b7d5d" type="#_x0000_t75" style="height:12.65pt;width:50.1pt;" o:ole="t" filled="f" o:preferrelative="t" stroked="f" coordsize="21600,21600">
            <v:path/>
            <v:fill on="f" focussize="0,0"/>
            <v:stroke on="f" joinstyle="miter"/>
            <v:imagedata r:id="rId116" o:title="eqId7a99984859af9cf71ec616eda36b7d5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t>，</w:t>
      </w:r>
      <w:r>
        <w:object>
          <v:shape id="_x0000_i1078" o:spt="75" alt="eqId8dfc77d8aec1a344289bfccba58de119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118" o:title="eqId8dfc77d8aec1a344289bfccba58de11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t>，则原图形</w:t>
      </w:r>
      <w:r>
        <w:object>
          <v:shape id="_x0000_i1079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0" o:title="eqId3241d7fedd89d85711acd7a2635298a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object>
          <v:shape id="_x0000_i1080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122" o:title="eqId88ce13774b09ff2edddaf21a072cf60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648335"/>
            <wp:effectExtent l="0" t="0" r="0" b="8890"/>
            <wp:docPr id="4" name="图片 4" descr="@@@2b5177b8-01b0-42bb-a42d-94c693d03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b5177b8-01b0-42bb-a42d-94c693d035b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B．12</w:t>
      </w:r>
      <w:r>
        <w:object>
          <v:shape id="_x0000_i108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25" o:title="eqIdcf298f00799cbf34b4db26f5f63af92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C．6</w:t>
      </w:r>
      <w:r>
        <w:tab/>
      </w:r>
      <w:r>
        <w:t>D．</w:t>
      </w:r>
      <w:r>
        <w:object>
          <v:shape id="_x0000_i1082" o:spt="75" alt="eqId8fc6356f6dddb6273b928cad8a6baddb" type="#_x0000_t75" style="height:14.65pt;width:27.25pt;" o:ole="t" filled="f" o:preferrelative="t" stroked="f" coordsize="21600,21600">
            <v:path/>
            <v:fill on="f" focussize="0,0"/>
            <v:stroke on="f" joinstyle="miter"/>
            <v:imagedata r:id="rId127" o:title="eqId8fc6356f6dddb6273b928cad8a6badd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4．如图，一个水平放置的平面图形的斜二测直观图是一个底角为45</w:t>
      </w:r>
      <w:r>
        <w:rPr>
          <w:rFonts w:ascii="Times New Roman" w:hAnsi="Times New Roman" w:eastAsia="Times New Roman" w:cs="Times New Roman"/>
          <w:i/>
        </w:rPr>
        <w:t>°</w:t>
      </w:r>
      <w:r>
        <w:rPr>
          <w:rFonts w:ascii="宋体" w:hAnsi="宋体" w:eastAsia="宋体" w:cs="宋体"/>
          <w:i/>
          <w:vertAlign w:val="superscript"/>
        </w:rPr>
        <w:t>　</w:t>
      </w:r>
      <w:r>
        <w:t>，腰和上底均为2的等腰梯形，那么原平面图形的面积是（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5060" cy="327025"/>
            <wp:effectExtent l="0" t="0" r="8890" b="6350"/>
            <wp:docPr id="5" name="图片 5" descr="@@@93348010-0464-43f8-b8fc-c15031339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3348010-0464-43f8-b8fc-c150313398f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5b43432af566fe0b3a5ee6a8eb9cb95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0" o:title="eqId5b43432af566fe0b3a5ee6a8eb9cb95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eb2d686e740567dd28b4256f722529a9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132" o:title="eqIdeb2d686e740567dd28b4256f722529a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f2a04c700a775406b4b2f5a27c88f87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34" o:title="eqIdf2a04c700a775406b4b2f5a27c88f87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ec96333ce215db10a533acaa92b5103f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136" o:title="eqIdec96333ce215db10a533acaa92b5103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A．三角形的直观图是三角形</w:t>
      </w:r>
      <w:r>
        <w:tab/>
      </w:r>
      <w:r>
        <w:t>B．直四棱柱是正方体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C．平行六面体不是棱柱</w:t>
      </w:r>
      <w:r>
        <w:tab/>
      </w:r>
      <w:r>
        <w:t>D．两个平面平行，其余各面是梯形的多面体是棱台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6．水平放置的</w:t>
      </w:r>
      <w:r>
        <w:object>
          <v:shape id="_x0000_i108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t>的斜二测直观图如图所示，已知</w:t>
      </w:r>
      <w:r>
        <w:object>
          <v:shape id="_x0000_i1088" o:spt="75" alt="eqIdee2d98eb2d8e5a74862b5c99decf7b65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9" o:title="eqIdee2d98eb2d8e5a74862b5c99decf7b6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t>，</w:t>
      </w:r>
      <w:r>
        <w:object>
          <v:shape id="_x0000_i1089" o:spt="75" alt="eqId38e1ae151d89d36188b8a5ce6fe77031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1" o:title="eqId38e1ae151d89d36188b8a5ce6fe7703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t>，</w:t>
      </w:r>
      <w:r>
        <w:object>
          <v:shape id="_x0000_i1090" o:spt="75" alt="eqId7b0bf785e7622eda283efaa41364cc55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3" o:title="eqId7b0bf785e7622eda283efaa41364cc5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t>轴，则</w:t>
      </w:r>
      <w:r>
        <w:object>
          <v:shape id="_x0000_i109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t>中以下说法正确的是（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5680" cy="578485"/>
            <wp:effectExtent l="0" t="0" r="4445" b="2540"/>
            <wp:docPr id="8" name="图片 8" descr="@@@559646f3-e50d-4795-9651-d0ec7ad50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9646f3-e50d-4795-9651-d0ec7ad509af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t>是直角三角形</w:t>
      </w:r>
      <w:r>
        <w:tab/>
      </w:r>
      <w:r>
        <w:t>B．</w:t>
      </w:r>
      <w:r>
        <w:object>
          <v:shape id="_x0000_i109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48" o:title="eqId60ef95894ceebaf236170e8832dcf7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>长为</w:t>
      </w:r>
      <w:r>
        <w:object>
          <v:shape id="_x0000_i109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50" o:title="eqId6f8c4c029e552954bd493b49aeab82d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2" o:title="eqId0dc5c9827dfd0be5a9c85962d6ccbfb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t>长为</w:t>
      </w:r>
      <w:r>
        <w:object>
          <v:shape id="_x0000_i1096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54" o:title="eqIdcd3304e23f3b0f9569c4140ca89b649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tab/>
      </w:r>
      <w:r>
        <w:t>D．</w:t>
      </w:r>
      <w:r>
        <w:object>
          <v:shape id="_x0000_i109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56" o:title="eqIdf52a58fbaf4fea03567e88a9f0f6e37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t>边上的中线长为</w:t>
      </w:r>
      <w:r>
        <w:object>
          <v:shape id="_x0000_i1098" o:spt="75" alt="eqId32afd9a4fb79816999ecdf5fc219505a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58" o:title="eqId32afd9a4fb79816999ecdf5fc219505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7．如图正方形</w:t>
      </w:r>
      <w:r>
        <w:object>
          <v:shape id="_x0000_i1099" o:spt="75" alt="eqId132de9682ce9a412b7b517aa209726ed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60" o:title="eqId132de9682ce9a412b7b517aa209726e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t>的边长为</w:t>
      </w:r>
      <w:r>
        <w:object>
          <v:shape id="_x0000_i1100" o:spt="75" alt="eqIda67f966f8f6705ca3a8916959386eaab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2" o:title="eqIda67f966f8f6705ca3a8916959386eaa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t>，它是水平放置的一个平面图形的直观图，则原图形的周长是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1430" cy="851535"/>
            <wp:effectExtent l="0" t="0" r="4445" b="5715"/>
            <wp:docPr id="10" name="图片 10" descr="@@@66f24e1b-f475-400b-aeb0-a5ee0886c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66f24e1b-f475-400b-aeb0-a5ee0886c3a9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8．水平放置的</w:t>
      </w:r>
      <w:r>
        <w:object>
          <v:shape id="_x0000_i110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t>的斜二测直观图是如图中的</w:t>
      </w:r>
      <w:r>
        <w:object>
          <v:shape id="_x0000_i1102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107" o:title="eqIdb8ee6e1d480ece7117e1f87ebf4bbee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t>，已知</w:t>
      </w:r>
      <w:r>
        <w:object>
          <v:shape id="_x0000_i1103" o:spt="75" alt="eqId9516ba52122f82a292491aa38287036f" type="#_x0000_t75" style="height:14.4pt;width:75.65pt;" o:ole="t" filled="f" o:preferrelative="t" stroked="f" coordsize="21600,21600">
            <v:path/>
            <v:fill on="f" focussize="0,0"/>
            <v:stroke on="f" joinstyle="miter"/>
            <v:imagedata r:id="rId167" o:title="eqId9516ba52122f82a292491aa38287036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t>，则</w:t>
      </w:r>
      <w:r>
        <w:object>
          <v:shape id="_x0000_i110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56" o:title="eqIdf52a58fbaf4fea03567e88a9f0f6e37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t>边的实际长度是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013460"/>
            <wp:effectExtent l="0" t="0" r="0" b="5715"/>
            <wp:docPr id="12" name="图片 12" descr="@@@c0ac2bb4-8f02-4cd7-98ce-ee0104d7c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c0ac2bb4-8f02-4cd7-98ce-ee0104d7c7b7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9．等边三角形</w:t>
      </w:r>
      <w:r>
        <w:object>
          <v:shape id="_x0000_i1105" o:spt="75" alt="eqId571f8dfb1eb003438f27bab2324140c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1" o:title="eqId571f8dfb1eb003438f27bab2324140c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>的边长为</w:t>
      </w:r>
      <w:r>
        <w:object>
          <v:shape id="_x0000_i110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73" o:title="eqIdb8860d9787671b53b1ab68b3d526f5c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t>，建立如图所示的直角坐标系</w:t>
      </w:r>
      <w:r>
        <w:object>
          <v:shape id="_x0000_i1107" o:spt="75" alt="eqId7f2beb91f10d2d8f2aa0dcc3f5cd1598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5" o:title="eqId7f2beb91f10d2d8f2aa0dcc3f5cd159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t>，用斜二测画法得到它的直观图，则它的直观图的面积是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 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3465" cy="1014095"/>
            <wp:effectExtent l="0" t="0" r="3810" b="5080"/>
            <wp:docPr id="15" name="图片 15" descr="@@@1b274e78-ce37-4e86-906d-60fb78ffb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1b274e78-ce37-4e86-906d-60fb78ffbeed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10．如图，矩形</w:t>
      </w:r>
      <w:r>
        <w:object>
          <v:shape id="_x0000_i1108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5" o:title="eqId352529b508315e10a9a078898c2ae8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t>是水平放置的平面图形</w:t>
      </w:r>
      <w:r>
        <w:object>
          <v:shape id="_x0000_i1109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0" o:title="eqId3241d7fedd89d85711acd7a2635298a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t>的直观图，其中</w:t>
      </w:r>
      <w:r>
        <w:object>
          <v:shape id="_x0000_i1110" o:spt="75" alt="eqIdfd5de3cab87287be6ad8ac73c86ac42d" type="#_x0000_t75" style="height:14.25pt;width:75.65pt;" o:ole="t" filled="f" o:preferrelative="t" stroked="f" coordsize="21600,21600">
            <v:path/>
            <v:fill on="f" focussize="0,0"/>
            <v:stroke on="f" joinstyle="miter"/>
            <v:imagedata r:id="rId180" o:title="eqIdfd5de3cab87287be6ad8ac73c86ac42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t>，则原图形</w:t>
      </w:r>
      <w:r>
        <w:object>
          <v:shape id="_x0000_i1111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0" o:title="eqId3241d7fedd89d85711acd7a2635298a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t>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62660"/>
            <wp:effectExtent l="0" t="0" r="0" b="8890"/>
            <wp:docPr id="18" name="图片 18" descr="@@@52e62d2b-8d2f-4d8f-81eb-c47fe068a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2e62d2b-8d2f-4d8f-81eb-c47fe068a9c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11．如图，</w:t>
      </w:r>
      <w:r>
        <w:object>
          <v:shape id="_x0000_i1112" o:spt="75" alt="eqIdc0d02d76af11a2b8bfb7d6e1b3c171f7" type="#_x0000_t75" style="height:13.3pt;width:40.45pt;" o:ole="t" filled="f" o:preferrelative="t" stroked="f" coordsize="21600,21600">
            <v:path/>
            <v:fill on="f" focussize="0,0"/>
            <v:stroke on="f" joinstyle="miter"/>
            <v:imagedata r:id="rId184" o:title="eqIdc0d02d76af11a2b8bfb7d6e1b3c171f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t>是水平放置的</w:t>
      </w:r>
      <w:r>
        <w:object>
          <v:shape id="_x0000_i1113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86" o:title="eqId3fe95f656b98b53f71a9d72bf0c9a4b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5">
            <o:LockedField>false</o:LockedField>
          </o:OLEObject>
        </w:object>
      </w:r>
      <w:r>
        <w:t>的直观图，且</w:t>
      </w:r>
      <w:r>
        <w:object>
          <v:shape id="_x0000_i1114" o:spt="75" alt="eqIdb3f67f17728f909cbaa4c6f2533c78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88" o:title="eqIdb3f67f17728f909cbaa4c6f2533c788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7">
            <o:LockedField>false</o:LockedField>
          </o:OLEObject>
        </w:object>
      </w:r>
      <w:r>
        <w:t>，</w:t>
      </w:r>
      <w:r>
        <w:object>
          <v:shape id="_x0000_i1115" o:spt="75" alt="eqIde0c032e56228a9a9761b34d218db19df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190" o:title="eqIde0c032e56228a9a9761b34d218db19d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9">
            <o:LockedField>false</o:LockedField>
          </o:OLEObject>
        </w:object>
      </w:r>
      <w:r>
        <w:t>，则</w:t>
      </w:r>
      <w:r>
        <w:object>
          <v:shape id="_x0000_i1116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86" o:title="eqId3fe95f656b98b53f71a9d72bf0c9a4b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5280" cy="1069975"/>
            <wp:effectExtent l="0" t="0" r="0" b="0"/>
            <wp:docPr id="21" name="图片 21" descr="@@@f47252c3b28d4ab18885a39563f41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f47252c3b28d4ab18885a39563f416a4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12．如图，水平放置的四边形</w:t>
      </w:r>
      <w:r>
        <w:object>
          <v:shape id="_x0000_i111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94" o:title="eqId411b38a18046fea8e9fab1f9f9b80a5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  <w:r>
        <w:t>的斜二测直观图为矩形</w:t>
      </w:r>
      <w:r>
        <w:object>
          <v:shape id="_x0000_i1118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21" o:title="eqId0d609847e2ff3d64e5a514582c3ead0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  <w:r>
        <w:t>，已知</w:t>
      </w:r>
      <w:r>
        <w:object>
          <v:shape id="_x0000_i1119" o:spt="75" alt="eqId6cfcb99e7c35bcd6ecbbc4c270ed816c" type="#_x0000_t75" style="height:11.95pt;width:67.7pt;" o:ole="t" filled="f" o:preferrelative="t" stroked="f" coordsize="21600,21600">
            <v:path/>
            <v:fill on="f" focussize="0,0"/>
            <v:stroke on="f" joinstyle="miter"/>
            <v:imagedata r:id="rId197" o:title="eqId6cfcb99e7c35bcd6ecbbc4c270ed816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t>，</w:t>
      </w:r>
      <w:r>
        <w:object>
          <v:shape id="_x0000_i1120" o:spt="75" alt="eqId60a3ea810b5bc59148de8f21a09ab10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99" o:title="eqId60a3ea810b5bc59148de8f21a09ab10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t>，则四边形</w:t>
      </w:r>
      <w:r>
        <w:object>
          <v:shape id="_x0000_i112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94" o:title="eqId411b38a18046fea8e9fab1f9f9b80a5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942975"/>
            <wp:effectExtent l="0" t="0" r="0" b="0"/>
            <wp:docPr id="23" name="图片 23" descr="@@@da6ef0ab-8bf5-4976-998a-b48bc204d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da6ef0ab-8bf5-4976-998a-b48bc204d8c1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13．水平放置的</w:t>
      </w:r>
      <w:r>
        <w:object>
          <v:shape id="_x0000_i112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t>的直观图是一个如图所示的等腰直角三角形</w:t>
      </w:r>
      <w:r>
        <w:object>
          <v:shape id="_x0000_i1123" o:spt="75" alt="eqId2a1264a2e3609e1c274acb89b5ea501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4" o:title="eqId2a1264a2e3609e1c274acb89b5ea5019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t>，点</w:t>
      </w:r>
      <w:r>
        <w:object>
          <v:shape id="_x0000_i1124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206" o:title="eqId12fe32dfbd66709875c5b9f79c9496d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t>是斜边</w:t>
      </w:r>
      <w:r>
        <w:object>
          <v:shape id="_x0000_i1125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08" o:title="eqIde737bc35da650eda3825d29799b5f86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t>的中点，且</w:t>
      </w:r>
      <w:r>
        <w:object>
          <v:shape id="_x0000_i1126" o:spt="75" alt="eqIdb3f67f17728f909cbaa4c6f2533c78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88" o:title="eqIdb3f67f17728f909cbaa4c6f2533c788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t>，则</w:t>
      </w:r>
      <w:r>
        <w:object>
          <v:shape id="_x0000_i11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5" o:title="eqId15c0dbe3c080c4c4636c64803e5c1f7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t>底边</w:t>
      </w:r>
      <w:r>
        <w:object>
          <v:shape id="_x0000_i112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2" o:title="eqId0dc5c9827dfd0be5a9c85962d6ccbfb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  <w:r>
        <w:t xml:space="preserve">的高为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4195" cy="949960"/>
            <wp:effectExtent l="0" t="0" r="5080" b="2540"/>
            <wp:docPr id="25" name="图片 25" descr="@@@40c18ccc-2d41-465b-ba2b-84718cfd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40c18ccc-2d41-465b-ba2b-84718cfd3966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14．画出上、下底面边长分别为2cm和4cm.高为2cm的正四棱台的直观图.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15．画底面边长为3cm、高为3cm的正四棱锥的直观图．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16．如图所示，为按斜二测画法所得直观图，绘出原图形．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937260"/>
            <wp:effectExtent l="0" t="0" r="0" b="5715"/>
            <wp:docPr id="29" name="图片 29" descr="@@@db754384ca994567a279d96c63279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db754384ca994567a279d96c63279bd8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17．如图所示，四边形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是一个梯形，</w:t>
      </w:r>
      <w:r>
        <w:rPr>
          <w:rFonts w:ascii="Times New Roman" w:hAnsi="Times New Roman" w:eastAsia="Times New Roman" w:cs="Times New Roman"/>
          <w:i/>
        </w:rPr>
        <w:t>CD</w:t>
      </w:r>
      <w:r>
        <w:object>
          <v:shape id="_x0000_i1129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5" o:title="eqId895d6f710d5f67e1d4c7408d50d7728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＝</w:t>
      </w:r>
      <w:r>
        <w:rPr>
          <w:rFonts w:ascii="Times New Roman" w:hAnsi="Times New Roman" w:eastAsia="Times New Roman" w:cs="Times New Roman"/>
          <w:i/>
        </w:rPr>
        <w:t>AO</w:t>
      </w:r>
      <w:r>
        <w:t>＝1，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AOD</w:t>
      </w:r>
      <w:r>
        <w:t>为等腰直角三角形，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的中点，试画出梯形</w:t>
      </w:r>
      <w:r>
        <w:rPr>
          <w:rFonts w:ascii="Times New Roman" w:hAnsi="Times New Roman" w:eastAsia="Times New Roman" w:cs="Times New Roman"/>
          <w:i/>
        </w:rPr>
        <w:t>ABCD</w:t>
      </w:r>
      <w:r>
        <w:t>水平放置的直观图，并求直观图的面积．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9540" cy="1110615"/>
            <wp:effectExtent l="0" t="0" r="635" b="3810"/>
            <wp:docPr id="31" name="图片 31" descr="@@@ae10c7eef656426a83e80de1ed9a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ae10c7eef656426a83e80de1ed9a1277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18．用斜二测画法得到一水平放置的直角三角形</w:t>
      </w:r>
      <w:r>
        <w:rPr>
          <w:rFonts w:ascii="Times New Roman" w:hAnsi="Times New Roman" w:eastAsia="Times New Roman" w:cs="Times New Roman"/>
          <w:i/>
        </w:rPr>
        <w:t>ABC</w:t>
      </w:r>
      <w:r>
        <w:t>如图所示，其中</w:t>
      </w:r>
      <w:r>
        <w:rPr>
          <w:rFonts w:ascii="Times New Roman" w:hAnsi="Times New Roman" w:eastAsia="Times New Roman" w:cs="Times New Roman"/>
          <w:i/>
        </w:rPr>
        <w:t>AC</w:t>
      </w:r>
      <w:r>
        <w:t>＝1，∠</w:t>
      </w:r>
      <w:r>
        <w:rPr>
          <w:rFonts w:ascii="Times New Roman" w:hAnsi="Times New Roman" w:eastAsia="Times New Roman" w:cs="Times New Roman"/>
          <w:i/>
        </w:rPr>
        <w:t>ABC</w:t>
      </w:r>
      <w:r>
        <w:t>＝30°，试求原三角形</w:t>
      </w:r>
      <w:r>
        <w:rPr>
          <w:rFonts w:ascii="Times New Roman" w:hAnsi="Times New Roman" w:eastAsia="Times New Roman" w:cs="Times New Roman"/>
          <w:i/>
        </w:rPr>
        <w:t>A</w:t>
      </w:r>
      <w:r>
        <w:t>′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′边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′上的高及△</w:t>
      </w:r>
      <w:r>
        <w:rPr>
          <w:rFonts w:ascii="Times New Roman" w:hAnsi="Times New Roman" w:eastAsia="Times New Roman" w:cs="Times New Roman"/>
          <w:i/>
        </w:rPr>
        <w:t>A</w:t>
      </w:r>
      <w:r>
        <w:t>′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66750"/>
            <wp:effectExtent l="0" t="0" r="0" b="0"/>
            <wp:docPr id="33" name="图片 33" descr="@@@493d0df4-0827-411d-95d2-9fb0ddbf4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493d0df4-0827-411d-95d2-9fb0ddbf44c7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19．画出下列图形的直观图：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(1)棱长为4cm的正方体；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(2)底面半径为2cm，高为4cm的圆锥．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597643A"/>
    <w:rsid w:val="07F615C4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42D53EF1"/>
    <w:rsid w:val="430F2F5F"/>
    <w:rsid w:val="43EC32A0"/>
    <w:rsid w:val="44FD328B"/>
    <w:rsid w:val="46623776"/>
    <w:rsid w:val="51E1640E"/>
    <w:rsid w:val="55F12617"/>
    <w:rsid w:val="55FF2140"/>
    <w:rsid w:val="57AD28EF"/>
    <w:rsid w:val="5E034394"/>
    <w:rsid w:val="65150451"/>
    <w:rsid w:val="66D1263E"/>
    <w:rsid w:val="681F15E7"/>
    <w:rsid w:val="6DF645F4"/>
    <w:rsid w:val="7766054F"/>
    <w:rsid w:val="79551A70"/>
    <w:rsid w:val="7B76609F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png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oleObject" Target="embeddings/oleObject40.bin"/><Relationship Id="rId92" Type="http://schemas.openxmlformats.org/officeDocument/2006/relationships/oleObject" Target="embeddings/oleObject39.bin"/><Relationship Id="rId91" Type="http://schemas.openxmlformats.org/officeDocument/2006/relationships/image" Target="media/image49.wmf"/><Relationship Id="rId90" Type="http://schemas.openxmlformats.org/officeDocument/2006/relationships/oleObject" Target="embeddings/oleObject38.bin"/><Relationship Id="rId9" Type="http://schemas.openxmlformats.org/officeDocument/2006/relationships/image" Target="media/image5.png"/><Relationship Id="rId89" Type="http://schemas.openxmlformats.org/officeDocument/2006/relationships/oleObject" Target="embeddings/oleObject37.bin"/><Relationship Id="rId88" Type="http://schemas.openxmlformats.org/officeDocument/2006/relationships/image" Target="media/image48.png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oleObject" Target="embeddings/oleObject33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2.bin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1.wmf"/><Relationship Id="rId73" Type="http://schemas.openxmlformats.org/officeDocument/2006/relationships/oleObject" Target="embeddings/oleObject29.bin"/><Relationship Id="rId72" Type="http://schemas.openxmlformats.org/officeDocument/2006/relationships/image" Target="media/image40.wmf"/><Relationship Id="rId71" Type="http://schemas.openxmlformats.org/officeDocument/2006/relationships/oleObject" Target="embeddings/oleObject28.bin"/><Relationship Id="rId70" Type="http://schemas.openxmlformats.org/officeDocument/2006/relationships/image" Target="media/image39.png"/><Relationship Id="rId7" Type="http://schemas.openxmlformats.org/officeDocument/2006/relationships/image" Target="media/image3.png"/><Relationship Id="rId69" Type="http://schemas.openxmlformats.org/officeDocument/2006/relationships/image" Target="media/image38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png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0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oleObject" Target="embeddings/oleObject16.bin"/><Relationship Id="rId45" Type="http://schemas.openxmlformats.org/officeDocument/2006/relationships/image" Target="media/image26.png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oleObject" Target="embeddings/oleObject10.bin"/><Relationship Id="rId32" Type="http://schemas.openxmlformats.org/officeDocument/2006/relationships/oleObject" Target="embeddings/oleObject9.bin"/><Relationship Id="rId31" Type="http://schemas.openxmlformats.org/officeDocument/2006/relationships/image" Target="media/image19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7.bin"/><Relationship Id="rId27" Type="http://schemas.openxmlformats.org/officeDocument/2006/relationships/image" Target="media/image17.wmf"/><Relationship Id="rId26" Type="http://schemas.openxmlformats.org/officeDocument/2006/relationships/oleObject" Target="embeddings/oleObject6.bin"/><Relationship Id="rId25" Type="http://schemas.openxmlformats.org/officeDocument/2006/relationships/image" Target="media/image16.wmf"/><Relationship Id="rId24" Type="http://schemas.openxmlformats.org/officeDocument/2006/relationships/oleObject" Target="embeddings/oleObject5.bin"/><Relationship Id="rId23" Type="http://schemas.openxmlformats.org/officeDocument/2006/relationships/image" Target="media/image15.wmf"/><Relationship Id="rId22" Type="http://schemas.openxmlformats.org/officeDocument/2006/relationships/oleObject" Target="embeddings/oleObject4.bin"/><Relationship Id="rId219" Type="http://schemas.openxmlformats.org/officeDocument/2006/relationships/fontTable" Target="fontTable.xml"/><Relationship Id="rId218" Type="http://schemas.openxmlformats.org/officeDocument/2006/relationships/customXml" Target="../customXml/item1.xml"/><Relationship Id="rId217" Type="http://schemas.openxmlformats.org/officeDocument/2006/relationships/image" Target="media/image108.png"/><Relationship Id="rId216" Type="http://schemas.openxmlformats.org/officeDocument/2006/relationships/image" Target="media/image107.png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5.png"/><Relationship Id="rId212" Type="http://schemas.openxmlformats.org/officeDocument/2006/relationships/image" Target="media/image104.png"/><Relationship Id="rId211" Type="http://schemas.openxmlformats.org/officeDocument/2006/relationships/oleObject" Target="embeddings/oleObject104.bin"/><Relationship Id="rId210" Type="http://schemas.openxmlformats.org/officeDocument/2006/relationships/oleObject" Target="embeddings/oleObject103.bin"/><Relationship Id="rId21" Type="http://schemas.openxmlformats.org/officeDocument/2006/relationships/image" Target="media/image14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99.bin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png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oleObject" Target="embeddings/oleObject94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6.png"/><Relationship Id="rId191" Type="http://schemas.openxmlformats.org/officeDocument/2006/relationships/oleObject" Target="embeddings/oleObject92.bin"/><Relationship Id="rId190" Type="http://schemas.openxmlformats.org/officeDocument/2006/relationships/image" Target="media/image95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91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90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9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91.png"/><Relationship Id="rId181" Type="http://schemas.openxmlformats.org/officeDocument/2006/relationships/oleObject" Target="embeddings/oleObject87.bin"/><Relationship Id="rId180" Type="http://schemas.openxmlformats.org/officeDocument/2006/relationships/image" Target="media/image90.w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86.bin"/><Relationship Id="rId178" Type="http://schemas.openxmlformats.org/officeDocument/2006/relationships/oleObject" Target="embeddings/oleObject85.bin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png"/><Relationship Id="rId175" Type="http://schemas.openxmlformats.org/officeDocument/2006/relationships/image" Target="media/image88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12.png"/><Relationship Id="rId169" Type="http://schemas.openxmlformats.org/officeDocument/2006/relationships/image" Target="media/image85.png"/><Relationship Id="rId168" Type="http://schemas.openxmlformats.org/officeDocument/2006/relationships/oleObject" Target="embeddings/oleObject80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79.bin"/><Relationship Id="rId165" Type="http://schemas.openxmlformats.org/officeDocument/2006/relationships/oleObject" Target="embeddings/oleObject78.bin"/><Relationship Id="rId164" Type="http://schemas.openxmlformats.org/officeDocument/2006/relationships/oleObject" Target="embeddings/oleObject77.bin"/><Relationship Id="rId163" Type="http://schemas.openxmlformats.org/officeDocument/2006/relationships/image" Target="media/image83.png"/><Relationship Id="rId162" Type="http://schemas.openxmlformats.org/officeDocument/2006/relationships/image" Target="media/image82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image" Target="media/image11.png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wmf"/><Relationship Id="rId15" Type="http://schemas.openxmlformats.org/officeDocument/2006/relationships/image" Target="media/image10.png"/><Relationship Id="rId149" Type="http://schemas.openxmlformats.org/officeDocument/2006/relationships/oleObject" Target="embeddings/oleObject70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69.bin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png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9.png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wmf"/><Relationship Id="rId13" Type="http://schemas.openxmlformats.org/officeDocument/2006/relationships/image" Target="media/image8.png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png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3.png"/><Relationship Id="rId122" Type="http://schemas.openxmlformats.org/officeDocument/2006/relationships/image" Target="media/image62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1.wmf"/><Relationship Id="rId12" Type="http://schemas.openxmlformats.org/officeDocument/2006/relationships/image" Target="media/image7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3.bin"/><Relationship Id="rId114" Type="http://schemas.openxmlformats.org/officeDocument/2006/relationships/oleObject" Target="embeddings/oleObject52.bin"/><Relationship Id="rId113" Type="http://schemas.openxmlformats.org/officeDocument/2006/relationships/image" Target="media/image58.png"/><Relationship Id="rId112" Type="http://schemas.openxmlformats.org/officeDocument/2006/relationships/oleObject" Target="embeddings/oleObject51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6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png"/><Relationship Id="rId102" Type="http://schemas.openxmlformats.org/officeDocument/2006/relationships/oleObject" Target="embeddings/oleObject46.bin"/><Relationship Id="rId101" Type="http://schemas.openxmlformats.org/officeDocument/2006/relationships/oleObject" Target="embeddings/oleObject45.bin"/><Relationship Id="rId100" Type="http://schemas.openxmlformats.org/officeDocument/2006/relationships/oleObject" Target="embeddings/oleObject44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47DDD8EAC1C2FE135914D665DB9BFD16_42</vt:lpwstr>
  </property>
</Properties>
</file>