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F58A0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12534900</wp:posOffset>
            </wp:positionH>
            <wp:positionV relativeFrom="topMargin">
              <wp:posOffset>12192000</wp:posOffset>
            </wp:positionV>
            <wp:extent cx="381000" cy="381000"/>
            <wp:effectExtent l="0" t="0" r="0" b="0"/>
            <wp:wrapNone/>
            <wp:docPr id="100046" name="图片 1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图片 1000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0978"/>
      <w:bookmarkStart w:id="1" w:name="_Toc8736"/>
      <w:bookmarkStart w:id="2" w:name="_Toc29525"/>
      <w:bookmarkStart w:id="3" w:name="_Toc15670"/>
      <w:bookmarkStart w:id="4" w:name="_Toc2778"/>
      <w:bookmarkStart w:id="5" w:name="_Toc5739"/>
      <w:bookmarkStart w:id="6" w:name="_Toc27039"/>
      <w:bookmarkStart w:id="7" w:name="_Toc28589"/>
      <w:bookmarkStart w:id="8" w:name="_Toc31918"/>
      <w:bookmarkStart w:id="9" w:name="_Toc17914"/>
      <w:bookmarkStart w:id="10" w:name="_Toc28284"/>
      <w:bookmarkStart w:id="11" w:name="_Toc3113"/>
      <w:bookmarkStart w:id="12" w:name="_Toc7844"/>
      <w:bookmarkStart w:id="13" w:name="_Toc25843"/>
      <w:bookmarkStart w:id="14" w:name="_Toc26788"/>
      <w:bookmarkStart w:id="15" w:name="_Toc14464"/>
      <w:bookmarkStart w:id="16" w:name="_Toc11840"/>
      <w:bookmarkStart w:id="17" w:name="_Toc4125"/>
      <w:bookmarkStart w:id="18" w:name="_Toc20007"/>
      <w:bookmarkStart w:id="19" w:name="_Toc18447"/>
      <w:bookmarkStart w:id="20" w:name="_Toc17848"/>
      <w:bookmarkStart w:id="21" w:name="_Toc3867"/>
      <w:bookmarkStart w:id="22" w:name="_Toc489"/>
      <w:bookmarkStart w:id="23" w:name="_Toc10016"/>
      <w:bookmarkStart w:id="24" w:name="_Toc21193"/>
      <w:bookmarkStart w:id="25" w:name="_Toc4953"/>
      <w:bookmarkStart w:id="26" w:name="_Toc3697"/>
      <w:bookmarkStart w:id="27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双曲线的标准方程和性质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bookmarkEnd w:id="27"/>
    <w:p w14:paraId="291E9A95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28" w:name="_Toc29005"/>
      <w:bookmarkStart w:id="29" w:name="_Toc27506"/>
      <w:bookmarkStart w:id="30" w:name="_Toc21946"/>
      <w:bookmarkStart w:id="31" w:name="_Toc25965"/>
      <w:bookmarkStart w:id="32" w:name="_Toc24517"/>
      <w:bookmarkStart w:id="33" w:name="_Toc7017"/>
      <w:bookmarkStart w:id="34" w:name="_Toc30468"/>
      <w:bookmarkStart w:id="35" w:name="_Toc11432"/>
      <w:bookmarkStart w:id="36" w:name="_Toc7736"/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双曲线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的标准方程】</w:t>
      </w:r>
    </w:p>
    <w:p w14:paraId="548A6956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37" w:name="_Toc15772"/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双曲线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的简单几何性质】</w:t>
      </w:r>
    </w:p>
    <w:p w14:paraId="75E9F6F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【题型1  </w:t>
      </w:r>
      <w:r>
        <w:fldChar w:fldCharType="begin"/>
      </w:r>
      <w:r>
        <w:instrText xml:space="preserve"> HYPERLINK "https://zujuan.xkw.com/gzsx/zsd29196/" \t "https://zujuan.xkw.com/gzsx/zj165990/_blank" \o "椭圆定义及辨析" </w:instrText>
      </w:r>
      <w:r>
        <w:fldChar w:fldCharType="separate"/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双曲线的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定义及辨析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37"/>
    </w:p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p w14:paraId="6596C18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38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38"/>
      <w:r>
        <w:rPr>
          <w:rFonts w:hint="default" w:ascii="Times New Roman" w:hAnsi="Times New Roman" w:cs="Times New Roman"/>
        </w:rPr>
        <w:t>已知双曲线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在双曲线上，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=7</m:t>
        </m:r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78C5B5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D．13或1</w:t>
      </w:r>
    </w:p>
    <w:p w14:paraId="62E9840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的左、右焦点分别为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的左支上一点，则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−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±2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6815752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在平面直角坐标系</w:t>
      </w:r>
      <m:oMath>
        <m:r>
          <m:rPr/>
          <w:rPr>
            <w:rFonts w:hint="default" w:ascii="Cambria Math" w:hAnsi="Cambria Math" w:eastAsia="宋体" w:cs="Times New Roman"/>
          </w:rPr>
          <m:t>xOy</m:t>
        </m:r>
      </m:oMath>
      <w:r>
        <w:rPr>
          <w:rFonts w:hint="default" w:ascii="Times New Roman" w:hAnsi="Times New Roman" w:cs="Times New Roman"/>
        </w:rPr>
        <w:t>中，已知双曲线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的左焦点为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的右支上，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关于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的对称点为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−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BF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7A27F5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3CF0A07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为双曲线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的左，右焦点，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为坐标原点，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为双曲线上一点，且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cos</m:t>
        </m:r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M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到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轴的距离为（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4CC22C5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57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5C774348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39" w:name="_Toc21207"/>
      <w:bookmarkStart w:id="40" w:name="_Toc4718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曲线方程与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双曲线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39"/>
      <w:bookmarkEnd w:id="40"/>
    </w:p>
    <w:p w14:paraId="1CBBBFF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“</w:t>
      </w:r>
      <m:oMath>
        <m:r>
          <m:rPr/>
          <w:rPr>
            <w:rFonts w:hint="default" w:ascii="Cambria Math" w:hAnsi="Cambria Math" w:eastAsia="宋体" w:cs="Times New Roman"/>
          </w:rPr>
          <m:t>m&gt;1</m:t>
        </m:r>
      </m:oMath>
      <w:r>
        <w:rPr>
          <w:rFonts w:hint="default" w:ascii="Times New Roman" w:hAnsi="Times New Roman" w:cs="Times New Roman"/>
        </w:rPr>
        <w:t>”是“方程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m−1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m+3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表示的曲线是双曲线”的（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694F33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64507AE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4A7617C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已知方程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m−3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2−m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表示焦点在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轴上的双曲线，则实数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58FBEED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A． 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∞，</m:t>
            </m:r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C． 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593CBB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已知曲线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=1(m≠0)</m:t>
        </m:r>
      </m:oMath>
      <w:r>
        <w:rPr>
          <w:rFonts w:hint="default" w:ascii="Times New Roman" w:hAnsi="Times New Roman" w:cs="Times New Roman"/>
        </w:rPr>
        <w:t>，则“</w:t>
      </w:r>
      <m:oMath>
        <m:r>
          <m:rPr/>
          <w:rPr>
            <w:rFonts w:hint="default" w:ascii="Cambria Math" w:hAnsi="Cambria Math" w:eastAsia="宋体" w:cs="Times New Roman"/>
          </w:rPr>
          <m:t>m∈(0,6)</m:t>
        </m:r>
      </m:oMath>
      <w:r>
        <w:rPr>
          <w:rFonts w:hint="default" w:ascii="Times New Roman" w:hAnsi="Times New Roman" w:cs="Times New Roman"/>
        </w:rPr>
        <w:t>”是“曲线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的焦点在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757AB4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  <w:r>
        <w:rPr>
          <w:rFonts w:hint="default" w:ascii="Times New Roman" w:hAnsi="Times New Roman" w:cs="Times New Roman"/>
        </w:rPr>
        <w:tab/>
      </w:r>
    </w:p>
    <w:p w14:paraId="2B2E3BC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eastAsia" w:ascii="Times New Roman" w:hAnsi="Times New Roman" w:cs="Times New Roman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13FDDB4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38E0DA7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若方程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3−t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t−1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所表示的曲线为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，则下面四个命题中正确的是（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8542C9E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A．若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为椭圆，则</w:t>
      </w:r>
      <m:oMath>
        <m:r>
          <m:rPr/>
          <w:rPr>
            <w:rFonts w:hint="default" w:ascii="Cambria Math" w:hAnsi="Cambria Math" w:eastAsia="宋体" w:cs="Times New Roman"/>
          </w:rPr>
          <m:t>1&lt;t&lt;3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          </w:t>
      </w:r>
      <w:r>
        <w:rPr>
          <w:rFonts w:hint="default" w:ascii="Times New Roman" w:hAnsi="Times New Roman" w:cs="Times New Roman"/>
        </w:rPr>
        <w:t>B．若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为双曲线，则</w:t>
      </w:r>
      <m:oMath>
        <m:r>
          <m:rPr/>
          <w:rPr>
            <w:rFonts w:hint="default" w:ascii="Cambria Math" w:hAnsi="Cambria Math" w:eastAsia="宋体" w:cs="Times New Roman"/>
          </w:rPr>
          <m:t>t&gt;3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t&lt;1</m:t>
        </m:r>
      </m:oMath>
    </w:p>
    <w:p w14:paraId="76725A4A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不可能是圆</w:t>
      </w:r>
      <w:r>
        <w:rPr>
          <w:rFonts w:hint="eastAsia" w:ascii="Times New Roman" w:hAnsi="Times New Roman" w:cs="Times New Roman"/>
          <w:lang w:val="en-US" w:eastAsia="zh-CN"/>
        </w:rPr>
        <w:t xml:space="preserve">                      </w:t>
      </w:r>
      <w:r>
        <w:rPr>
          <w:rFonts w:hint="default" w:ascii="Times New Roman" w:hAnsi="Times New Roman" w:cs="Times New Roman"/>
        </w:rPr>
        <w:t>D．若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为椭圆，且长轴在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轴上，则</w:t>
      </w:r>
      <m:oMath>
        <m:r>
          <m:rPr/>
          <w:rPr>
            <w:rFonts w:hint="default" w:ascii="Cambria Math" w:hAnsi="Cambria Math" w:eastAsia="宋体" w:cs="Times New Roman"/>
          </w:rPr>
          <m:t>1&lt;t&lt;2</m:t>
        </m:r>
      </m:oMath>
    </w:p>
    <w:p w14:paraId="0B96F6F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1" w:name="_Toc3088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双曲线的标准方程的求解】</w:t>
      </w:r>
      <w:bookmarkEnd w:id="41"/>
    </w:p>
    <w:p w14:paraId="17C09F6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设中心在原点，焦点在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轴上的双曲线的焦距为16，且双曲线上的任意一点到两个焦点的距离的差的绝对值等于6，双曲线的方程为（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2343F6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3DE6FB3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5D2240E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已知双曲线的左</w:t>
      </w:r>
      <w:r>
        <w:rPr>
          <w:rFonts w:hint="default" w:ascii="Times New Roman" w:hAnsi="Times New Roman" w:eastAsia="MS Mincho" w:cs="Times New Roman"/>
        </w:rPr>
        <w:t>､</w:t>
      </w:r>
      <w:r>
        <w:rPr>
          <w:rFonts w:hint="default" w:ascii="Times New Roman" w:hAnsi="Times New Roman" w:cs="Times New Roman"/>
        </w:rPr>
        <w:t>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,P</m:t>
        </m:r>
      </m:oMath>
      <w:r>
        <w:rPr>
          <w:rFonts w:hint="default" w:ascii="Times New Roman" w:hAnsi="Times New Roman" w:cs="Times New Roman"/>
        </w:rPr>
        <w:t>为双曲线上一点，且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，则双曲线的标准方程为（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EB0D4E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3D9D90D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645CA89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若双曲线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与双曲线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有相同的焦距，且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，则双曲线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的标准方程为（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C06FF6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4C98CB6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或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或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6E39656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双曲线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=1(a&gt;0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，</m:t>
        </m:r>
        <m:r>
          <m:rPr/>
          <w:rPr>
            <w:rFonts w:hint="default" w:ascii="Cambria Math" w:hAnsi="Cambria Math" w:eastAsia="宋体" w:cs="Times New Roman"/>
          </w:rPr>
          <m:t>b&gt;0)</m:t>
        </m:r>
      </m:oMath>
      <w:r>
        <w:rPr>
          <w:rFonts w:hint="default" w:ascii="Times New Roman" w:hAnsi="Times New Roman" w:cs="Times New Roman"/>
        </w:rPr>
        <w:t>的左、右焦点分别为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、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.P</m:t>
        </m:r>
      </m:oMath>
      <w:r>
        <w:rPr>
          <w:rFonts w:hint="default" w:ascii="Times New Roman" w:hAnsi="Times New Roman" w:cs="Times New Roman"/>
        </w:rPr>
        <w:t>是双曲线右支上一点，且直线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的斜率为2．</w:t>
      </w:r>
      <m:oMath>
        <m:r>
          <m:rPr/>
          <w:rPr>
            <w:rFonts w:hint="default" w:ascii="Cambria Math" w:hAnsi="Cambria Math" w:eastAsia="宋体" w:cs="Times New Roman"/>
          </w:rPr>
          <m:t>△P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是面积为8的直角三角形，则双曲线的方程为（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0B4DD20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086F820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2" w:name="_Toc30548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求双曲线的轨迹方程】</w:t>
      </w:r>
      <w:bookmarkEnd w:id="42"/>
    </w:p>
    <w:p w14:paraId="493AE1A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已知动圆与圆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(x+4)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及圆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(x−4)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>都外切，那么动圆圆心轨迹方程是（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       </w:t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=1(x≤−1)</m:t>
        </m:r>
      </m:oMath>
    </w:p>
    <w:p w14:paraId="2E037772">
      <w:pPr>
        <w:shd w:val="clear" w:color="auto" w:fill="auto"/>
        <w:tabs>
          <w:tab w:val="left" w:pos="4156"/>
        </w:tabs>
        <w:spacing w:line="360" w:lineRule="auto"/>
        <w:ind w:firstLine="840" w:firstLineChars="4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=1(x≤−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0A10FDE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设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、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是两定点，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=6</m:t>
        </m:r>
      </m:oMath>
      <w:r>
        <w:rPr>
          <w:rFonts w:hint="default" w:ascii="Times New Roman" w:hAnsi="Times New Roman" w:cs="Times New Roman"/>
        </w:rPr>
        <w:t>，动点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满足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−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，则动点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的轨迹是（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82DFA5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A．双曲线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B．双曲线的一支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C．一条射线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D．轨迹不存在</w:t>
      </w:r>
    </w:p>
    <w:p w14:paraId="7E44AC9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</m:oMath>
      <w:r>
        <w:rPr>
          <w:rFonts w:hint="default" w:ascii="Times New Roman" w:hAnsi="Times New Roman" w:cs="Times New Roman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，动圆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经过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点且与圆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相切，则动圆圆心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的轨迹方程是（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025BF8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x≥1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x≥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CB710B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498D715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y=−x</m:t>
        </m:r>
      </m:oMath>
      <w:r>
        <w:rPr>
          <w:rFonts w:hint="default" w:ascii="Times New Roman" w:hAnsi="Times New Roman" w:cs="Times New Roman"/>
        </w:rPr>
        <w:t>上各有一点</w:t>
      </w:r>
      <m:oMath>
        <m:r>
          <m:rPr/>
          <w:rPr>
            <w:rFonts w:hint="default" w:ascii="Cambria Math" w:hAnsi="Cambria Math" w:eastAsia="宋体" w:cs="Times New Roman"/>
          </w:rPr>
          <m:t>P,Q</m:t>
        </m:r>
      </m:oMath>
      <w:r>
        <w:rPr>
          <w:rFonts w:hint="default" w:ascii="Times New Roman" w:hAnsi="Times New Roman" w:cs="Times New Roman"/>
        </w:rPr>
        <w:t>（其中点</w:t>
      </w:r>
      <m:oMath>
        <m:r>
          <m:rPr/>
          <w:rPr>
            <w:rFonts w:hint="default" w:ascii="Cambria Math" w:hAnsi="Cambria Math" w:eastAsia="宋体" w:cs="Times New Roman"/>
          </w:rPr>
          <m:t>P,Q</m:t>
        </m:r>
      </m:oMath>
      <w:r>
        <w:rPr>
          <w:rFonts w:hint="default" w:ascii="Times New Roman" w:hAnsi="Times New Roman" w:cs="Times New Roman"/>
        </w:rPr>
        <w:t>的纵坐标分别为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Q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且满足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Q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&lt;0</m:t>
        </m:r>
      </m:oMath>
      <w:r>
        <w:rPr>
          <w:rFonts w:hint="default" w:ascii="Times New Roman" w:hAnsi="Times New Roman" w:cs="Times New Roman"/>
        </w:rPr>
        <w:t>），</w:t>
      </w:r>
      <m:oMath>
        <m:r>
          <m:rPr/>
          <w:rPr>
            <w:rFonts w:hint="default" w:ascii="Cambria Math" w:hAnsi="Cambria Math" w:eastAsia="宋体" w:cs="Times New Roman"/>
          </w:rPr>
          <m:t>△OPQ</m:t>
        </m:r>
      </m:oMath>
      <w:r>
        <w:rPr>
          <w:rFonts w:hint="default" w:ascii="Times New Roman" w:hAnsi="Times New Roman" w:cs="Times New Roman"/>
        </w:rPr>
        <w:t>的面积为4，则</w:t>
      </w:r>
      <m:oMath>
        <m:r>
          <m:rPr/>
          <w:rPr>
            <w:rFonts w:hint="default" w:ascii="Cambria Math" w:hAnsi="Cambria Math" w:eastAsia="宋体" w:cs="Times New Roman"/>
          </w:rPr>
          <m:t>PQ</m:t>
        </m:r>
      </m:oMath>
      <w:r>
        <w:rPr>
          <w:rFonts w:hint="default" w:ascii="Times New Roman" w:hAnsi="Times New Roman" w:cs="Times New Roman"/>
        </w:rPr>
        <w:t>的中点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的轨迹方程为（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A526F0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</w:p>
    <w:p w14:paraId="6E2DE2E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</m:t>
        </m:r>
      </m:oMath>
    </w:p>
    <w:p w14:paraId="3FA35D9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3" w:name="_Toc2287"/>
    </w:p>
    <w:p w14:paraId="2444E23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【题型5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双曲线中焦点三角形问题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3"/>
    </w:p>
    <w:p w14:paraId="1BE30D0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已知双曲线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的左，右焦点分别为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，过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的直线与双曲线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的右支交于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=6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△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的周长为（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F6FFA6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D．36</w:t>
      </w:r>
    </w:p>
    <w:p w14:paraId="63ECD5C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已知双曲线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的左、右焦点分别为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在双曲线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上，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为坐标原点，若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OP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△P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5F9880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 w14:paraId="358CADE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已知双曲线</w:t>
      </w:r>
      <m:oMath>
        <m:r>
          <m:rPr/>
          <w:rPr>
            <w:rFonts w:hint="default" w:ascii="Cambria Math" w:hAnsi="Cambria Math" w:eastAsia="宋体" w:cs="Times New Roman"/>
          </w:rPr>
          <m:t>E: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=1(a,b&gt;0)</m:t>
        </m:r>
      </m:oMath>
      <w:r>
        <w:rPr>
          <w:rFonts w:hint="default" w:ascii="Times New Roman" w:hAnsi="Times New Roman" w:cs="Times New Roman"/>
        </w:rPr>
        <w:t>的焦点为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，离心率为2，点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上一点，若</w:t>
      </w:r>
      <m:oMath>
        <m:r>
          <m:rPr/>
          <w:rPr>
            <w:rFonts w:hint="default" w:ascii="Cambria Math" w:hAnsi="Cambria Math" w:eastAsia="宋体" w:cs="Times New Roman"/>
          </w:rPr>
          <m:t>△P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的面积为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BCBD6F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A．锐角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B．直角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C．钝角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D．不能确定</w:t>
      </w:r>
    </w:p>
    <w:p w14:paraId="0F35BAD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的右支上一点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在第一象限，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分别为双曲线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的左、右焦点，</w:t>
      </w:r>
      <m:oMath>
        <m:r>
          <m:rPr/>
          <w:rPr>
            <w:rFonts w:hint="default" w:ascii="Cambria Math" w:hAnsi="Cambria Math" w:eastAsia="宋体" w:cs="Times New Roman"/>
          </w:rPr>
          <m:t>I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△P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的内心，若内切圆</w:t>
      </w:r>
      <m:oMath>
        <m:r>
          <m:rPr/>
          <w:rPr>
            <w:rFonts w:hint="default" w:ascii="Cambria Math" w:hAnsi="Cambria Math" w:eastAsia="宋体" w:cs="Times New Roman"/>
          </w:rPr>
          <m:t>I</m:t>
        </m:r>
      </m:oMath>
      <w:r>
        <w:rPr>
          <w:rFonts w:hint="default" w:ascii="Times New Roman" w:hAnsi="Times New Roman" w:cs="Times New Roman"/>
        </w:rPr>
        <w:t>的半径为1，则</w:t>
      </w:r>
      <m:oMath>
        <m:r>
          <m:rPr/>
          <w:rPr>
            <w:rFonts w:hint="default" w:ascii="Cambria Math" w:hAnsi="Cambria Math" w:eastAsia="宋体" w:cs="Times New Roman"/>
          </w:rPr>
          <m:t>△P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的面积等于（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83E5E7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0CE05F99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4" w:name="_Toc159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利用双曲线的几何性质求标准方程】</w:t>
      </w:r>
      <w:bookmarkEnd w:id="44"/>
    </w:p>
    <w:p w14:paraId="4EB3C6D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已知双曲线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，离心率为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的标准方程为（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BA5D9F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5A21BDF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已知双曲线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=1(a&gt;0,b&gt;0)</m:t>
        </m:r>
      </m:oMath>
      <w:r>
        <w:rPr>
          <w:rFonts w:hint="default" w:ascii="Times New Roman" w:hAnsi="Times New Roman" w:cs="Times New Roman"/>
        </w:rPr>
        <w:t>的一条渐近线的倾斜角为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，其焦点到渐近线的距离为2，则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7502DC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06F8443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35BA6C6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=1(a&gt;0,b&gt;0)</m:t>
        </m:r>
      </m:oMath>
      <w:r>
        <w:rPr>
          <w:rFonts w:hint="default" w:ascii="Times New Roman" w:hAnsi="Times New Roman" w:cs="Times New Roman"/>
        </w:rPr>
        <w:t>的左、右焦点分别为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的一条渐近线与直线</w:t>
      </w:r>
      <m:oMath>
        <m:r>
          <m:rPr/>
          <w:rPr>
            <w:rFonts w:hint="default" w:ascii="Cambria Math" w:hAnsi="Cambria Math" w:eastAsia="宋体" w:cs="Times New Roman"/>
          </w:rPr>
          <m:t>l: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x−y+1=0</m:t>
        </m:r>
      </m:oMath>
      <w:r>
        <w:rPr>
          <w:rFonts w:hint="default" w:ascii="Times New Roman" w:hAnsi="Times New Roman" w:cs="Times New Roman"/>
        </w:rPr>
        <w:t>平行，则双曲线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的标准方程为（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D77651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0495EF4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过双曲线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a&gt;0,b&gt;0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的右顶点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作一条渐近线的平行线，交另一条渐近线于点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△OAP</m:t>
        </m:r>
      </m:oMath>
      <w:r>
        <w:rPr>
          <w:rFonts w:hint="default" w:ascii="Times New Roman" w:hAnsi="Times New Roman" w:cs="Times New Roman"/>
        </w:rPr>
        <w:t>的面积为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为坐标原点），离心率为2，则双曲线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B527BD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361CF43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5" w:name="_Toc1000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双曲线的渐近线方程】</w:t>
      </w:r>
      <w:bookmarkEnd w:id="45"/>
    </w:p>
    <w:p w14:paraId="75F66D0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已知双曲线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的实轴长为1，则该双曲线的渐近线方程为（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8CB5F9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y=±2x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</m:t>
        </m:r>
      </m:oMath>
    </w:p>
    <w:p w14:paraId="4986546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已知双曲线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=1(a&gt;0,b&gt;0)</m:t>
        </m:r>
      </m:oMath>
      <w:r>
        <w:rPr>
          <w:rFonts w:hint="default" w:ascii="Times New Roman" w:hAnsi="Times New Roman" w:cs="Times New Roman"/>
        </w:rPr>
        <w:t>的离心率为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，则双曲线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的渐近线方程为（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7AF3B3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</m:t>
        </m:r>
      </m:oMath>
    </w:p>
    <w:p w14:paraId="0E88F4C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已知双曲线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3m+2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=1(m&gt;0)</m:t>
        </m:r>
      </m:oMath>
      <w:r>
        <w:rPr>
          <w:rFonts w:hint="default" w:ascii="Times New Roman" w:hAnsi="Times New Roman" w:cs="Times New Roman"/>
        </w:rPr>
        <w:t>的实轴长等于虚轴长的2倍，则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的渐近线方程为（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7C9F1D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y=±2x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</m:t>
        </m:r>
      </m:oMath>
    </w:p>
    <w:p w14:paraId="24EEB19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已知双曲线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(</w:t>
      </w:r>
      <m:oMath>
        <m:r>
          <m:rPr/>
          <w:rPr>
            <w:rFonts w:hint="default" w:ascii="Cambria Math" w:hAnsi="Cambria Math" w:eastAsia="宋体" w:cs="Times New Roman"/>
          </w:rPr>
          <m:t>a&gt;0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b&gt;0</m:t>
        </m:r>
      </m:oMath>
      <w:r>
        <w:rPr>
          <w:rFonts w:hint="default" w:ascii="Times New Roman" w:hAnsi="Times New Roman" w:cs="Times New Roman"/>
        </w:rPr>
        <w:t>)的左、右焦点分别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上一点(在第一象限)，直线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与轴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交于点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的渐近线方程为（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A287B7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</m:t>
        </m:r>
      </m:oMath>
    </w:p>
    <w:p w14:paraId="7BF9E698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6" w:name="_Toc1142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【题型8  求双曲线的离心率的值或取值范围】</w:t>
      </w:r>
      <w:bookmarkEnd w:id="46"/>
    </w:p>
    <w:p w14:paraId="7161B9A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【例8】</w:t>
      </w:r>
      <w:r>
        <w:rPr>
          <w:rFonts w:hint="default" w:ascii="Times New Roman" w:hAnsi="Times New Roman" w:cs="Times New Roman"/>
        </w:rPr>
        <w:t>若双曲线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a&gt;0,b&gt;0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的右焦点为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到双曲线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的一条渐近线的距离为</w:t>
      </w:r>
      <m:oMath>
        <m:r>
          <m:rPr/>
          <w:rPr>
            <w:rFonts w:hint="default" w:ascii="Cambria Math" w:hAnsi="Cambria Math" w:eastAsia="宋体" w:cs="Times New Roman"/>
          </w:rPr>
          <m:t>1</m:t>
        </m:r>
      </m:oMath>
      <w:r>
        <w:rPr>
          <w:rFonts w:hint="default" w:ascii="Times New Roman" w:hAnsi="Times New Roman" w:cs="Times New Roman"/>
        </w:rPr>
        <w:t>，则双曲线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的离心率为（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0B14259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3804D64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5148580</wp:posOffset>
            </wp:positionH>
            <wp:positionV relativeFrom="paragraph">
              <wp:posOffset>8890</wp:posOffset>
            </wp:positionV>
            <wp:extent cx="1143000" cy="1438275"/>
            <wp:effectExtent l="0" t="0" r="0" b="9525"/>
            <wp:wrapSquare wrapText="bothSides"/>
            <wp:docPr id="100015" name="图片 100015" descr="@@@b1d1753b3fe34bd7a60a0d62e4e8de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1d1753b3fe34bd7a60a0d62e4e8def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【变式8-1】</w:t>
      </w:r>
      <w:r>
        <w:rPr>
          <w:rFonts w:hint="default" w:ascii="Times New Roman" w:hAnsi="Times New Roman" w:cs="Times New Roman"/>
        </w:rPr>
        <w:t>已知双曲线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=1(a&gt;0,b&gt;0)</m:t>
        </m:r>
      </m:oMath>
      <w:r>
        <w:rPr>
          <w:rFonts w:hint="default" w:ascii="Times New Roman" w:hAnsi="Times New Roman" w:cs="Times New Roman"/>
        </w:rPr>
        <w:t>，如图，过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的右焦点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作直线与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的两条渐近线分别交于点</w:t>
      </w:r>
      <m:oMath>
        <m:r>
          <m:rPr/>
          <w:rPr>
            <w:rFonts w:hint="default" w:ascii="Cambria Math" w:hAnsi="Cambria Math" w:eastAsia="宋体" w:cs="Times New Roman"/>
          </w:rPr>
          <m:t>P,Q</m:t>
        </m:r>
      </m:oMath>
      <w:r>
        <w:rPr>
          <w:rFonts w:hint="default" w:ascii="Times New Roman" w:hAnsi="Times New Roman" w:cs="Times New Roman"/>
        </w:rPr>
        <w:t>，与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轴交于点</w:t>
      </w:r>
      <m:oMath>
        <m:r>
          <m:rPr/>
          <w:rPr>
            <w:rFonts w:hint="default" w:ascii="Cambria Math" w:hAnsi="Cambria Math" w:eastAsia="宋体" w:cs="Times New Roman"/>
          </w:rPr>
          <m:t>T</m:t>
        </m:r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FP⊥OP</m:t>
        </m:r>
      </m:oMath>
      <w:r>
        <w:rPr>
          <w:rFonts w:hint="default" w:ascii="Times New Roman" w:hAnsi="Times New Roman" w:cs="Times New Roman"/>
        </w:rPr>
        <w:t>，且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QT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PF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的离心率为（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C85213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E69C47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【变式8-2】</w:t>
      </w:r>
      <w:r>
        <w:rPr>
          <w:rFonts w:hint="default" w:ascii="Times New Roman" w:hAnsi="Times New Roman" w:cs="Times New Roman"/>
        </w:rPr>
        <w:t>已知双曲线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=1(a&gt;0,b&gt;0)</m:t>
        </m:r>
      </m:oMath>
      <w:r>
        <w:rPr>
          <w:rFonts w:hint="default" w:ascii="Times New Roman" w:hAnsi="Times New Roman" w:cs="Times New Roman"/>
        </w:rPr>
        <w:t>的左右焦点分别为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，过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的直线与双曲线的右支交于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两点，若</w:t>
      </w:r>
      <m:oMath>
        <m:r>
          <m:rPr/>
          <w:rPr>
            <w:rFonts w:hint="default" w:ascii="Cambria Math" w:hAnsi="Cambria Math" w:eastAsia="宋体" w:cs="Times New Roman"/>
          </w:rPr>
          <m:t>△AB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的周长为</w:t>
      </w:r>
      <m:oMath>
        <m:r>
          <m:rPr/>
          <w:rPr>
            <w:rFonts w:hint="default" w:ascii="Cambria Math" w:hAnsi="Cambria Math" w:eastAsia="宋体" w:cs="Times New Roman"/>
          </w:rPr>
          <m:t>10a</m:t>
        </m:r>
      </m:oMath>
      <w:r>
        <w:rPr>
          <w:rFonts w:hint="default" w:ascii="Times New Roman" w:hAnsi="Times New Roman" w:cs="Times New Roman"/>
        </w:rPr>
        <w:t>，则双曲线离心率的取值范围为（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6309C5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10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10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4E507C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【变式8-3】</w:t>
      </w:r>
      <w:r>
        <w:rPr>
          <w:rFonts w:hint="default" w:ascii="Times New Roman" w:hAnsi="Times New Roman" w:cs="Times New Roman"/>
        </w:rPr>
        <w:t>已知双曲线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a&gt;0,b&gt;0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的上、下焦点分别为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是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上支上的一点（不在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轴上），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轴交于点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△PA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的内切圆在边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上的切点为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&gt;2b</m:t>
        </m:r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的离心率的取值范围是（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17D8E9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(1,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(1,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36BD597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7" w:name="_Toc319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9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fldChar w:fldCharType="begin"/>
      </w:r>
      <w:r>
        <w:instrText xml:space="preserve"> HYPERLINK "https://zujuan.xkw.com/gzsx/zsd29267/" \t "https://zujuan.xkw.com/gzsx/zj165993/_blank" \o "由双曲线的离心率求参数的取值范围"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由双曲线的离心率求参数的取值范围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7"/>
    </w:p>
    <w:p w14:paraId="01572E0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已知双曲线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：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m+3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，则“</w:t>
      </w:r>
      <m:oMath>
        <m:r>
          <m:rPr/>
          <w:rPr>
            <w:rFonts w:hint="default" w:ascii="Cambria Math" w:hAnsi="Cambria Math" w:eastAsia="宋体" w:cs="Times New Roman"/>
          </w:rPr>
          <m:t>m=3</m:t>
        </m:r>
      </m:oMath>
      <w:r>
        <w:rPr>
          <w:rFonts w:hint="default" w:ascii="Times New Roman" w:hAnsi="Times New Roman" w:cs="Times New Roman"/>
        </w:rPr>
        <w:t>”是“双曲线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的离心率为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8B3C8D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B．充分不必要条件</w:t>
      </w:r>
    </w:p>
    <w:p w14:paraId="3636D76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C．必要不充分条件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06522BB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已知双曲线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的离心率</w:t>
      </w:r>
      <m:oMath>
        <m:r>
          <m:rPr/>
          <w:rPr>
            <w:rFonts w:hint="default" w:ascii="Cambria Math" w:hAnsi="Cambria Math" w:eastAsia="宋体" w:cs="Times New Roman"/>
          </w:rPr>
          <m:t>e&lt;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DBDD5E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0E2D07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-2】</w:t>
      </w:r>
      <w:r>
        <w:rPr>
          <w:rFonts w:hint="default" w:ascii="Times New Roman" w:hAnsi="Times New Roman" w:cs="Times New Roman"/>
        </w:rPr>
        <w:t>焦点在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轴上的双曲线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的离心率为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，则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FD4C97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EA826F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9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（23-24高三上·陕西·阶段练习）设双曲线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b&gt;0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的离心率分别为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e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e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e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e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b=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9611E6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02DEFDE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8" w:name="_Toc2494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10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双曲线中的最值问题】</w:t>
      </w:r>
      <w:bookmarkEnd w:id="48"/>
    </w:p>
    <w:p w14:paraId="2C59603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是双曲线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的上焦点，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是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下支上的一点，点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是圆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−4x+3=0</m:t>
        </m:r>
      </m:oMath>
      <w:r>
        <w:rPr>
          <w:rFonts w:hint="default" w:ascii="Times New Roman" w:hAnsi="Times New Roman" w:cs="Times New Roman"/>
        </w:rPr>
        <w:t>上一点，则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MN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3E763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−1</m:t>
        </m:r>
      </m:oMath>
    </w:p>
    <w:p w14:paraId="61EA209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已知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为双曲线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的左、右焦点，点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是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的右支上的一点，则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P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9F2624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8+4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9+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5AEA8C1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10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设双曲线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的左焦点和右焦点分别是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右支上的一点，则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08DAFA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D．8</w:t>
      </w:r>
    </w:p>
    <w:p w14:paraId="7D365E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338EF9D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0D5B8ED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05FB4CF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594DDA8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7FBD3BF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49401F2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6A1009F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1C95F2F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7BC4E4B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3F49468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209C3EA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07185DE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00188BA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31352B7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2AD7C9A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6CF4D56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5C7A8CF2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11709400</wp:posOffset>
            </wp:positionH>
            <wp:positionV relativeFrom="topMargin">
              <wp:posOffset>12611100</wp:posOffset>
            </wp:positionV>
            <wp:extent cx="355600" cy="292100"/>
            <wp:effectExtent l="0" t="0" r="0" b="12700"/>
            <wp:wrapNone/>
            <wp:docPr id="100038" name="图片 1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图片 1000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9" w:name="_Toc5490"/>
      <w:bookmarkStart w:id="50" w:name="_Toc21370"/>
      <w:bookmarkStart w:id="51" w:name="_Toc16458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直线与双曲线的位置关系</w:t>
      </w:r>
      <w:bookmarkEnd w:id="49"/>
      <w:bookmarkEnd w:id="50"/>
      <w:bookmarkEnd w:id="51"/>
    </w:p>
    <w:p w14:paraId="08B2E11A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直线与双曲线的位置关系】</w:t>
      </w:r>
    </w:p>
    <w:p w14:paraId="303F8D5D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2" w:name="_Toc17616"/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弦长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与“中点弦问题”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 w14:paraId="4799399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判断直线与双曲线的位置关系】</w:t>
      </w:r>
      <w:bookmarkEnd w:id="52"/>
    </w:p>
    <w:p w14:paraId="0097EF8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l:y=2x−8</m:t>
        </m:r>
      </m:oMath>
      <w:r>
        <w:rPr>
          <w:rFonts w:hint="default" w:ascii="Times New Roman" w:hAnsi="Times New Roman" w:cs="Times New Roman"/>
        </w:rPr>
        <w:t>，双曲线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99E7408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有且只有一个公共点</w:t>
      </w:r>
      <w:r>
        <w:rPr>
          <w:rFonts w:hint="eastAsia" w:ascii="Times New Roman" w:hAnsi="Times New Roman" w:cs="Times New Roman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</w:rPr>
        <w:t>B．直线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的左支有两个公共点</w:t>
      </w:r>
    </w:p>
    <w:p w14:paraId="78A537F9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的右支有两个公共点</w:t>
      </w:r>
      <w:r>
        <w:rPr>
          <w:rFonts w:hint="eastAsia" w:ascii="Times New Roman" w:hAnsi="Times New Roman" w:cs="Times New Roman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D．直线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的左右两支各有一个公共点</w:t>
      </w:r>
    </w:p>
    <w:p w14:paraId="46A38ED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双曲线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y=−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x+m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m∈R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的公共点的个数为（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6259DA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C．0或1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D．0或1或2</w:t>
      </w:r>
    </w:p>
    <w:p w14:paraId="747D177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过双曲线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左焦点为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和点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的交点个数是（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8AC7FB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 w14:paraId="34314EC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l:x+my−m−2=0</m:t>
        </m:r>
      </m:oMath>
      <w:r>
        <w:rPr>
          <w:rFonts w:hint="default" w:ascii="Times New Roman" w:hAnsi="Times New Roman" w:cs="Times New Roman"/>
        </w:rPr>
        <w:t>与曲线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有且只有一个交点，则满足条件的直线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3F1ADD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>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</m:oMath>
      <w:r>
        <w:rPr>
          <w:rFonts w:hint="default" w:ascii="Times New Roman" w:hAnsi="Times New Roman" w:cs="Times New Roman"/>
        </w:rPr>
        <w:t>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1</m:t>
        </m:r>
      </m:oMath>
      <w:r>
        <w:rPr>
          <w:rFonts w:hint="default" w:ascii="Times New Roman" w:hAnsi="Times New Roman" w:cs="Times New Roman"/>
        </w:rPr>
        <w:t>条</w:t>
      </w:r>
    </w:p>
    <w:p w14:paraId="1B9DDC9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3" w:name="_Toc600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根据直线与双曲线的位置关系求参数或范围】</w:t>
      </w:r>
      <w:bookmarkEnd w:id="53"/>
    </w:p>
    <w:p w14:paraId="7E58442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如果直线</w:t>
      </w:r>
      <m:oMath>
        <m:r>
          <m:rPr/>
          <w:rPr>
            <w:rFonts w:hint="default" w:ascii="Cambria Math" w:hAnsi="Cambria Math" w:eastAsia="宋体" w:cs="Times New Roman"/>
          </w:rPr>
          <m:t>y=kx−2</m:t>
        </m:r>
      </m:oMath>
      <w:r>
        <w:rPr>
          <w:rFonts w:hint="default" w:ascii="Times New Roman" w:hAnsi="Times New Roman" w:cs="Times New Roman"/>
        </w:rPr>
        <w:t>与双曲线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没有公共点，则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8A2096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6C17560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d>
              <m:dPr>
                <m:begChr m:val="]"/>
                <m:sepChr m:val=","/>
                <m:endChr m:val="[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∪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7B736F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l：ax−2y+2a+4=0</m:t>
        </m:r>
      </m:oMath>
      <w:r>
        <w:rPr>
          <w:rFonts w:hint="default" w:ascii="Times New Roman" w:hAnsi="Times New Roman" w:cs="Times New Roman"/>
        </w:rPr>
        <w:t>与双曲线</w:t>
      </w:r>
      <m:oMath>
        <m:r>
          <m:rPr/>
          <w:rPr>
            <w:rFonts w:hint="default" w:ascii="Cambria Math" w:hAnsi="Cambria Math" w:eastAsia="宋体" w:cs="Times New Roman"/>
          </w:rPr>
          <m:t>C：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有且只有一个交点，则实数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  <w:r>
        <w:rPr>
          <w:rFonts w:hint="eastAsia" w:ascii="Times New Roman" w:hAnsi="Times New Roman" w:cs="Times New Roman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±2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±4</m:t>
        </m:r>
      </m:oMath>
    </w:p>
    <w:p w14:paraId="710A290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如果直线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经过双曲线</w:t>
      </w:r>
      <m:oMath>
        <m:r>
          <m:rPr/>
          <w:rPr>
            <w:rFonts w:hint="default" w:ascii="Cambria Math" w:hAnsi="Cambria Math" w:eastAsia="宋体" w:cs="Times New Roman"/>
          </w:rPr>
          <m:t>9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=36</m:t>
        </m:r>
      </m:oMath>
      <w:r>
        <w:rPr>
          <w:rFonts w:hint="default" w:ascii="Times New Roman" w:hAnsi="Times New Roman" w:cs="Times New Roman"/>
        </w:rPr>
        <w:t>的中心，且与该双曲线不相交，则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的斜率的取值范围是（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0ECF90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4E3862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l:x=ty+2</m:t>
        </m:r>
      </m:oMath>
      <w:r>
        <w:rPr>
          <w:rFonts w:hint="default" w:ascii="Times New Roman" w:hAnsi="Times New Roman" w:cs="Times New Roman"/>
        </w:rPr>
        <w:t>和双曲线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</m:t>
        </m:r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的上支交于不同的两点，则</w:t>
      </w:r>
      <m:oMath>
        <m:r>
          <m:rPr/>
          <w:rPr>
            <w:rFonts w:hint="default" w:ascii="Cambria Math" w:hAnsi="Cambria Math" w:eastAsia="宋体" w:cs="Times New Roman"/>
          </w:rPr>
          <m:t>t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FFF6A3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,</m:t>
            </m:r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    </w:t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,</m:t>
            </m:r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BDDCCA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4" w:name="_Toc2002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双曲线的弦长问题】</w:t>
      </w:r>
      <w:bookmarkEnd w:id="54"/>
    </w:p>
    <w:p w14:paraId="4FD9298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过双曲线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的右焦点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，倾斜角为</w:t>
      </w:r>
      <m:oMath>
        <m:r>
          <m:rPr/>
          <w:rPr>
            <w:rFonts w:hint="default" w:ascii="Cambria Math" w:hAnsi="Cambria Math" w:eastAsia="宋体" w:cs="Times New Roman"/>
          </w:rPr>
          <m:t>30°</m:t>
        </m:r>
      </m:oMath>
      <w:r>
        <w:rPr>
          <w:rFonts w:hint="default" w:ascii="Times New Roman" w:hAnsi="Times New Roman" w:cs="Times New Roman"/>
        </w:rPr>
        <w:t>的直线交双曲线于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B5E8DF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599421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是双曲线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的左焦点，过点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的直线与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两点（点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的同一支上），且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BF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AF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CAA883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1A266C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过双曲线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的左焦点作直线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，与双曲线交于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，则这样的直线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23A163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D．4条</w:t>
      </w:r>
    </w:p>
    <w:p w14:paraId="3D0FEE8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=1(a&gt;0,b&gt;0)</m:t>
        </m:r>
      </m:oMath>
      <w:r>
        <w:rPr>
          <w:rFonts w:hint="default" w:ascii="Times New Roman" w:hAnsi="Times New Roman" w:cs="Times New Roman"/>
        </w:rPr>
        <w:t>的左焦点为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，圆</w:t>
      </w:r>
      <m:oMath>
        <m:r>
          <m:rPr/>
          <w:rPr>
            <w:rFonts w:hint="default" w:ascii="Cambria Math" w:hAnsi="Cambria Math" w:eastAsia="宋体" w:cs="Times New Roman"/>
          </w:rPr>
          <m:t>O: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.若过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的直线分别交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的左、右两支于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两点，且圆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相切，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的离心率为</w:t>
      </w:r>
      <m:oMath>
        <m:r>
          <m:rPr/>
          <w:rPr>
            <w:rFonts w:hint="default" w:ascii="Cambria Math" w:hAnsi="Cambria Math" w:eastAsia="宋体" w:cs="Times New Roman"/>
          </w:rPr>
          <m:t>3,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到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的渐近线的距离为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|AB|=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F4920F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30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20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2BB846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5" w:name="_Toc27410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【题型4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双曲线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的“中点弦”问题】</w:t>
      </w:r>
      <w:bookmarkEnd w:id="55"/>
    </w:p>
    <w:p w14:paraId="079EB1E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与双曲线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交于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两点，线段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的中点为点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的斜率为（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  <w:r>
        <w:rPr>
          <w:rFonts w:hint="eastAsia" w:ascii="Times New Roman" w:hAnsi="Times New Roman" w:cs="Times New Roman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   </w:t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    </w:t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7426AC4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与双曲线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A、B</m:t>
        </m:r>
      </m:oMath>
      <w:r>
        <w:rPr>
          <w:rFonts w:hint="default" w:ascii="Times New Roman" w:hAnsi="Times New Roman" w:cs="Times New Roman"/>
        </w:rPr>
        <w:t>两点，线段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的中点为</w:t>
      </w:r>
      <m:oMath>
        <m:r>
          <m:rPr/>
          <w:rPr>
            <w:rFonts w:hint="default" w:ascii="Cambria Math" w:hAnsi="Cambria Math" w:eastAsia="宋体" w:cs="Times New Roman"/>
          </w:rPr>
          <m:t>M(3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2)</m:t>
        </m:r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的斜率为(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)</w:t>
      </w:r>
    </w:p>
    <w:p w14:paraId="5BE5E8D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D．12</w:t>
      </w:r>
    </w:p>
    <w:p w14:paraId="29C0B95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设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为双曲线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上的两点，若线段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的中点为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237FA5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firstLine="1050" w:firstLineChars="5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2x+y−3=0</m:t>
        </m:r>
      </m:oMath>
      <w:r>
        <w:rPr>
          <w:rFonts w:hint="default" w:ascii="Times New Roman" w:hAnsi="Times New Roman" w:cs="Times New Roman"/>
        </w:rPr>
        <w:tab/>
      </w:r>
    </w:p>
    <w:p w14:paraId="51873E3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firstLine="1050" w:firstLineChars="5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x−2y+3=0</m:t>
        </m:r>
      </m:oMath>
    </w:p>
    <w:p w14:paraId="15FF138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已知双曲线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作直线与双曲线交于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两点，且点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恰好是线段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的中点，则直线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3F791B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4x−y−7=0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4x+y−9=0</m:t>
        </m:r>
      </m:oMath>
    </w:p>
    <w:p w14:paraId="56D8972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x−4y+2=0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x+4y−6=0</m:t>
        </m:r>
      </m:oMath>
      <w:bookmarkStart w:id="56" w:name="_GoBack"/>
      <w:bookmarkEnd w:id="56"/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39BC1F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5B1AF7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5B1AF7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6E5E6">
    <w:pPr>
      <w:pStyle w:val="14"/>
    </w:pPr>
  </w:p>
  <w:p w14:paraId="59B5F389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U2Y2JiZTM3NTg3ODkwYzFlYWI0ZDUzMjZmOWY5NjA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7B634FE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35289E"/>
    <w:rsid w:val="4766336A"/>
    <w:rsid w:val="47787A34"/>
    <w:rsid w:val="47D879EE"/>
    <w:rsid w:val="47E8176F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577891"/>
    <w:rsid w:val="61D476D6"/>
    <w:rsid w:val="61E96C41"/>
    <w:rsid w:val="62C76E4C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2A1946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4145075"/>
    <w:rsid w:val="745D327B"/>
    <w:rsid w:val="74BE59C8"/>
    <w:rsid w:val="751648DB"/>
    <w:rsid w:val="75BB792E"/>
    <w:rsid w:val="75C63A32"/>
    <w:rsid w:val="75DD24BF"/>
    <w:rsid w:val="770216E1"/>
    <w:rsid w:val="78345597"/>
    <w:rsid w:val="7940316B"/>
    <w:rsid w:val="79415429"/>
    <w:rsid w:val="79D7587D"/>
    <w:rsid w:val="7A4E495F"/>
    <w:rsid w:val="7A59162D"/>
    <w:rsid w:val="7AB07866"/>
    <w:rsid w:val="7B095F0A"/>
    <w:rsid w:val="7B536F3F"/>
    <w:rsid w:val="7B6632C2"/>
    <w:rsid w:val="7B81557E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2C7606"/>
    <w:rsid w:val="7D763CAC"/>
    <w:rsid w:val="7E373A25"/>
    <w:rsid w:val="7F0B56D4"/>
    <w:rsid w:val="AFFFC784"/>
    <w:rsid w:val="DF9DFD45"/>
    <w:rsid w:val="F2F7D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semiHidden/>
    <w:unhideWhenUsed/>
    <w:qFormat/>
    <w:uiPriority w:val="39"/>
  </w:style>
  <w:style w:type="paragraph" w:styleId="16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semiHidden/>
    <w:qFormat/>
    <w:uiPriority w:val="99"/>
    <w:rPr>
      <w:sz w:val="18"/>
      <w:szCs w:val="18"/>
    </w:rPr>
  </w:style>
  <w:style w:type="paragraph" w:customStyle="1" w:styleId="25">
    <w:name w:val="Normal_6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character" w:customStyle="1" w:styleId="30">
    <w:name w:val="font51"/>
    <w:basedOn w:val="20"/>
    <w:qFormat/>
    <w:uiPriority w:val="0"/>
    <w:rPr>
      <w:rFonts w:ascii="宋体" w:hAnsi="宋体" w:eastAsia="宋体" w:cs="宋体"/>
      <w:b/>
      <w:bCs/>
      <w:color w:val="000000"/>
      <w:sz w:val="26"/>
      <w:szCs w:val="2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5696</Words>
  <Characters>6829</Characters>
  <Lines>1</Lines>
  <Paragraphs>1</Paragraphs>
  <TotalTime>0</TotalTime>
  <ScaleCrop>false</ScaleCrop>
  <LinksUpToDate>false</LinksUpToDate>
  <CharactersWithSpaces>7220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2020-03-01T09:17:00Z</dcterms:created>
  <dcterms:modified xsi:type="dcterms:W3CDTF">2026-01-16T19:43:16Z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806ACD0FF0371C7A076B2867662AD70D_42</vt:lpwstr>
  </property>
</Properties>
</file>