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36C2C" w14:textId="4810D8AB" w:rsidR="00043C0A" w:rsidRPr="002C2105" w:rsidRDefault="00507C5D">
      <w:pPr>
        <w:pStyle w:val="Heading"/>
        <w:jc w:val="right"/>
        <w:rPr>
          <w:lang w:val="pt-BR"/>
        </w:rPr>
      </w:pPr>
      <w:r w:rsidRPr="002C2105">
        <w:rPr>
          <w:lang w:val="pt-BR"/>
        </w:rPr>
        <w:t>HOPE</w:t>
      </w:r>
    </w:p>
    <w:p w14:paraId="1D9985F7" w14:textId="77777777" w:rsidR="00043C0A" w:rsidRPr="002C2105" w:rsidRDefault="00015BEC">
      <w:pPr>
        <w:pStyle w:val="Heading"/>
        <w:jc w:val="right"/>
        <w:rPr>
          <w:lang w:val="pt-BR"/>
        </w:rPr>
      </w:pPr>
      <w:r w:rsidRPr="002C2105">
        <w:rPr>
          <w:lang w:val="pt-BR"/>
        </w:rPr>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5B50E21" w14:textId="77777777" w:rsidR="00043C0A" w:rsidRPr="002C2105" w:rsidRDefault="00043C0A">
      <w:pPr>
        <w:pStyle w:val="Heading"/>
        <w:jc w:val="right"/>
        <w:rPr>
          <w:lang w:val="pt-BR"/>
        </w:rPr>
      </w:pPr>
    </w:p>
    <w:p w14:paraId="2DEBC0B6" w14:textId="308DD9DC" w:rsidR="00043C0A" w:rsidRPr="002C2105" w:rsidRDefault="00015BEC">
      <w:pPr>
        <w:pStyle w:val="Heading"/>
        <w:jc w:val="right"/>
        <w:rPr>
          <w:sz w:val="28"/>
          <w:szCs w:val="28"/>
          <w:lang w:val="pt-BR"/>
        </w:rPr>
      </w:pPr>
      <w:r w:rsidRPr="002C2105">
        <w:rPr>
          <w:sz w:val="28"/>
          <w:szCs w:val="28"/>
          <w:lang w:val="pt-BR"/>
        </w:rPr>
        <w:t>Versão 1.0</w:t>
      </w:r>
    </w:p>
    <w:p w14:paraId="484CCCD9" w14:textId="77777777" w:rsidR="00043C0A" w:rsidRPr="002C2105" w:rsidRDefault="00043C0A">
      <w:pPr>
        <w:pStyle w:val="Heading"/>
        <w:rPr>
          <w:sz w:val="28"/>
          <w:szCs w:val="28"/>
          <w:lang w:val="pt-BR"/>
        </w:rPr>
      </w:pPr>
    </w:p>
    <w:p w14:paraId="455B8CA7" w14:textId="77777777" w:rsidR="00043C0A" w:rsidRPr="002C2105" w:rsidRDefault="00043C0A">
      <w:pPr>
        <w:rPr>
          <w:sz w:val="28"/>
          <w:szCs w:val="28"/>
          <w:lang w:val="pt-BR"/>
        </w:rPr>
      </w:pPr>
    </w:p>
    <w:p w14:paraId="18901FAF" w14:textId="6919F8F7" w:rsidR="00043C0A" w:rsidRPr="002C2105" w:rsidRDefault="000E1EE9">
      <w:pPr>
        <w:pStyle w:val="InfoBlue"/>
        <w:rPr>
          <w:lang w:val="pt-BR"/>
        </w:rPr>
        <w:sectPr w:rsidR="00043C0A" w:rsidRPr="002C2105">
          <w:headerReference w:type="default" r:id="rId11"/>
          <w:pgSz w:w="12240" w:h="15840"/>
          <w:pgMar w:top="1417" w:right="1440" w:bottom="1417" w:left="1440" w:header="720" w:footer="0" w:gutter="0"/>
          <w:cols w:space="720"/>
          <w:formProt w:val="0"/>
          <w:vAlign w:val="center"/>
          <w:docGrid w:linePitch="360"/>
        </w:sectPr>
      </w:pPr>
      <w:r>
        <w:rPr>
          <w:lang w:val="pt-BR"/>
        </w:rPr>
        <w:t xml:space="preserve"> </w:t>
      </w:r>
      <w:bookmarkStart w:id="0" w:name="_GoBack"/>
      <w:bookmarkEnd w:id="0"/>
    </w:p>
    <w:p w14:paraId="6C1C319F" w14:textId="77777777" w:rsidR="00043C0A" w:rsidRPr="002C2105" w:rsidRDefault="00015BEC">
      <w:pPr>
        <w:pStyle w:val="Heading"/>
        <w:rPr>
          <w:lang w:val="pt-BR"/>
        </w:rPr>
      </w:pPr>
      <w:r w:rsidRPr="002C2105">
        <w:rPr>
          <w:lang w:val="pt-BR"/>
        </w:rPr>
        <w:lastRenderedPageBreak/>
        <w:t>Histórico da Revisão</w:t>
      </w:r>
    </w:p>
    <w:tbl>
      <w:tblPr>
        <w:tblW w:w="9519" w:type="dxa"/>
        <w:tblInd w:w="-115" w:type="dxa"/>
        <w:tblLook w:val="0000" w:firstRow="0" w:lastRow="0" w:firstColumn="0" w:lastColumn="0" w:noHBand="0" w:noVBand="0"/>
      </w:tblPr>
      <w:tblGrid>
        <w:gridCol w:w="2304"/>
        <w:gridCol w:w="1152"/>
        <w:gridCol w:w="3744"/>
        <w:gridCol w:w="2319"/>
      </w:tblGrid>
      <w:tr w:rsidR="00043C0A" w:rsidRPr="002C2105" w14:paraId="1043CA5B" w14:textId="77777777">
        <w:tc>
          <w:tcPr>
            <w:tcW w:w="2304" w:type="dxa"/>
            <w:tcBorders>
              <w:top w:val="single" w:sz="6" w:space="0" w:color="000000"/>
              <w:left w:val="single" w:sz="6" w:space="0" w:color="000000"/>
              <w:bottom w:val="single" w:sz="6" w:space="0" w:color="000000"/>
            </w:tcBorders>
          </w:tcPr>
          <w:p w14:paraId="10A891AF" w14:textId="77777777" w:rsidR="00043C0A" w:rsidRPr="002C2105" w:rsidRDefault="00015BEC">
            <w:pPr>
              <w:pStyle w:val="Tabletext"/>
              <w:jc w:val="center"/>
              <w:rPr>
                <w:b/>
                <w:bCs/>
                <w:lang w:val="pt-BR"/>
              </w:rPr>
            </w:pPr>
            <w:r w:rsidRPr="002C2105">
              <w:rPr>
                <w:b/>
                <w:bCs/>
                <w:lang w:val="pt-BR"/>
              </w:rPr>
              <w:t>Data</w:t>
            </w:r>
          </w:p>
        </w:tc>
        <w:tc>
          <w:tcPr>
            <w:tcW w:w="1152" w:type="dxa"/>
            <w:tcBorders>
              <w:top w:val="single" w:sz="6" w:space="0" w:color="000000"/>
              <w:left w:val="single" w:sz="6" w:space="0" w:color="000000"/>
              <w:bottom w:val="single" w:sz="6" w:space="0" w:color="000000"/>
            </w:tcBorders>
          </w:tcPr>
          <w:p w14:paraId="2DE98FDC" w14:textId="77777777" w:rsidR="00043C0A" w:rsidRPr="002C2105" w:rsidRDefault="00015BEC">
            <w:pPr>
              <w:pStyle w:val="Tabletext"/>
              <w:jc w:val="center"/>
              <w:rPr>
                <w:b/>
                <w:bCs/>
                <w:lang w:val="pt-BR"/>
              </w:rPr>
            </w:pPr>
            <w:r w:rsidRPr="002C2105">
              <w:rPr>
                <w:b/>
                <w:bCs/>
                <w:lang w:val="pt-BR"/>
              </w:rPr>
              <w:t>Versão</w:t>
            </w:r>
          </w:p>
        </w:tc>
        <w:tc>
          <w:tcPr>
            <w:tcW w:w="3744" w:type="dxa"/>
            <w:tcBorders>
              <w:top w:val="single" w:sz="6" w:space="0" w:color="000000"/>
              <w:left w:val="single" w:sz="6" w:space="0" w:color="000000"/>
              <w:bottom w:val="single" w:sz="6" w:space="0" w:color="000000"/>
            </w:tcBorders>
          </w:tcPr>
          <w:p w14:paraId="7440C7FB" w14:textId="77777777" w:rsidR="00043C0A" w:rsidRPr="002C2105" w:rsidRDefault="00015BEC">
            <w:pPr>
              <w:pStyle w:val="Tabletext"/>
              <w:jc w:val="center"/>
              <w:rPr>
                <w:b/>
                <w:bCs/>
                <w:lang w:val="pt-BR"/>
              </w:rPr>
            </w:pPr>
            <w:r w:rsidRPr="002C2105">
              <w:rPr>
                <w:b/>
                <w:bCs/>
                <w:lang w:val="pt-BR"/>
              </w:rPr>
              <w:t>Descrição</w:t>
            </w:r>
          </w:p>
        </w:tc>
        <w:tc>
          <w:tcPr>
            <w:tcW w:w="2319" w:type="dxa"/>
            <w:tcBorders>
              <w:top w:val="single" w:sz="6" w:space="0" w:color="000000"/>
              <w:left w:val="single" w:sz="6" w:space="0" w:color="000000"/>
              <w:bottom w:val="single" w:sz="6" w:space="0" w:color="000000"/>
              <w:right w:val="single" w:sz="6" w:space="0" w:color="000000"/>
            </w:tcBorders>
          </w:tcPr>
          <w:p w14:paraId="7444D8F3" w14:textId="77777777" w:rsidR="00043C0A" w:rsidRPr="002C2105" w:rsidRDefault="00015BEC">
            <w:pPr>
              <w:pStyle w:val="Tabletext"/>
              <w:jc w:val="center"/>
              <w:rPr>
                <w:b/>
                <w:bCs/>
                <w:lang w:val="pt-BR"/>
              </w:rPr>
            </w:pPr>
            <w:r w:rsidRPr="002C2105">
              <w:rPr>
                <w:b/>
                <w:bCs/>
                <w:lang w:val="pt-BR"/>
              </w:rPr>
              <w:t>Autor</w:t>
            </w:r>
          </w:p>
        </w:tc>
      </w:tr>
      <w:tr w:rsidR="00043C0A" w:rsidRPr="00720D20" w14:paraId="6721A45E" w14:textId="77777777" w:rsidTr="002C2105">
        <w:tc>
          <w:tcPr>
            <w:tcW w:w="2304" w:type="dxa"/>
            <w:tcBorders>
              <w:top w:val="single" w:sz="6" w:space="0" w:color="000000"/>
              <w:left w:val="single" w:sz="6" w:space="0" w:color="000000"/>
              <w:bottom w:val="single" w:sz="6" w:space="0" w:color="000000"/>
            </w:tcBorders>
            <w:vAlign w:val="center"/>
          </w:tcPr>
          <w:p w14:paraId="13B6C414" w14:textId="52BF7CF6" w:rsidR="00043C0A" w:rsidRPr="002C2105" w:rsidRDefault="002C2105" w:rsidP="002C2105">
            <w:pPr>
              <w:pStyle w:val="Tabletext"/>
              <w:rPr>
                <w:lang w:val="pt-BR"/>
              </w:rPr>
            </w:pPr>
            <w:r w:rsidRPr="002C2105">
              <w:rPr>
                <w:lang w:val="pt-BR"/>
              </w:rPr>
              <w:t>30/05/2021</w:t>
            </w:r>
          </w:p>
        </w:tc>
        <w:tc>
          <w:tcPr>
            <w:tcW w:w="1152" w:type="dxa"/>
            <w:tcBorders>
              <w:top w:val="single" w:sz="6" w:space="0" w:color="000000"/>
              <w:left w:val="single" w:sz="6" w:space="0" w:color="000000"/>
              <w:bottom w:val="single" w:sz="6" w:space="0" w:color="000000"/>
            </w:tcBorders>
            <w:vAlign w:val="center"/>
          </w:tcPr>
          <w:p w14:paraId="658CDD86" w14:textId="04F53626" w:rsidR="00043C0A" w:rsidRPr="002C2105" w:rsidRDefault="002C2105" w:rsidP="002C2105">
            <w:pPr>
              <w:pStyle w:val="Tabletext"/>
              <w:rPr>
                <w:lang w:val="pt-BR"/>
              </w:rPr>
            </w:pPr>
            <w:r w:rsidRPr="002C2105">
              <w:rPr>
                <w:lang w:val="pt-BR"/>
              </w:rPr>
              <w:t>1.0</w:t>
            </w:r>
          </w:p>
        </w:tc>
        <w:tc>
          <w:tcPr>
            <w:tcW w:w="3744" w:type="dxa"/>
            <w:tcBorders>
              <w:top w:val="single" w:sz="6" w:space="0" w:color="000000"/>
              <w:left w:val="single" w:sz="6" w:space="0" w:color="000000"/>
              <w:bottom w:val="single" w:sz="6" w:space="0" w:color="000000"/>
            </w:tcBorders>
            <w:vAlign w:val="center"/>
          </w:tcPr>
          <w:p w14:paraId="681B489A" w14:textId="22C2F365" w:rsidR="00043C0A" w:rsidRPr="002C2105" w:rsidRDefault="002C2105" w:rsidP="002C2105">
            <w:pPr>
              <w:pStyle w:val="Tabletext"/>
              <w:rPr>
                <w:lang w:val="pt-BR"/>
              </w:rPr>
            </w:pPr>
            <w:r w:rsidRPr="002C2105">
              <w:rPr>
                <w:lang w:val="pt-BR"/>
              </w:rPr>
              <w:t>Primeira Versão</w:t>
            </w:r>
          </w:p>
        </w:tc>
        <w:tc>
          <w:tcPr>
            <w:tcW w:w="2319" w:type="dxa"/>
            <w:tcBorders>
              <w:top w:val="single" w:sz="6" w:space="0" w:color="000000"/>
              <w:left w:val="single" w:sz="6" w:space="0" w:color="000000"/>
              <w:bottom w:val="single" w:sz="6" w:space="0" w:color="000000"/>
              <w:right w:val="single" w:sz="6" w:space="0" w:color="000000"/>
            </w:tcBorders>
            <w:vAlign w:val="center"/>
          </w:tcPr>
          <w:p w14:paraId="2E23486C" w14:textId="77777777" w:rsidR="00043C0A" w:rsidRPr="002C2105" w:rsidRDefault="002C2105" w:rsidP="002C2105">
            <w:pPr>
              <w:pStyle w:val="Tabletext"/>
              <w:rPr>
                <w:lang w:val="pt-BR"/>
              </w:rPr>
            </w:pPr>
            <w:r w:rsidRPr="002C2105">
              <w:rPr>
                <w:lang w:val="pt-BR"/>
              </w:rPr>
              <w:t>Aline dos Santos</w:t>
            </w:r>
          </w:p>
          <w:p w14:paraId="79BD1D80" w14:textId="0651F28A" w:rsidR="002C2105" w:rsidRPr="002C2105" w:rsidRDefault="002C2105" w:rsidP="002C2105">
            <w:pPr>
              <w:pStyle w:val="Tabletext"/>
              <w:rPr>
                <w:lang w:val="pt-BR"/>
              </w:rPr>
            </w:pPr>
            <w:r w:rsidRPr="002C2105">
              <w:rPr>
                <w:lang w:val="pt-BR"/>
              </w:rPr>
              <w:t>Patrick Tobias Valente</w:t>
            </w:r>
          </w:p>
        </w:tc>
      </w:tr>
      <w:tr w:rsidR="00043C0A" w:rsidRPr="00720D20" w14:paraId="3A64A027" w14:textId="77777777">
        <w:tc>
          <w:tcPr>
            <w:tcW w:w="2304" w:type="dxa"/>
            <w:tcBorders>
              <w:top w:val="single" w:sz="6" w:space="0" w:color="000000"/>
              <w:left w:val="single" w:sz="6" w:space="0" w:color="000000"/>
              <w:bottom w:val="single" w:sz="6" w:space="0" w:color="000000"/>
            </w:tcBorders>
          </w:tcPr>
          <w:p w14:paraId="10ABA782" w14:textId="77777777" w:rsidR="00043C0A" w:rsidRPr="002C2105" w:rsidRDefault="00043C0A">
            <w:pPr>
              <w:pStyle w:val="Tabletext"/>
              <w:snapToGrid w:val="0"/>
              <w:rPr>
                <w:lang w:val="pt-BR"/>
              </w:rPr>
            </w:pPr>
          </w:p>
        </w:tc>
        <w:tc>
          <w:tcPr>
            <w:tcW w:w="1152" w:type="dxa"/>
            <w:tcBorders>
              <w:top w:val="single" w:sz="6" w:space="0" w:color="000000"/>
              <w:left w:val="single" w:sz="6" w:space="0" w:color="000000"/>
              <w:bottom w:val="single" w:sz="6" w:space="0" w:color="000000"/>
            </w:tcBorders>
          </w:tcPr>
          <w:p w14:paraId="2445D549" w14:textId="77777777" w:rsidR="00043C0A" w:rsidRPr="002C2105" w:rsidRDefault="00043C0A">
            <w:pPr>
              <w:pStyle w:val="Tabletext"/>
              <w:snapToGrid w:val="0"/>
              <w:rPr>
                <w:lang w:val="pt-BR"/>
              </w:rPr>
            </w:pPr>
          </w:p>
        </w:tc>
        <w:tc>
          <w:tcPr>
            <w:tcW w:w="3744" w:type="dxa"/>
            <w:tcBorders>
              <w:top w:val="single" w:sz="6" w:space="0" w:color="000000"/>
              <w:left w:val="single" w:sz="6" w:space="0" w:color="000000"/>
              <w:bottom w:val="single" w:sz="6" w:space="0" w:color="000000"/>
            </w:tcBorders>
          </w:tcPr>
          <w:p w14:paraId="261407B2" w14:textId="77777777" w:rsidR="00043C0A" w:rsidRPr="002C2105" w:rsidRDefault="00043C0A">
            <w:pPr>
              <w:pStyle w:val="Tabletext"/>
              <w:snapToGrid w:val="0"/>
              <w:rPr>
                <w:lang w:val="pt-BR"/>
              </w:rPr>
            </w:pPr>
          </w:p>
        </w:tc>
        <w:tc>
          <w:tcPr>
            <w:tcW w:w="2319" w:type="dxa"/>
            <w:tcBorders>
              <w:top w:val="single" w:sz="6" w:space="0" w:color="000000"/>
              <w:left w:val="single" w:sz="6" w:space="0" w:color="000000"/>
              <w:bottom w:val="single" w:sz="6" w:space="0" w:color="000000"/>
              <w:right w:val="single" w:sz="6" w:space="0" w:color="000000"/>
            </w:tcBorders>
          </w:tcPr>
          <w:p w14:paraId="6977F7A7" w14:textId="77777777" w:rsidR="00043C0A" w:rsidRPr="002C2105" w:rsidRDefault="00043C0A">
            <w:pPr>
              <w:pStyle w:val="Tabletext"/>
              <w:snapToGrid w:val="0"/>
              <w:rPr>
                <w:lang w:val="pt-BR"/>
              </w:rPr>
            </w:pPr>
          </w:p>
        </w:tc>
      </w:tr>
      <w:tr w:rsidR="00043C0A" w:rsidRPr="00720D20" w14:paraId="0BD3988F" w14:textId="77777777">
        <w:tc>
          <w:tcPr>
            <w:tcW w:w="2304" w:type="dxa"/>
            <w:tcBorders>
              <w:top w:val="single" w:sz="6" w:space="0" w:color="000000"/>
              <w:left w:val="single" w:sz="6" w:space="0" w:color="000000"/>
              <w:bottom w:val="single" w:sz="6" w:space="0" w:color="000000"/>
            </w:tcBorders>
          </w:tcPr>
          <w:p w14:paraId="4160D3E1" w14:textId="77777777" w:rsidR="00043C0A" w:rsidRPr="002C2105" w:rsidRDefault="00043C0A">
            <w:pPr>
              <w:pStyle w:val="Tabletext"/>
              <w:snapToGrid w:val="0"/>
              <w:rPr>
                <w:lang w:val="pt-BR"/>
              </w:rPr>
            </w:pPr>
          </w:p>
        </w:tc>
        <w:tc>
          <w:tcPr>
            <w:tcW w:w="1152" w:type="dxa"/>
            <w:tcBorders>
              <w:top w:val="single" w:sz="6" w:space="0" w:color="000000"/>
              <w:left w:val="single" w:sz="6" w:space="0" w:color="000000"/>
              <w:bottom w:val="single" w:sz="6" w:space="0" w:color="000000"/>
            </w:tcBorders>
          </w:tcPr>
          <w:p w14:paraId="3AAD452A" w14:textId="77777777" w:rsidR="00043C0A" w:rsidRPr="002C2105" w:rsidRDefault="00043C0A">
            <w:pPr>
              <w:pStyle w:val="Tabletext"/>
              <w:snapToGrid w:val="0"/>
              <w:rPr>
                <w:lang w:val="pt-BR"/>
              </w:rPr>
            </w:pPr>
          </w:p>
        </w:tc>
        <w:tc>
          <w:tcPr>
            <w:tcW w:w="3744" w:type="dxa"/>
            <w:tcBorders>
              <w:top w:val="single" w:sz="6" w:space="0" w:color="000000"/>
              <w:left w:val="single" w:sz="6" w:space="0" w:color="000000"/>
              <w:bottom w:val="single" w:sz="6" w:space="0" w:color="000000"/>
            </w:tcBorders>
          </w:tcPr>
          <w:p w14:paraId="244341B6" w14:textId="77777777" w:rsidR="00043C0A" w:rsidRPr="002C2105" w:rsidRDefault="00043C0A">
            <w:pPr>
              <w:pStyle w:val="Tabletext"/>
              <w:snapToGrid w:val="0"/>
              <w:rPr>
                <w:lang w:val="pt-BR"/>
              </w:rPr>
            </w:pPr>
          </w:p>
        </w:tc>
        <w:tc>
          <w:tcPr>
            <w:tcW w:w="2319" w:type="dxa"/>
            <w:tcBorders>
              <w:top w:val="single" w:sz="6" w:space="0" w:color="000000"/>
              <w:left w:val="single" w:sz="6" w:space="0" w:color="000000"/>
              <w:bottom w:val="single" w:sz="6" w:space="0" w:color="000000"/>
              <w:right w:val="single" w:sz="6" w:space="0" w:color="000000"/>
            </w:tcBorders>
          </w:tcPr>
          <w:p w14:paraId="433CBAB5" w14:textId="77777777" w:rsidR="00043C0A" w:rsidRPr="002C2105" w:rsidRDefault="00043C0A">
            <w:pPr>
              <w:pStyle w:val="Tabletext"/>
              <w:snapToGrid w:val="0"/>
              <w:rPr>
                <w:lang w:val="pt-BR"/>
              </w:rPr>
            </w:pPr>
          </w:p>
        </w:tc>
      </w:tr>
      <w:tr w:rsidR="00043C0A" w:rsidRPr="00720D20" w14:paraId="1125E769" w14:textId="77777777">
        <w:tc>
          <w:tcPr>
            <w:tcW w:w="2304" w:type="dxa"/>
            <w:tcBorders>
              <w:top w:val="single" w:sz="6" w:space="0" w:color="000000"/>
              <w:left w:val="single" w:sz="6" w:space="0" w:color="000000"/>
              <w:bottom w:val="single" w:sz="6" w:space="0" w:color="000000"/>
            </w:tcBorders>
          </w:tcPr>
          <w:p w14:paraId="4F906184" w14:textId="77777777" w:rsidR="00043C0A" w:rsidRPr="002C2105" w:rsidRDefault="00043C0A">
            <w:pPr>
              <w:pStyle w:val="Tabletext"/>
              <w:snapToGrid w:val="0"/>
              <w:rPr>
                <w:lang w:val="pt-BR"/>
              </w:rPr>
            </w:pPr>
          </w:p>
        </w:tc>
        <w:tc>
          <w:tcPr>
            <w:tcW w:w="1152" w:type="dxa"/>
            <w:tcBorders>
              <w:top w:val="single" w:sz="6" w:space="0" w:color="000000"/>
              <w:left w:val="single" w:sz="6" w:space="0" w:color="000000"/>
              <w:bottom w:val="single" w:sz="6" w:space="0" w:color="000000"/>
            </w:tcBorders>
          </w:tcPr>
          <w:p w14:paraId="70F9EE4D" w14:textId="77777777" w:rsidR="00043C0A" w:rsidRPr="002C2105" w:rsidRDefault="00043C0A">
            <w:pPr>
              <w:pStyle w:val="Tabletext"/>
              <w:snapToGrid w:val="0"/>
              <w:rPr>
                <w:lang w:val="pt-BR"/>
              </w:rPr>
            </w:pPr>
          </w:p>
        </w:tc>
        <w:tc>
          <w:tcPr>
            <w:tcW w:w="3744" w:type="dxa"/>
            <w:tcBorders>
              <w:top w:val="single" w:sz="6" w:space="0" w:color="000000"/>
              <w:left w:val="single" w:sz="6" w:space="0" w:color="000000"/>
              <w:bottom w:val="single" w:sz="6" w:space="0" w:color="000000"/>
            </w:tcBorders>
          </w:tcPr>
          <w:p w14:paraId="3F37E8A6" w14:textId="77777777" w:rsidR="00043C0A" w:rsidRPr="002C2105" w:rsidRDefault="00043C0A">
            <w:pPr>
              <w:pStyle w:val="Tabletext"/>
              <w:snapToGrid w:val="0"/>
              <w:rPr>
                <w:lang w:val="pt-BR"/>
              </w:rPr>
            </w:pPr>
          </w:p>
        </w:tc>
        <w:tc>
          <w:tcPr>
            <w:tcW w:w="2319" w:type="dxa"/>
            <w:tcBorders>
              <w:top w:val="single" w:sz="6" w:space="0" w:color="000000"/>
              <w:left w:val="single" w:sz="6" w:space="0" w:color="000000"/>
              <w:bottom w:val="single" w:sz="6" w:space="0" w:color="000000"/>
              <w:right w:val="single" w:sz="6" w:space="0" w:color="000000"/>
            </w:tcBorders>
          </w:tcPr>
          <w:p w14:paraId="5EE4F8B4" w14:textId="77777777" w:rsidR="00043C0A" w:rsidRPr="002C2105" w:rsidRDefault="00043C0A">
            <w:pPr>
              <w:pStyle w:val="Tabletext"/>
              <w:snapToGrid w:val="0"/>
              <w:rPr>
                <w:lang w:val="pt-BR"/>
              </w:rPr>
            </w:pPr>
          </w:p>
        </w:tc>
      </w:tr>
    </w:tbl>
    <w:p w14:paraId="762B6EB3" w14:textId="77777777" w:rsidR="00043C0A" w:rsidRPr="002C2105" w:rsidRDefault="00015BEC">
      <w:pPr>
        <w:rPr>
          <w:lang w:val="pt-BR"/>
        </w:rPr>
      </w:pPr>
      <w:r w:rsidRPr="002C2105">
        <w:rPr>
          <w:lang w:val="pt-BR"/>
        </w:rPr>
        <w:br w:type="page"/>
      </w:r>
    </w:p>
    <w:p w14:paraId="7B42B4C5" w14:textId="77777777" w:rsidR="00043C0A" w:rsidRPr="002C2105" w:rsidRDefault="00015BEC">
      <w:pPr>
        <w:pStyle w:val="Heading"/>
        <w:rPr>
          <w:lang w:val="pt-BR"/>
        </w:rPr>
      </w:pPr>
      <w:r w:rsidRPr="002C2105">
        <w:rPr>
          <w:lang w:val="pt-BR"/>
        </w:rPr>
        <w:lastRenderedPageBreak/>
        <w:t>Índice Analítico</w:t>
      </w:r>
    </w:p>
    <w:sdt>
      <w:sdtPr>
        <w:rPr>
          <w:lang w:val="pt-BR"/>
        </w:rPr>
        <w:id w:val="1700204978"/>
        <w:docPartObj>
          <w:docPartGallery w:val="Table of Contents"/>
          <w:docPartUnique/>
        </w:docPartObj>
      </w:sdtPr>
      <w:sdtEndPr/>
      <w:sdtContent>
        <w:p w14:paraId="7797BE66" w14:textId="089A6DA5" w:rsidR="000E1EE9" w:rsidRDefault="00015BEC">
          <w:pPr>
            <w:pStyle w:val="Sumrio1"/>
            <w:tabs>
              <w:tab w:val="left" w:pos="432"/>
            </w:tabs>
            <w:rPr>
              <w:rFonts w:asciiTheme="minorHAnsi" w:eastAsiaTheme="minorEastAsia" w:hAnsiTheme="minorHAnsi" w:cstheme="minorBidi"/>
              <w:noProof/>
              <w:sz w:val="22"/>
              <w:szCs w:val="22"/>
              <w:lang w:val="pt-BR" w:eastAsia="pt-BR"/>
            </w:rPr>
          </w:pPr>
          <w:r w:rsidRPr="002C2105">
            <w:fldChar w:fldCharType="begin"/>
          </w:r>
          <w:r w:rsidRPr="002C2105">
            <w:rPr>
              <w:lang w:val="pt-BR"/>
            </w:rPr>
            <w:instrText>TOC \o "1-3"</w:instrText>
          </w:r>
          <w:r w:rsidRPr="002C2105">
            <w:fldChar w:fldCharType="separate"/>
          </w:r>
          <w:r w:rsidR="000E1EE9" w:rsidRPr="003A15EF">
            <w:rPr>
              <w:noProof/>
              <w:lang w:val="pt-BR"/>
            </w:rPr>
            <w:t>1.</w:t>
          </w:r>
          <w:r w:rsidR="000E1EE9">
            <w:rPr>
              <w:rFonts w:asciiTheme="minorHAnsi" w:eastAsiaTheme="minorEastAsia" w:hAnsiTheme="minorHAnsi" w:cstheme="minorBidi"/>
              <w:noProof/>
              <w:sz w:val="22"/>
              <w:szCs w:val="22"/>
              <w:lang w:val="pt-BR" w:eastAsia="pt-BR"/>
            </w:rPr>
            <w:tab/>
          </w:r>
          <w:r w:rsidR="000E1EE9" w:rsidRPr="003A15EF">
            <w:rPr>
              <w:noProof/>
              <w:lang w:val="pt-BR"/>
            </w:rPr>
            <w:t>Introdução</w:t>
          </w:r>
          <w:r w:rsidR="000E1EE9" w:rsidRPr="000E1EE9">
            <w:rPr>
              <w:noProof/>
              <w:lang w:val="pt-BR"/>
            </w:rPr>
            <w:tab/>
          </w:r>
          <w:r w:rsidR="000E1EE9">
            <w:rPr>
              <w:noProof/>
            </w:rPr>
            <w:fldChar w:fldCharType="begin"/>
          </w:r>
          <w:r w:rsidR="000E1EE9" w:rsidRPr="000E1EE9">
            <w:rPr>
              <w:noProof/>
              <w:lang w:val="pt-BR"/>
            </w:rPr>
            <w:instrText xml:space="preserve"> PAGEREF _Toc73300135 \h </w:instrText>
          </w:r>
          <w:r w:rsidR="000E1EE9">
            <w:rPr>
              <w:noProof/>
            </w:rPr>
          </w:r>
          <w:r w:rsidR="000E1EE9">
            <w:rPr>
              <w:noProof/>
            </w:rPr>
            <w:fldChar w:fldCharType="separate"/>
          </w:r>
          <w:r w:rsidR="000E1EE9" w:rsidRPr="000E1EE9">
            <w:rPr>
              <w:noProof/>
              <w:lang w:val="pt-BR"/>
            </w:rPr>
            <w:t>4</w:t>
          </w:r>
          <w:r w:rsidR="000E1EE9">
            <w:rPr>
              <w:noProof/>
            </w:rPr>
            <w:fldChar w:fldCharType="end"/>
          </w:r>
        </w:p>
        <w:p w14:paraId="137058DA" w14:textId="13B771D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1.1</w:t>
          </w:r>
          <w:r>
            <w:rPr>
              <w:rFonts w:asciiTheme="minorHAnsi" w:eastAsiaTheme="minorEastAsia" w:hAnsiTheme="minorHAnsi" w:cstheme="minorBidi"/>
              <w:noProof/>
              <w:sz w:val="22"/>
              <w:szCs w:val="22"/>
              <w:lang w:val="pt-BR" w:eastAsia="pt-BR"/>
            </w:rPr>
            <w:tab/>
          </w:r>
          <w:r w:rsidRPr="003A15EF">
            <w:rPr>
              <w:noProof/>
              <w:lang w:val="pt-BR"/>
            </w:rPr>
            <w:t>Finalidade</w:t>
          </w:r>
          <w:r w:rsidRPr="000E1EE9">
            <w:rPr>
              <w:noProof/>
              <w:lang w:val="pt-BR"/>
            </w:rPr>
            <w:tab/>
          </w:r>
          <w:r>
            <w:rPr>
              <w:noProof/>
            </w:rPr>
            <w:fldChar w:fldCharType="begin"/>
          </w:r>
          <w:r w:rsidRPr="000E1EE9">
            <w:rPr>
              <w:noProof/>
              <w:lang w:val="pt-BR"/>
            </w:rPr>
            <w:instrText xml:space="preserve"> PAGEREF _Toc73300136 \h </w:instrText>
          </w:r>
          <w:r>
            <w:rPr>
              <w:noProof/>
            </w:rPr>
          </w:r>
          <w:r>
            <w:rPr>
              <w:noProof/>
            </w:rPr>
            <w:fldChar w:fldCharType="separate"/>
          </w:r>
          <w:r w:rsidRPr="000E1EE9">
            <w:rPr>
              <w:noProof/>
              <w:lang w:val="pt-BR"/>
            </w:rPr>
            <w:t>4</w:t>
          </w:r>
          <w:r>
            <w:rPr>
              <w:noProof/>
            </w:rPr>
            <w:fldChar w:fldCharType="end"/>
          </w:r>
        </w:p>
        <w:p w14:paraId="580D582B" w14:textId="1D70F205"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1.2</w:t>
          </w:r>
          <w:r>
            <w:rPr>
              <w:rFonts w:asciiTheme="minorHAnsi" w:eastAsiaTheme="minorEastAsia" w:hAnsiTheme="minorHAnsi" w:cstheme="minorBidi"/>
              <w:noProof/>
              <w:sz w:val="22"/>
              <w:szCs w:val="22"/>
              <w:lang w:val="pt-BR" w:eastAsia="pt-BR"/>
            </w:rPr>
            <w:tab/>
          </w:r>
          <w:r w:rsidRPr="003A15EF">
            <w:rPr>
              <w:noProof/>
              <w:lang w:val="pt-BR"/>
            </w:rPr>
            <w:t>Escopo</w:t>
          </w:r>
          <w:r w:rsidRPr="000E1EE9">
            <w:rPr>
              <w:noProof/>
              <w:lang w:val="pt-BR"/>
            </w:rPr>
            <w:tab/>
          </w:r>
          <w:r>
            <w:rPr>
              <w:noProof/>
            </w:rPr>
            <w:fldChar w:fldCharType="begin"/>
          </w:r>
          <w:r w:rsidRPr="000E1EE9">
            <w:rPr>
              <w:noProof/>
              <w:lang w:val="pt-BR"/>
            </w:rPr>
            <w:instrText xml:space="preserve"> PAGEREF _Toc73300137 \h </w:instrText>
          </w:r>
          <w:r>
            <w:rPr>
              <w:noProof/>
            </w:rPr>
          </w:r>
          <w:r>
            <w:rPr>
              <w:noProof/>
            </w:rPr>
            <w:fldChar w:fldCharType="separate"/>
          </w:r>
          <w:r w:rsidRPr="000E1EE9">
            <w:rPr>
              <w:noProof/>
              <w:lang w:val="pt-BR"/>
            </w:rPr>
            <w:t>4</w:t>
          </w:r>
          <w:r>
            <w:rPr>
              <w:noProof/>
            </w:rPr>
            <w:fldChar w:fldCharType="end"/>
          </w:r>
        </w:p>
        <w:p w14:paraId="12FC5393" w14:textId="4CE148C2"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1.3</w:t>
          </w:r>
          <w:r>
            <w:rPr>
              <w:rFonts w:asciiTheme="minorHAnsi" w:eastAsiaTheme="minorEastAsia" w:hAnsiTheme="minorHAnsi" w:cstheme="minorBidi"/>
              <w:noProof/>
              <w:sz w:val="22"/>
              <w:szCs w:val="22"/>
              <w:lang w:val="pt-BR" w:eastAsia="pt-BR"/>
            </w:rPr>
            <w:tab/>
          </w:r>
          <w:r w:rsidRPr="003A15EF">
            <w:rPr>
              <w:noProof/>
              <w:lang w:val="pt-BR"/>
            </w:rPr>
            <w:t>Referências</w:t>
          </w:r>
          <w:r w:rsidRPr="000E1EE9">
            <w:rPr>
              <w:noProof/>
              <w:lang w:val="pt-BR"/>
            </w:rPr>
            <w:tab/>
          </w:r>
          <w:r>
            <w:rPr>
              <w:noProof/>
            </w:rPr>
            <w:fldChar w:fldCharType="begin"/>
          </w:r>
          <w:r w:rsidRPr="000E1EE9">
            <w:rPr>
              <w:noProof/>
              <w:lang w:val="pt-BR"/>
            </w:rPr>
            <w:instrText xml:space="preserve"> PAGEREF _Toc73300138 \h </w:instrText>
          </w:r>
          <w:r>
            <w:rPr>
              <w:noProof/>
            </w:rPr>
          </w:r>
          <w:r>
            <w:rPr>
              <w:noProof/>
            </w:rPr>
            <w:fldChar w:fldCharType="separate"/>
          </w:r>
          <w:r w:rsidRPr="000E1EE9">
            <w:rPr>
              <w:noProof/>
              <w:lang w:val="pt-BR"/>
            </w:rPr>
            <w:t>4</w:t>
          </w:r>
          <w:r>
            <w:rPr>
              <w:noProof/>
            </w:rPr>
            <w:fldChar w:fldCharType="end"/>
          </w:r>
        </w:p>
        <w:p w14:paraId="751EDBBB" w14:textId="1FA035A5"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1.4</w:t>
          </w:r>
          <w:r>
            <w:rPr>
              <w:rFonts w:asciiTheme="minorHAnsi" w:eastAsiaTheme="minorEastAsia" w:hAnsiTheme="minorHAnsi" w:cstheme="minorBidi"/>
              <w:noProof/>
              <w:sz w:val="22"/>
              <w:szCs w:val="22"/>
              <w:lang w:val="pt-BR" w:eastAsia="pt-BR"/>
            </w:rPr>
            <w:tab/>
          </w:r>
          <w:r w:rsidRPr="003A15EF">
            <w:rPr>
              <w:noProof/>
              <w:lang w:val="pt-BR"/>
            </w:rPr>
            <w:t>Visão Geral</w:t>
          </w:r>
          <w:r w:rsidRPr="000E1EE9">
            <w:rPr>
              <w:noProof/>
              <w:lang w:val="pt-BR"/>
            </w:rPr>
            <w:tab/>
          </w:r>
          <w:r>
            <w:rPr>
              <w:noProof/>
            </w:rPr>
            <w:fldChar w:fldCharType="begin"/>
          </w:r>
          <w:r w:rsidRPr="000E1EE9">
            <w:rPr>
              <w:noProof/>
              <w:lang w:val="pt-BR"/>
            </w:rPr>
            <w:instrText xml:space="preserve"> PAGEREF _Toc73300139 \h </w:instrText>
          </w:r>
          <w:r>
            <w:rPr>
              <w:noProof/>
            </w:rPr>
          </w:r>
          <w:r>
            <w:rPr>
              <w:noProof/>
            </w:rPr>
            <w:fldChar w:fldCharType="separate"/>
          </w:r>
          <w:r w:rsidRPr="000E1EE9">
            <w:rPr>
              <w:noProof/>
              <w:lang w:val="pt-BR"/>
            </w:rPr>
            <w:t>4</w:t>
          </w:r>
          <w:r>
            <w:rPr>
              <w:noProof/>
            </w:rPr>
            <w:fldChar w:fldCharType="end"/>
          </w:r>
        </w:p>
        <w:p w14:paraId="3BE09104" w14:textId="74325E6F" w:rsidR="000E1EE9" w:rsidRDefault="000E1EE9">
          <w:pPr>
            <w:pStyle w:val="Sumrio1"/>
            <w:tabs>
              <w:tab w:val="left" w:pos="432"/>
            </w:tabs>
            <w:rPr>
              <w:rFonts w:asciiTheme="minorHAnsi" w:eastAsiaTheme="minorEastAsia" w:hAnsiTheme="minorHAnsi" w:cstheme="minorBidi"/>
              <w:noProof/>
              <w:sz w:val="22"/>
              <w:szCs w:val="22"/>
              <w:lang w:val="pt-BR" w:eastAsia="pt-BR"/>
            </w:rPr>
          </w:pPr>
          <w:r w:rsidRPr="003A15EF">
            <w:rPr>
              <w:noProof/>
              <w:lang w:val="pt-BR"/>
            </w:rPr>
            <w:t>2.</w:t>
          </w:r>
          <w:r>
            <w:rPr>
              <w:rFonts w:asciiTheme="minorHAnsi" w:eastAsiaTheme="minorEastAsia" w:hAnsiTheme="minorHAnsi" w:cstheme="minorBidi"/>
              <w:noProof/>
              <w:sz w:val="22"/>
              <w:szCs w:val="22"/>
              <w:lang w:val="pt-BR" w:eastAsia="pt-BR"/>
            </w:rPr>
            <w:tab/>
          </w:r>
          <w:r w:rsidRPr="003A15EF">
            <w:rPr>
              <w:noProof/>
              <w:lang w:val="pt-BR"/>
            </w:rPr>
            <w:t>Objetivos da Modelagem de Negócios</w:t>
          </w:r>
          <w:r w:rsidRPr="000E1EE9">
            <w:rPr>
              <w:noProof/>
              <w:lang w:val="pt-BR"/>
            </w:rPr>
            <w:tab/>
          </w:r>
          <w:r>
            <w:rPr>
              <w:noProof/>
            </w:rPr>
            <w:fldChar w:fldCharType="begin"/>
          </w:r>
          <w:r w:rsidRPr="000E1EE9">
            <w:rPr>
              <w:noProof/>
              <w:lang w:val="pt-BR"/>
            </w:rPr>
            <w:instrText xml:space="preserve"> PAGEREF _Toc73300140 \h </w:instrText>
          </w:r>
          <w:r>
            <w:rPr>
              <w:noProof/>
            </w:rPr>
          </w:r>
          <w:r>
            <w:rPr>
              <w:noProof/>
            </w:rPr>
            <w:fldChar w:fldCharType="separate"/>
          </w:r>
          <w:r w:rsidRPr="000E1EE9">
            <w:rPr>
              <w:noProof/>
              <w:lang w:val="pt-BR"/>
            </w:rPr>
            <w:t>5</w:t>
          </w:r>
          <w:r>
            <w:rPr>
              <w:noProof/>
            </w:rPr>
            <w:fldChar w:fldCharType="end"/>
          </w:r>
        </w:p>
        <w:p w14:paraId="31281880" w14:textId="18F1076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2.1</w:t>
          </w:r>
          <w:r>
            <w:rPr>
              <w:rFonts w:asciiTheme="minorHAnsi" w:eastAsiaTheme="minorEastAsia" w:hAnsiTheme="minorHAnsi" w:cstheme="minorBidi"/>
              <w:noProof/>
              <w:sz w:val="22"/>
              <w:szCs w:val="22"/>
              <w:lang w:val="pt-BR" w:eastAsia="pt-BR"/>
            </w:rPr>
            <w:tab/>
          </w:r>
          <w:r w:rsidRPr="003A15EF">
            <w:rPr>
              <w:noProof/>
              <w:lang w:val="pt-BR"/>
            </w:rPr>
            <w:t>Planejamento da Plataforma</w:t>
          </w:r>
          <w:r w:rsidRPr="000E1EE9">
            <w:rPr>
              <w:noProof/>
              <w:lang w:val="pt-BR"/>
            </w:rPr>
            <w:tab/>
          </w:r>
          <w:r>
            <w:rPr>
              <w:noProof/>
            </w:rPr>
            <w:fldChar w:fldCharType="begin"/>
          </w:r>
          <w:r w:rsidRPr="000E1EE9">
            <w:rPr>
              <w:noProof/>
              <w:lang w:val="pt-BR"/>
            </w:rPr>
            <w:instrText xml:space="preserve"> PAGEREF _Toc73300141 \h </w:instrText>
          </w:r>
          <w:r>
            <w:rPr>
              <w:noProof/>
            </w:rPr>
          </w:r>
          <w:r>
            <w:rPr>
              <w:noProof/>
            </w:rPr>
            <w:fldChar w:fldCharType="separate"/>
          </w:r>
          <w:r w:rsidRPr="000E1EE9">
            <w:rPr>
              <w:noProof/>
              <w:lang w:val="pt-BR"/>
            </w:rPr>
            <w:t>5</w:t>
          </w:r>
          <w:r>
            <w:rPr>
              <w:noProof/>
            </w:rPr>
            <w:fldChar w:fldCharType="end"/>
          </w:r>
        </w:p>
        <w:p w14:paraId="6A40BC5E" w14:textId="670EFE38" w:rsidR="000E1EE9" w:rsidRDefault="000E1EE9">
          <w:pPr>
            <w:pStyle w:val="Sumrio1"/>
            <w:tabs>
              <w:tab w:val="left" w:pos="432"/>
            </w:tabs>
            <w:rPr>
              <w:rFonts w:asciiTheme="minorHAnsi" w:eastAsiaTheme="minorEastAsia" w:hAnsiTheme="minorHAnsi" w:cstheme="minorBidi"/>
              <w:noProof/>
              <w:sz w:val="22"/>
              <w:szCs w:val="22"/>
              <w:lang w:val="pt-BR" w:eastAsia="pt-BR"/>
            </w:rPr>
          </w:pPr>
          <w:r w:rsidRPr="003A15EF">
            <w:rPr>
              <w:noProof/>
              <w:lang w:val="pt-BR"/>
            </w:rPr>
            <w:t>3.</w:t>
          </w:r>
          <w:r>
            <w:rPr>
              <w:rFonts w:asciiTheme="minorHAnsi" w:eastAsiaTheme="minorEastAsia" w:hAnsiTheme="minorHAnsi" w:cstheme="minorBidi"/>
              <w:noProof/>
              <w:sz w:val="22"/>
              <w:szCs w:val="22"/>
              <w:lang w:val="pt-BR" w:eastAsia="pt-BR"/>
            </w:rPr>
            <w:tab/>
          </w:r>
          <w:r w:rsidRPr="003A15EF">
            <w:rPr>
              <w:noProof/>
              <w:lang w:val="pt-BR"/>
            </w:rPr>
            <w:t>Posicionamento</w:t>
          </w:r>
          <w:r w:rsidRPr="000E1EE9">
            <w:rPr>
              <w:noProof/>
              <w:lang w:val="pt-BR"/>
            </w:rPr>
            <w:tab/>
          </w:r>
          <w:r>
            <w:rPr>
              <w:noProof/>
            </w:rPr>
            <w:fldChar w:fldCharType="begin"/>
          </w:r>
          <w:r w:rsidRPr="000E1EE9">
            <w:rPr>
              <w:noProof/>
              <w:lang w:val="pt-BR"/>
            </w:rPr>
            <w:instrText xml:space="preserve"> PAGEREF _Toc73300142 \h </w:instrText>
          </w:r>
          <w:r>
            <w:rPr>
              <w:noProof/>
            </w:rPr>
          </w:r>
          <w:r>
            <w:rPr>
              <w:noProof/>
            </w:rPr>
            <w:fldChar w:fldCharType="separate"/>
          </w:r>
          <w:r w:rsidRPr="000E1EE9">
            <w:rPr>
              <w:noProof/>
              <w:lang w:val="pt-BR"/>
            </w:rPr>
            <w:t>6</w:t>
          </w:r>
          <w:r>
            <w:rPr>
              <w:noProof/>
            </w:rPr>
            <w:fldChar w:fldCharType="end"/>
          </w:r>
        </w:p>
        <w:p w14:paraId="50874222" w14:textId="5D57C8C3"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3.1</w:t>
          </w:r>
          <w:r>
            <w:rPr>
              <w:rFonts w:asciiTheme="minorHAnsi" w:eastAsiaTheme="minorEastAsia" w:hAnsiTheme="minorHAnsi" w:cstheme="minorBidi"/>
              <w:noProof/>
              <w:sz w:val="22"/>
              <w:szCs w:val="22"/>
              <w:lang w:val="pt-BR" w:eastAsia="pt-BR"/>
            </w:rPr>
            <w:tab/>
          </w:r>
          <w:r w:rsidRPr="003A15EF">
            <w:rPr>
              <w:noProof/>
              <w:lang w:val="pt-BR"/>
            </w:rPr>
            <w:t>Atividades de Negócio</w:t>
          </w:r>
          <w:r w:rsidRPr="000E1EE9">
            <w:rPr>
              <w:noProof/>
              <w:lang w:val="pt-BR"/>
            </w:rPr>
            <w:tab/>
          </w:r>
          <w:r>
            <w:rPr>
              <w:noProof/>
            </w:rPr>
            <w:fldChar w:fldCharType="begin"/>
          </w:r>
          <w:r w:rsidRPr="000E1EE9">
            <w:rPr>
              <w:noProof/>
              <w:lang w:val="pt-BR"/>
            </w:rPr>
            <w:instrText xml:space="preserve"> PAGEREF _Toc73300143 \h </w:instrText>
          </w:r>
          <w:r>
            <w:rPr>
              <w:noProof/>
            </w:rPr>
          </w:r>
          <w:r>
            <w:rPr>
              <w:noProof/>
            </w:rPr>
            <w:fldChar w:fldCharType="separate"/>
          </w:r>
          <w:r w:rsidRPr="000E1EE9">
            <w:rPr>
              <w:noProof/>
              <w:lang w:val="pt-BR"/>
            </w:rPr>
            <w:t>6</w:t>
          </w:r>
          <w:r>
            <w:rPr>
              <w:noProof/>
            </w:rPr>
            <w:fldChar w:fldCharType="end"/>
          </w:r>
        </w:p>
        <w:p w14:paraId="7000DFFA" w14:textId="7F72385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3.2</w:t>
          </w:r>
          <w:r>
            <w:rPr>
              <w:rFonts w:asciiTheme="minorHAnsi" w:eastAsiaTheme="minorEastAsia" w:hAnsiTheme="minorHAnsi" w:cstheme="minorBidi"/>
              <w:noProof/>
              <w:sz w:val="22"/>
              <w:szCs w:val="22"/>
              <w:lang w:val="pt-BR" w:eastAsia="pt-BR"/>
            </w:rPr>
            <w:tab/>
          </w:r>
          <w:r w:rsidRPr="003A15EF">
            <w:rPr>
              <w:noProof/>
              <w:lang w:val="pt-BR"/>
            </w:rPr>
            <w:t>Processos de Negócio</w:t>
          </w:r>
          <w:r w:rsidRPr="000E1EE9">
            <w:rPr>
              <w:noProof/>
              <w:lang w:val="pt-BR"/>
            </w:rPr>
            <w:tab/>
          </w:r>
          <w:r>
            <w:rPr>
              <w:noProof/>
            </w:rPr>
            <w:fldChar w:fldCharType="begin"/>
          </w:r>
          <w:r w:rsidRPr="000E1EE9">
            <w:rPr>
              <w:noProof/>
              <w:lang w:val="pt-BR"/>
            </w:rPr>
            <w:instrText xml:space="preserve"> PAGEREF _Toc73300144 \h </w:instrText>
          </w:r>
          <w:r>
            <w:rPr>
              <w:noProof/>
            </w:rPr>
          </w:r>
          <w:r>
            <w:rPr>
              <w:noProof/>
            </w:rPr>
            <w:fldChar w:fldCharType="separate"/>
          </w:r>
          <w:r w:rsidRPr="000E1EE9">
            <w:rPr>
              <w:noProof/>
              <w:lang w:val="pt-BR"/>
            </w:rPr>
            <w:t>6</w:t>
          </w:r>
          <w:r>
            <w:rPr>
              <w:noProof/>
            </w:rPr>
            <w:fldChar w:fldCharType="end"/>
          </w:r>
        </w:p>
        <w:p w14:paraId="6C9D5A8D" w14:textId="114CECDE"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3.3</w:t>
          </w:r>
          <w:r>
            <w:rPr>
              <w:rFonts w:asciiTheme="minorHAnsi" w:eastAsiaTheme="minorEastAsia" w:hAnsiTheme="minorHAnsi" w:cstheme="minorBidi"/>
              <w:noProof/>
              <w:sz w:val="22"/>
              <w:szCs w:val="22"/>
              <w:lang w:val="pt-BR" w:eastAsia="pt-BR"/>
            </w:rPr>
            <w:tab/>
          </w:r>
          <w:r w:rsidRPr="003A15EF">
            <w:rPr>
              <w:noProof/>
              <w:lang w:val="pt-BR"/>
            </w:rPr>
            <w:t>Oportunidade de Negócios</w:t>
          </w:r>
          <w:r w:rsidRPr="000E1EE9">
            <w:rPr>
              <w:noProof/>
              <w:lang w:val="pt-BR"/>
            </w:rPr>
            <w:tab/>
          </w:r>
          <w:r>
            <w:rPr>
              <w:noProof/>
            </w:rPr>
            <w:fldChar w:fldCharType="begin"/>
          </w:r>
          <w:r w:rsidRPr="000E1EE9">
            <w:rPr>
              <w:noProof/>
              <w:lang w:val="pt-BR"/>
            </w:rPr>
            <w:instrText xml:space="preserve"> PAGEREF _Toc73300145 \h </w:instrText>
          </w:r>
          <w:r>
            <w:rPr>
              <w:noProof/>
            </w:rPr>
          </w:r>
          <w:r>
            <w:rPr>
              <w:noProof/>
            </w:rPr>
            <w:fldChar w:fldCharType="separate"/>
          </w:r>
          <w:r w:rsidRPr="000E1EE9">
            <w:rPr>
              <w:noProof/>
              <w:lang w:val="pt-BR"/>
            </w:rPr>
            <w:t>7</w:t>
          </w:r>
          <w:r>
            <w:rPr>
              <w:noProof/>
            </w:rPr>
            <w:fldChar w:fldCharType="end"/>
          </w:r>
        </w:p>
        <w:p w14:paraId="6BA7C03E" w14:textId="49E9B398"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3.4</w:t>
          </w:r>
          <w:r>
            <w:rPr>
              <w:rFonts w:asciiTheme="minorHAnsi" w:eastAsiaTheme="minorEastAsia" w:hAnsiTheme="minorHAnsi" w:cstheme="minorBidi"/>
              <w:noProof/>
              <w:sz w:val="22"/>
              <w:szCs w:val="22"/>
              <w:lang w:val="pt-BR" w:eastAsia="pt-BR"/>
            </w:rPr>
            <w:tab/>
          </w:r>
          <w:r w:rsidRPr="003A15EF">
            <w:rPr>
              <w:noProof/>
              <w:lang w:val="pt-BR"/>
            </w:rPr>
            <w:t>Descrição do Problema</w:t>
          </w:r>
          <w:r w:rsidRPr="000E1EE9">
            <w:rPr>
              <w:noProof/>
              <w:lang w:val="pt-BR"/>
            </w:rPr>
            <w:tab/>
          </w:r>
          <w:r>
            <w:rPr>
              <w:noProof/>
            </w:rPr>
            <w:fldChar w:fldCharType="begin"/>
          </w:r>
          <w:r w:rsidRPr="000E1EE9">
            <w:rPr>
              <w:noProof/>
              <w:lang w:val="pt-BR"/>
            </w:rPr>
            <w:instrText xml:space="preserve"> PAGEREF _Toc73300146 \h </w:instrText>
          </w:r>
          <w:r>
            <w:rPr>
              <w:noProof/>
            </w:rPr>
          </w:r>
          <w:r>
            <w:rPr>
              <w:noProof/>
            </w:rPr>
            <w:fldChar w:fldCharType="separate"/>
          </w:r>
          <w:r w:rsidRPr="000E1EE9">
            <w:rPr>
              <w:noProof/>
              <w:lang w:val="pt-BR"/>
            </w:rPr>
            <w:t>7</w:t>
          </w:r>
          <w:r>
            <w:rPr>
              <w:noProof/>
            </w:rPr>
            <w:fldChar w:fldCharType="end"/>
          </w:r>
        </w:p>
        <w:p w14:paraId="1D86EF74" w14:textId="13EEF693" w:rsidR="000E1EE9" w:rsidRDefault="000E1EE9">
          <w:pPr>
            <w:pStyle w:val="Sumrio1"/>
            <w:tabs>
              <w:tab w:val="left" w:pos="432"/>
            </w:tabs>
            <w:rPr>
              <w:rFonts w:asciiTheme="minorHAnsi" w:eastAsiaTheme="minorEastAsia" w:hAnsiTheme="minorHAnsi" w:cstheme="minorBidi"/>
              <w:noProof/>
              <w:sz w:val="22"/>
              <w:szCs w:val="22"/>
              <w:lang w:val="pt-BR" w:eastAsia="pt-BR"/>
            </w:rPr>
          </w:pPr>
          <w:r w:rsidRPr="003A15EF">
            <w:rPr>
              <w:noProof/>
              <w:lang w:val="pt-BR"/>
            </w:rPr>
            <w:t>4.</w:t>
          </w:r>
          <w:r>
            <w:rPr>
              <w:rFonts w:asciiTheme="minorHAnsi" w:eastAsiaTheme="minorEastAsia" w:hAnsiTheme="minorHAnsi" w:cstheme="minorBidi"/>
              <w:noProof/>
              <w:sz w:val="22"/>
              <w:szCs w:val="22"/>
              <w:lang w:val="pt-BR" w:eastAsia="pt-BR"/>
            </w:rPr>
            <w:tab/>
          </w:r>
          <w:r w:rsidRPr="003A15EF">
            <w:rPr>
              <w:noProof/>
              <w:lang w:val="pt-BR"/>
            </w:rPr>
            <w:t>Descrições dos Envolvidos</w:t>
          </w:r>
          <w:r w:rsidRPr="000E1EE9">
            <w:rPr>
              <w:noProof/>
              <w:lang w:val="pt-BR"/>
            </w:rPr>
            <w:tab/>
          </w:r>
          <w:r>
            <w:rPr>
              <w:noProof/>
            </w:rPr>
            <w:fldChar w:fldCharType="begin"/>
          </w:r>
          <w:r w:rsidRPr="000E1EE9">
            <w:rPr>
              <w:noProof/>
              <w:lang w:val="pt-BR"/>
            </w:rPr>
            <w:instrText xml:space="preserve"> PAGEREF _Toc73300147 \h </w:instrText>
          </w:r>
          <w:r>
            <w:rPr>
              <w:noProof/>
            </w:rPr>
          </w:r>
          <w:r>
            <w:rPr>
              <w:noProof/>
            </w:rPr>
            <w:fldChar w:fldCharType="separate"/>
          </w:r>
          <w:r w:rsidRPr="000E1EE9">
            <w:rPr>
              <w:noProof/>
              <w:lang w:val="pt-BR"/>
            </w:rPr>
            <w:t>9</w:t>
          </w:r>
          <w:r>
            <w:rPr>
              <w:noProof/>
            </w:rPr>
            <w:fldChar w:fldCharType="end"/>
          </w:r>
        </w:p>
        <w:p w14:paraId="5C9D0264" w14:textId="4D19CC1A"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4.1</w:t>
          </w:r>
          <w:r>
            <w:rPr>
              <w:rFonts w:asciiTheme="minorHAnsi" w:eastAsiaTheme="minorEastAsia" w:hAnsiTheme="minorHAnsi" w:cstheme="minorBidi"/>
              <w:noProof/>
              <w:sz w:val="22"/>
              <w:szCs w:val="22"/>
              <w:lang w:val="pt-BR" w:eastAsia="pt-BR"/>
            </w:rPr>
            <w:tab/>
          </w:r>
          <w:r w:rsidRPr="003A15EF">
            <w:rPr>
              <w:noProof/>
              <w:lang w:val="pt-BR"/>
            </w:rPr>
            <w:t>Ambiente do Usuário</w:t>
          </w:r>
          <w:r w:rsidRPr="000E1EE9">
            <w:rPr>
              <w:noProof/>
              <w:lang w:val="pt-BR"/>
            </w:rPr>
            <w:tab/>
          </w:r>
          <w:r>
            <w:rPr>
              <w:noProof/>
            </w:rPr>
            <w:fldChar w:fldCharType="begin"/>
          </w:r>
          <w:r w:rsidRPr="000E1EE9">
            <w:rPr>
              <w:noProof/>
              <w:lang w:val="pt-BR"/>
            </w:rPr>
            <w:instrText xml:space="preserve"> PAGEREF _Toc73300148 \h </w:instrText>
          </w:r>
          <w:r>
            <w:rPr>
              <w:noProof/>
            </w:rPr>
          </w:r>
          <w:r>
            <w:rPr>
              <w:noProof/>
            </w:rPr>
            <w:fldChar w:fldCharType="separate"/>
          </w:r>
          <w:r w:rsidRPr="000E1EE9">
            <w:rPr>
              <w:noProof/>
              <w:lang w:val="pt-BR"/>
            </w:rPr>
            <w:t>9</w:t>
          </w:r>
          <w:r>
            <w:rPr>
              <w:noProof/>
            </w:rPr>
            <w:fldChar w:fldCharType="end"/>
          </w:r>
        </w:p>
        <w:p w14:paraId="0E719A96" w14:textId="609EB907"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4.2</w:t>
          </w:r>
          <w:r>
            <w:rPr>
              <w:rFonts w:asciiTheme="minorHAnsi" w:eastAsiaTheme="minorEastAsia" w:hAnsiTheme="minorHAnsi" w:cstheme="minorBidi"/>
              <w:noProof/>
              <w:sz w:val="22"/>
              <w:szCs w:val="22"/>
              <w:lang w:val="pt-BR" w:eastAsia="pt-BR"/>
            </w:rPr>
            <w:tab/>
          </w:r>
          <w:r w:rsidRPr="003A15EF">
            <w:rPr>
              <w:noProof/>
              <w:lang w:val="pt-BR"/>
            </w:rPr>
            <w:t>Perfis dos Envolvidos</w:t>
          </w:r>
          <w:r w:rsidRPr="000E1EE9">
            <w:rPr>
              <w:noProof/>
              <w:lang w:val="pt-BR"/>
            </w:rPr>
            <w:tab/>
          </w:r>
          <w:r>
            <w:rPr>
              <w:noProof/>
            </w:rPr>
            <w:fldChar w:fldCharType="begin"/>
          </w:r>
          <w:r w:rsidRPr="000E1EE9">
            <w:rPr>
              <w:noProof/>
              <w:lang w:val="pt-BR"/>
            </w:rPr>
            <w:instrText xml:space="preserve"> PAGEREF _Toc73300149 \h </w:instrText>
          </w:r>
          <w:r>
            <w:rPr>
              <w:noProof/>
            </w:rPr>
          </w:r>
          <w:r>
            <w:rPr>
              <w:noProof/>
            </w:rPr>
            <w:fldChar w:fldCharType="separate"/>
          </w:r>
          <w:r w:rsidRPr="000E1EE9">
            <w:rPr>
              <w:noProof/>
              <w:lang w:val="pt-BR"/>
            </w:rPr>
            <w:t>10</w:t>
          </w:r>
          <w:r>
            <w:rPr>
              <w:noProof/>
            </w:rPr>
            <w:fldChar w:fldCharType="end"/>
          </w:r>
        </w:p>
        <w:p w14:paraId="37442151" w14:textId="46BA0F72"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4.3</w:t>
          </w:r>
          <w:r>
            <w:rPr>
              <w:rFonts w:asciiTheme="minorHAnsi" w:eastAsiaTheme="minorEastAsia" w:hAnsiTheme="minorHAnsi" w:cstheme="minorBidi"/>
              <w:noProof/>
              <w:sz w:val="22"/>
              <w:szCs w:val="22"/>
              <w:lang w:val="pt-BR" w:eastAsia="pt-BR"/>
            </w:rPr>
            <w:tab/>
          </w:r>
          <w:r w:rsidRPr="003A15EF">
            <w:rPr>
              <w:noProof/>
              <w:lang w:val="pt-BR"/>
            </w:rPr>
            <w:t>Necessidades dos Principais Envolvidos</w:t>
          </w:r>
          <w:r w:rsidRPr="000E1EE9">
            <w:rPr>
              <w:noProof/>
              <w:lang w:val="pt-BR"/>
            </w:rPr>
            <w:tab/>
          </w:r>
          <w:r>
            <w:rPr>
              <w:noProof/>
            </w:rPr>
            <w:fldChar w:fldCharType="begin"/>
          </w:r>
          <w:r w:rsidRPr="000E1EE9">
            <w:rPr>
              <w:noProof/>
              <w:lang w:val="pt-BR"/>
            </w:rPr>
            <w:instrText xml:space="preserve"> PAGEREF _Toc73300150 \h </w:instrText>
          </w:r>
          <w:r>
            <w:rPr>
              <w:noProof/>
            </w:rPr>
          </w:r>
          <w:r>
            <w:rPr>
              <w:noProof/>
            </w:rPr>
            <w:fldChar w:fldCharType="separate"/>
          </w:r>
          <w:r w:rsidRPr="000E1EE9">
            <w:rPr>
              <w:noProof/>
              <w:lang w:val="pt-BR"/>
            </w:rPr>
            <w:t>12</w:t>
          </w:r>
          <w:r>
            <w:rPr>
              <w:noProof/>
            </w:rPr>
            <w:fldChar w:fldCharType="end"/>
          </w:r>
        </w:p>
        <w:p w14:paraId="4BBEFC70" w14:textId="779CBD0D" w:rsidR="000E1EE9" w:rsidRDefault="000E1EE9">
          <w:pPr>
            <w:pStyle w:val="Sumrio2"/>
            <w:tabs>
              <w:tab w:val="left" w:pos="990"/>
            </w:tabs>
            <w:rPr>
              <w:rFonts w:asciiTheme="minorHAnsi" w:eastAsiaTheme="minorEastAsia" w:hAnsiTheme="minorHAnsi" w:cstheme="minorBidi"/>
              <w:noProof/>
              <w:sz w:val="22"/>
              <w:szCs w:val="22"/>
              <w:lang w:val="pt-BR" w:eastAsia="pt-BR"/>
            </w:rPr>
          </w:pPr>
          <w:r w:rsidRPr="003A15EF">
            <w:rPr>
              <w:noProof/>
              <w:lang w:val="pt-BR"/>
            </w:rPr>
            <w:t>4.4</w:t>
          </w:r>
          <w:r>
            <w:rPr>
              <w:rFonts w:asciiTheme="minorHAnsi" w:eastAsiaTheme="minorEastAsia" w:hAnsiTheme="minorHAnsi" w:cstheme="minorBidi"/>
              <w:noProof/>
              <w:sz w:val="22"/>
              <w:szCs w:val="22"/>
              <w:lang w:val="pt-BR" w:eastAsia="pt-BR"/>
            </w:rPr>
            <w:tab/>
          </w:r>
          <w:r w:rsidRPr="003A15EF">
            <w:rPr>
              <w:noProof/>
              <w:lang w:val="pt-BR"/>
            </w:rPr>
            <w:t>Alternativas e Concorrência</w:t>
          </w:r>
          <w:r w:rsidRPr="000E1EE9">
            <w:rPr>
              <w:noProof/>
              <w:lang w:val="pt-BR"/>
            </w:rPr>
            <w:tab/>
          </w:r>
          <w:r>
            <w:rPr>
              <w:noProof/>
            </w:rPr>
            <w:fldChar w:fldCharType="begin"/>
          </w:r>
          <w:r w:rsidRPr="000E1EE9">
            <w:rPr>
              <w:noProof/>
              <w:lang w:val="pt-BR"/>
            </w:rPr>
            <w:instrText xml:space="preserve"> PAGEREF _Toc73300151 \h </w:instrText>
          </w:r>
          <w:r>
            <w:rPr>
              <w:noProof/>
            </w:rPr>
          </w:r>
          <w:r>
            <w:rPr>
              <w:noProof/>
            </w:rPr>
            <w:fldChar w:fldCharType="separate"/>
          </w:r>
          <w:r w:rsidRPr="000E1EE9">
            <w:rPr>
              <w:noProof/>
              <w:lang w:val="pt-BR"/>
            </w:rPr>
            <w:t>12</w:t>
          </w:r>
          <w:r>
            <w:rPr>
              <w:noProof/>
            </w:rPr>
            <w:fldChar w:fldCharType="end"/>
          </w:r>
        </w:p>
        <w:p w14:paraId="68E1DE4C" w14:textId="18A11B0F" w:rsidR="00043C0A" w:rsidRPr="002C2105" w:rsidRDefault="00015BEC">
          <w:pPr>
            <w:pStyle w:val="Sumrio2"/>
            <w:rPr>
              <w:lang w:val="pt-BR"/>
            </w:rPr>
          </w:pPr>
          <w:r w:rsidRPr="002C2105">
            <w:rPr>
              <w:rStyle w:val="IndexLink"/>
              <w:lang w:val="pt-BR"/>
            </w:rPr>
            <w:fldChar w:fldCharType="end"/>
          </w:r>
        </w:p>
      </w:sdtContent>
    </w:sdt>
    <w:p w14:paraId="3C19F056" w14:textId="77777777" w:rsidR="00043C0A" w:rsidRPr="002C2105" w:rsidRDefault="00015BEC">
      <w:pPr>
        <w:pStyle w:val="Heading"/>
        <w:rPr>
          <w:sz w:val="24"/>
          <w:szCs w:val="24"/>
          <w:lang w:val="pt-BR" w:eastAsia="pt-BR"/>
        </w:rPr>
      </w:pPr>
      <w:r w:rsidRPr="002C2105">
        <w:rPr>
          <w:lang w:val="pt-BR"/>
        </w:rPr>
        <w:br w:type="page"/>
      </w:r>
    </w:p>
    <w:p w14:paraId="4A25EE34" w14:textId="77777777" w:rsidR="00043C0A" w:rsidRPr="002C2105" w:rsidRDefault="00015BEC">
      <w:pPr>
        <w:pStyle w:val="Heading"/>
        <w:rPr>
          <w:lang w:val="pt-BR"/>
        </w:rPr>
      </w:pPr>
      <w:r w:rsidRPr="002C2105">
        <w:rPr>
          <w:lang w:val="pt-BR"/>
        </w:rPr>
        <w:lastRenderedPageBreak/>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C302E5D" w14:textId="77777777" w:rsidR="00043C0A" w:rsidRPr="002C2105" w:rsidRDefault="00015BEC" w:rsidP="00994338">
      <w:pPr>
        <w:pStyle w:val="Ttulo1"/>
        <w:rPr>
          <w:lang w:val="pt-BR"/>
        </w:rPr>
      </w:pPr>
      <w:bookmarkStart w:id="1" w:name="_Toc73300135"/>
      <w:r w:rsidRPr="002C2105">
        <w:rPr>
          <w:lang w:val="pt-BR"/>
        </w:rPr>
        <w:t>Introdução</w:t>
      </w:r>
      <w:bookmarkEnd w:id="1"/>
    </w:p>
    <w:p w14:paraId="7FEAF80C" w14:textId="77777777" w:rsidR="00043C0A" w:rsidRPr="002C2105" w:rsidRDefault="00015BEC">
      <w:pPr>
        <w:pStyle w:val="Ttulo2"/>
        <w:rPr>
          <w:lang w:val="pt-BR"/>
        </w:rPr>
      </w:pPr>
      <w:bookmarkStart w:id="2" w:name="_Toc73300136"/>
      <w:r w:rsidRPr="002C2105">
        <w:rPr>
          <w:lang w:val="pt-BR"/>
        </w:rPr>
        <w:t>Finalidade</w:t>
      </w:r>
      <w:bookmarkEnd w:id="2"/>
    </w:p>
    <w:p w14:paraId="2C458328" w14:textId="77777777" w:rsidR="00994338" w:rsidRPr="002C2105" w:rsidRDefault="00994338" w:rsidP="00994338">
      <w:pPr>
        <w:pStyle w:val="Body"/>
      </w:pPr>
      <w:r w:rsidRPr="002C2105">
        <w:t>O presente documento tem como objetivo apresentar as informações necessárias para a compreensão do sistema “HOPE”, que é o objeto de desenvolvimento.</w:t>
      </w:r>
    </w:p>
    <w:p w14:paraId="13D7C932" w14:textId="77777777" w:rsidR="00043C0A" w:rsidRPr="002C2105" w:rsidRDefault="00015BEC">
      <w:pPr>
        <w:pStyle w:val="Ttulo2"/>
        <w:rPr>
          <w:lang w:val="pt-BR"/>
        </w:rPr>
      </w:pPr>
      <w:bookmarkStart w:id="3" w:name="_Toc73300137"/>
      <w:r w:rsidRPr="002C2105">
        <w:rPr>
          <w:lang w:val="pt-BR"/>
        </w:rPr>
        <w:t>Escopo</w:t>
      </w:r>
      <w:bookmarkEnd w:id="3"/>
    </w:p>
    <w:p w14:paraId="71B83A1C" w14:textId="77777777" w:rsidR="00994338" w:rsidRPr="002C2105" w:rsidRDefault="00994338" w:rsidP="00994338">
      <w:pPr>
        <w:pStyle w:val="Body"/>
      </w:pPr>
      <w:r w:rsidRPr="002C2105">
        <w:t>O Documento Visão de Negócio, contém uma exploração detalhada do negócio, das regras que se aplicam a ele ou à que ele estará submetido. O objeto de desenvolvimento é a Plataforma HOPE.</w:t>
      </w:r>
    </w:p>
    <w:p w14:paraId="439A32C4" w14:textId="77777777" w:rsidR="00994338" w:rsidRPr="002C2105" w:rsidRDefault="00994338" w:rsidP="00994338">
      <w:pPr>
        <w:pStyle w:val="Body"/>
      </w:pPr>
      <w:r w:rsidRPr="002C2105">
        <w:t xml:space="preserve">A Plataforma HOPE permitirá que </w:t>
      </w:r>
      <w:proofErr w:type="spellStart"/>
      <w:r w:rsidRPr="002C2105">
        <w:t>ONG’s</w:t>
      </w:r>
      <w:proofErr w:type="spellEnd"/>
      <w:r w:rsidRPr="002C2105">
        <w:t xml:space="preserve"> cadastrem os seus animais em um sistema único de divulgação e promoção da adoção. A plataforma oferece à essas organizações uma solução gratuita de divulgação, através do seu canal especializado.</w:t>
      </w:r>
    </w:p>
    <w:p w14:paraId="0D9A66F1" w14:textId="77777777" w:rsidR="00994338" w:rsidRPr="002C2105" w:rsidRDefault="00994338" w:rsidP="00994338">
      <w:pPr>
        <w:pStyle w:val="Body"/>
      </w:pPr>
      <w:r w:rsidRPr="002C2105">
        <w:t>A Plataforma HOPE não participa do processo de adoção, sendo responsável somente pela disponibilidade dos animais, bem como das informações relacionadas a eles e ao contato da organização que o disponibiliza, na plataforma.</w:t>
      </w:r>
    </w:p>
    <w:p w14:paraId="4D30F0A0" w14:textId="7A1E6E76" w:rsidR="00043C0A" w:rsidRPr="002C2105" w:rsidRDefault="00015BEC">
      <w:pPr>
        <w:pStyle w:val="Ttulo2"/>
        <w:rPr>
          <w:lang w:val="pt-BR"/>
        </w:rPr>
      </w:pPr>
      <w:bookmarkStart w:id="4" w:name="_Toc73300138"/>
      <w:r w:rsidRPr="002C2105">
        <w:rPr>
          <w:lang w:val="pt-BR"/>
        </w:rPr>
        <w:t>Referências</w:t>
      </w:r>
      <w:bookmarkEnd w:id="4"/>
    </w:p>
    <w:p w14:paraId="7C80AB36" w14:textId="7DC225F0" w:rsidR="00A604AF" w:rsidRPr="002C2105" w:rsidRDefault="00A604AF" w:rsidP="00A604AF">
      <w:pPr>
        <w:pStyle w:val="Body"/>
      </w:pPr>
      <w:r w:rsidRPr="002C2105">
        <w:t>Glossário</w:t>
      </w:r>
    </w:p>
    <w:p w14:paraId="1C36622C" w14:textId="0354E1B5" w:rsidR="00A604AF" w:rsidRPr="002C2105" w:rsidRDefault="00A604AF" w:rsidP="00A604AF">
      <w:pPr>
        <w:pStyle w:val="Body"/>
      </w:pPr>
      <w:r w:rsidRPr="002C2105">
        <w:t>Regras de Negócio</w:t>
      </w:r>
    </w:p>
    <w:p w14:paraId="698C17E5" w14:textId="77777777" w:rsidR="00043C0A" w:rsidRPr="002C2105" w:rsidRDefault="00015BEC">
      <w:pPr>
        <w:pStyle w:val="InfoBlue"/>
        <w:rPr>
          <w:lang w:val="pt-BR"/>
        </w:rPr>
      </w:pPr>
      <w:r w:rsidRPr="002C2105">
        <w:rPr>
          <w:lang w:val="pt-BR"/>
        </w:rPr>
        <w:t xml:space="preserve">[Esta subseção fornece uma lista completa dos documentos mencionados em outra parte da </w:t>
      </w:r>
      <w:r w:rsidRPr="002C2105">
        <w:rPr>
          <w:b/>
          <w:bCs/>
          <w:lang w:val="pt-BR"/>
        </w:rPr>
        <w:t>Visão do Negócio</w:t>
      </w:r>
      <w:r w:rsidRPr="002C2105">
        <w:rPr>
          <w:lang w:val="pt-BR"/>
        </w:rPr>
        <w:t>.</w:t>
      </w:r>
      <w:r w:rsidRPr="002C2105">
        <w:rPr>
          <w:b/>
          <w:bCs/>
          <w:lang w:val="pt-BR"/>
        </w:rPr>
        <w:t xml:space="preserve"> </w:t>
      </w:r>
      <w:r w:rsidRPr="002C2105">
        <w:rPr>
          <w:lang w:val="pt-BR"/>
        </w:rPr>
        <w:t>Identifique cada documento por título, número do relatório (se aplicável), data e organização de publicação. Especifique as fontes a partir das quais as referências podem ser obtidas. Essas informações podem ser fornecidas por um anexo ou outro documento.]</w:t>
      </w:r>
    </w:p>
    <w:p w14:paraId="3E7D8A01" w14:textId="77777777" w:rsidR="00043C0A" w:rsidRPr="002C2105" w:rsidRDefault="00015BEC">
      <w:pPr>
        <w:pStyle w:val="Ttulo2"/>
        <w:rPr>
          <w:lang w:val="pt-BR"/>
        </w:rPr>
      </w:pPr>
      <w:bookmarkStart w:id="5" w:name="_Toc73300139"/>
      <w:r w:rsidRPr="002C2105">
        <w:rPr>
          <w:lang w:val="pt-BR"/>
        </w:rPr>
        <w:t>Visão Geral</w:t>
      </w:r>
      <w:bookmarkEnd w:id="5"/>
    </w:p>
    <w:p w14:paraId="20EF10C6" w14:textId="52740347" w:rsidR="004612D1" w:rsidRDefault="004612D1" w:rsidP="000E1EE9">
      <w:pPr>
        <w:pStyle w:val="InfoBlue"/>
        <w:ind w:left="0"/>
        <w:rPr>
          <w:i w:val="0"/>
          <w:lang w:val="pt-BR"/>
        </w:rPr>
      </w:pPr>
    </w:p>
    <w:p w14:paraId="325556ED" w14:textId="0A5DFA1A" w:rsidR="000E1EE9" w:rsidRPr="000E1EE9" w:rsidRDefault="000E1EE9" w:rsidP="000E1EE9">
      <w:pPr>
        <w:pStyle w:val="Corpodetexto"/>
        <w:ind w:left="158"/>
        <w:rPr>
          <w:lang w:val="pt-BR"/>
        </w:rPr>
      </w:pPr>
      <w:r>
        <w:rPr>
          <w:lang w:val="pt-BR"/>
        </w:rPr>
        <w:t xml:space="preserve">O presente documento apresenta a motivação para o planejar da plataforma oferecida pela HOPE descrevendo os principais processos de negócio que são resultados das análises dos problemas e oportunidades identificados pela equipe da HOPE junto aos usuários.  </w:t>
      </w:r>
    </w:p>
    <w:p w14:paraId="71240BB9" w14:textId="37646121" w:rsidR="00994338" w:rsidRPr="002C2105" w:rsidRDefault="00015BEC">
      <w:pPr>
        <w:pStyle w:val="InfoBlue"/>
        <w:rPr>
          <w:lang w:val="pt-BR"/>
        </w:rPr>
      </w:pPr>
      <w:r w:rsidRPr="002C2105">
        <w:rPr>
          <w:lang w:val="pt-BR"/>
        </w:rPr>
        <w:t xml:space="preserve">[Esta subseção descreve o que o restante da </w:t>
      </w:r>
      <w:r w:rsidRPr="002C2105">
        <w:rPr>
          <w:b/>
          <w:bCs/>
          <w:lang w:val="pt-BR"/>
        </w:rPr>
        <w:t xml:space="preserve">Visão do Negócio </w:t>
      </w:r>
      <w:r w:rsidRPr="002C2105">
        <w:rPr>
          <w:lang w:val="pt-BR"/>
        </w:rPr>
        <w:t xml:space="preserve">contém e explica como o documento está </w:t>
      </w:r>
      <w:proofErr w:type="gramStart"/>
      <w:r w:rsidRPr="002C2105">
        <w:rPr>
          <w:lang w:val="pt-BR"/>
        </w:rPr>
        <w:t>organizado.]</w:t>
      </w:r>
      <w:proofErr w:type="gramEnd"/>
    </w:p>
    <w:p w14:paraId="300C18E1" w14:textId="77777777" w:rsidR="00994338" w:rsidRPr="002C2105" w:rsidRDefault="00994338">
      <w:pPr>
        <w:widowControl/>
        <w:autoSpaceDE/>
        <w:spacing w:line="240" w:lineRule="auto"/>
        <w:rPr>
          <w:i/>
          <w:iCs/>
          <w:color w:val="0000FF"/>
          <w:lang w:val="pt-BR"/>
        </w:rPr>
      </w:pPr>
      <w:r w:rsidRPr="002C2105">
        <w:rPr>
          <w:lang w:val="pt-BR"/>
        </w:rPr>
        <w:br w:type="page"/>
      </w:r>
    </w:p>
    <w:p w14:paraId="0EE29D5D" w14:textId="77777777" w:rsidR="00043C0A" w:rsidRPr="002C2105" w:rsidRDefault="00015BEC" w:rsidP="00994338">
      <w:pPr>
        <w:pStyle w:val="Ttulo1"/>
        <w:rPr>
          <w:lang w:val="pt-BR"/>
        </w:rPr>
      </w:pPr>
      <w:bookmarkStart w:id="6" w:name="_Toc73300140"/>
      <w:r w:rsidRPr="002C2105">
        <w:rPr>
          <w:lang w:val="pt-BR"/>
        </w:rPr>
        <w:lastRenderedPageBreak/>
        <w:t>Objetivos da Modelagem de Negócios</w:t>
      </w:r>
      <w:bookmarkEnd w:id="6"/>
    </w:p>
    <w:p w14:paraId="26BBB4A8" w14:textId="6102AD31" w:rsidR="00043C0A" w:rsidRDefault="00B80DB7">
      <w:pPr>
        <w:pStyle w:val="Ttulo2"/>
        <w:rPr>
          <w:lang w:val="pt-BR"/>
        </w:rPr>
      </w:pPr>
      <w:bookmarkStart w:id="7" w:name="_Toc73300141"/>
      <w:r w:rsidRPr="002C2105">
        <w:rPr>
          <w:lang w:val="pt-BR"/>
        </w:rPr>
        <w:t>Planejamento da Plataforma</w:t>
      </w:r>
      <w:bookmarkEnd w:id="7"/>
    </w:p>
    <w:p w14:paraId="3EBB20F8" w14:textId="77777777" w:rsidR="00E34AA9" w:rsidRPr="00E34AA9" w:rsidRDefault="00E34AA9" w:rsidP="00E34AA9">
      <w:pPr>
        <w:rPr>
          <w:lang w:val="pt-BR"/>
        </w:rPr>
      </w:pPr>
    </w:p>
    <w:p w14:paraId="760C09F6" w14:textId="17464D75" w:rsidR="00B80DB7" w:rsidRDefault="00B80DB7" w:rsidP="00E34AA9">
      <w:pPr>
        <w:jc w:val="both"/>
        <w:rPr>
          <w:lang w:val="pt-BR"/>
        </w:rPr>
      </w:pPr>
      <w:r w:rsidRPr="002C2105">
        <w:rPr>
          <w:lang w:val="pt-BR"/>
        </w:rPr>
        <w:t>O Planejamento d</w:t>
      </w:r>
      <w:r w:rsidR="00720D20">
        <w:rPr>
          <w:lang w:val="pt-BR"/>
        </w:rPr>
        <w:t>a Plataforma HOPE tem início na análise do cenário atual não só da Região Metropolitana de São Paulo, mas de todo os países diante da crise sanitária em decorrência da pandemia de Covid-19. Muit</w:t>
      </w:r>
      <w:r w:rsidR="00E34AA9">
        <w:rPr>
          <w:lang w:val="pt-BR"/>
        </w:rPr>
        <w:t>as atividades presenciais foram</w:t>
      </w:r>
      <w:r w:rsidR="00720D20">
        <w:rPr>
          <w:lang w:val="pt-BR"/>
        </w:rPr>
        <w:t xml:space="preserve"> interrompidas e como consequência disso algumas atividades se encerraram por completo por não conseguir sustentar toda a sua estrutura diante da situação econômica em todos os setores. </w:t>
      </w:r>
    </w:p>
    <w:p w14:paraId="6D5F2890" w14:textId="77777777" w:rsidR="00670B4E" w:rsidRDefault="00670B4E" w:rsidP="00E34AA9">
      <w:pPr>
        <w:jc w:val="both"/>
        <w:rPr>
          <w:lang w:val="pt-BR"/>
        </w:rPr>
      </w:pPr>
    </w:p>
    <w:p w14:paraId="04592A8B" w14:textId="32367098" w:rsidR="00670B4E" w:rsidRDefault="00720D20" w:rsidP="00E34AA9">
      <w:pPr>
        <w:jc w:val="both"/>
        <w:rPr>
          <w:lang w:val="pt-BR"/>
        </w:rPr>
      </w:pPr>
      <w:r>
        <w:rPr>
          <w:lang w:val="pt-BR"/>
        </w:rPr>
        <w:t xml:space="preserve"> O setor de adoção sempre contou com diversas associações </w:t>
      </w:r>
      <w:r w:rsidR="00670B4E">
        <w:rPr>
          <w:lang w:val="pt-BR"/>
        </w:rPr>
        <w:t>como o Clube do Vira-L</w:t>
      </w:r>
      <w:r>
        <w:rPr>
          <w:lang w:val="pt-BR"/>
        </w:rPr>
        <w:t>ata, Aliança Internacional do Animal (AILA), Associação Bem-Estar Amigos da Célia (ABAEC), Centros de Controle de Zoonoses que utilizam e dependem de serviços pagos para divulgar e operar seus processos que muitas vezes se limitam aos contatos presenciais como divulgaç</w:t>
      </w:r>
      <w:r w:rsidR="00670B4E">
        <w:rPr>
          <w:lang w:val="pt-BR"/>
        </w:rPr>
        <w:t xml:space="preserve">ão. Além das grandes associações também se nota o grande interesse em grupos comunitários de acolhimento e cuidados aos animais abandonados, vale mencionar que muitos animais chegam a esses centros de acolhimento por seus donos que por motivos pessoais não podem mais ficar com eles. </w:t>
      </w:r>
    </w:p>
    <w:p w14:paraId="50D322BF" w14:textId="77777777" w:rsidR="00670B4E" w:rsidRDefault="00670B4E" w:rsidP="00E34AA9">
      <w:pPr>
        <w:jc w:val="both"/>
        <w:rPr>
          <w:lang w:val="pt-BR"/>
        </w:rPr>
      </w:pPr>
    </w:p>
    <w:p w14:paraId="5CC99E0D" w14:textId="110B0851" w:rsidR="00E34AA9" w:rsidRDefault="00670B4E" w:rsidP="00E34AA9">
      <w:pPr>
        <w:jc w:val="both"/>
        <w:rPr>
          <w:lang w:val="pt-BR"/>
        </w:rPr>
      </w:pPr>
      <w:r>
        <w:rPr>
          <w:lang w:val="pt-BR"/>
        </w:rPr>
        <w:t>Dessa forma a adoção sempre esteve presente na comunidade atingindo diferentes escalas de alcance do público alvo e diante das restrições, ainda que temporária, das atividades presenciais surge a motivação para unir o máximo de envolvidos nos processos de adoção de animais que não deixou de existir e que se tornou mais ainda essencial nesse momento.</w:t>
      </w:r>
      <w:r w:rsidR="00E34AA9">
        <w:rPr>
          <w:lang w:val="pt-BR"/>
        </w:rPr>
        <w:t xml:space="preserve"> </w:t>
      </w:r>
      <w:r>
        <w:rPr>
          <w:lang w:val="pt-BR"/>
        </w:rPr>
        <w:t>Assim, a plataforma HOPE tem como objetivo oferecer um local onde é possível procurar um animal para adotar com a facilidade de encontrar os animais acolhidos por mais de uma associaç</w:t>
      </w:r>
      <w:r w:rsidR="00E34AA9">
        <w:rPr>
          <w:lang w:val="pt-BR"/>
        </w:rPr>
        <w:t xml:space="preserve">ão. </w:t>
      </w:r>
    </w:p>
    <w:p w14:paraId="4DC310E4" w14:textId="77777777" w:rsidR="00E34AA9" w:rsidRDefault="00E34AA9" w:rsidP="00E34AA9">
      <w:pPr>
        <w:jc w:val="both"/>
        <w:rPr>
          <w:lang w:val="pt-BR"/>
        </w:rPr>
      </w:pPr>
    </w:p>
    <w:p w14:paraId="74DC4211" w14:textId="2CF276BE" w:rsidR="00670B4E" w:rsidRDefault="00E34AA9" w:rsidP="00E34AA9">
      <w:pPr>
        <w:jc w:val="both"/>
        <w:rPr>
          <w:lang w:val="pt-BR"/>
        </w:rPr>
      </w:pPr>
      <w:r>
        <w:rPr>
          <w:lang w:val="pt-BR"/>
        </w:rPr>
        <w:t>Ao adotante são oferecidas as informações básicas do animal e o contato da associação que o acolheu para que as negociações ocorram entre eles, cabendo à HOPE ser apenas uma ponte unindo muitos caminhos. O usuário não precisa realizar cadastros na plataforma para utilizá-la, de forma simples e objetiva ele encontrará o contato para saber mais sobre o animal desejado. Aos que desejam utilizar a plataforma cadastrando os animais acolhidos</w:t>
      </w:r>
      <w:r w:rsidR="006A1E4D">
        <w:rPr>
          <w:lang w:val="pt-BR"/>
        </w:rPr>
        <w:t xml:space="preserve"> </w:t>
      </w:r>
      <w:r>
        <w:rPr>
          <w:lang w:val="pt-BR"/>
        </w:rPr>
        <w:t>é oferecido um espaço para gerenciar os animais disponíveis para adoção sem qualquer custo</w:t>
      </w:r>
      <w:r w:rsidR="006A1E4D">
        <w:rPr>
          <w:lang w:val="pt-BR"/>
        </w:rPr>
        <w:t xml:space="preserve"> ou carência.</w:t>
      </w:r>
    </w:p>
    <w:p w14:paraId="6CC22D43" w14:textId="072E9711" w:rsidR="006A1E4D" w:rsidRDefault="006A1E4D" w:rsidP="00E34AA9">
      <w:pPr>
        <w:jc w:val="both"/>
        <w:rPr>
          <w:lang w:val="pt-BR"/>
        </w:rPr>
      </w:pPr>
    </w:p>
    <w:p w14:paraId="21660E37" w14:textId="32DB0A86" w:rsidR="006A1E4D" w:rsidRDefault="006A1E4D" w:rsidP="00E34AA9">
      <w:pPr>
        <w:jc w:val="both"/>
        <w:rPr>
          <w:lang w:val="pt-BR"/>
        </w:rPr>
      </w:pPr>
      <w:r>
        <w:rPr>
          <w:lang w:val="pt-BR"/>
        </w:rPr>
        <w:t>Diante do exposto, a presente modelagem tem como objetivo detalhar os processos de melhorar a visibilidade dos animais disponíveis para adoção e o gerenciamento das associações e grupos comunitários agentes primários no curso da adoção</w:t>
      </w:r>
      <w:r w:rsidR="004612D1">
        <w:rPr>
          <w:lang w:val="pt-BR"/>
        </w:rPr>
        <w:t>, contando com a intervenção de veterinários, representantes da sociedade civil e membros das associações acolhedoras de animais</w:t>
      </w:r>
      <w:r>
        <w:rPr>
          <w:lang w:val="pt-BR"/>
        </w:rPr>
        <w:t>.</w:t>
      </w:r>
    </w:p>
    <w:p w14:paraId="1318D1C4" w14:textId="77777777" w:rsidR="00E34AA9" w:rsidRPr="002C2105" w:rsidRDefault="00E34AA9" w:rsidP="00E34AA9">
      <w:pPr>
        <w:jc w:val="both"/>
        <w:rPr>
          <w:lang w:val="pt-BR"/>
        </w:rPr>
      </w:pPr>
    </w:p>
    <w:p w14:paraId="0A0E4988" w14:textId="77777777" w:rsidR="00043C0A" w:rsidRPr="002C2105" w:rsidRDefault="00015BEC">
      <w:pPr>
        <w:pStyle w:val="InfoBlue"/>
        <w:rPr>
          <w:lang w:val="pt-BR"/>
        </w:rPr>
      </w:pPr>
      <w:proofErr w:type="gramStart"/>
      <w:r w:rsidRPr="002C2105">
        <w:rPr>
          <w:lang w:val="pt-BR"/>
        </w:rPr>
        <w:t>[Qual</w:t>
      </w:r>
      <w:proofErr w:type="gramEnd"/>
      <w:r w:rsidRPr="002C2105">
        <w:rPr>
          <w:lang w:val="pt-BR"/>
        </w:rPr>
        <w:t xml:space="preserve"> será o escopo da modelagem de negócio? O que ela envolverá? Pesquisa de mercado? Mais informações sobre atividades/processos de negócio...]</w:t>
      </w:r>
    </w:p>
    <w:p w14:paraId="70AFB832" w14:textId="6A639240" w:rsidR="00A604AF" w:rsidRPr="002C2105" w:rsidRDefault="00A604AF">
      <w:pPr>
        <w:widowControl/>
        <w:autoSpaceDE/>
        <w:spacing w:line="240" w:lineRule="auto"/>
        <w:rPr>
          <w:lang w:val="pt-BR"/>
        </w:rPr>
      </w:pPr>
      <w:r w:rsidRPr="002C2105">
        <w:rPr>
          <w:lang w:val="pt-BR"/>
        </w:rPr>
        <w:br w:type="page"/>
      </w:r>
    </w:p>
    <w:p w14:paraId="4708079E" w14:textId="77777777" w:rsidR="00043C0A" w:rsidRPr="002C2105" w:rsidRDefault="00015BEC" w:rsidP="00994338">
      <w:pPr>
        <w:pStyle w:val="Ttulo1"/>
        <w:rPr>
          <w:lang w:val="pt-BR"/>
        </w:rPr>
      </w:pPr>
      <w:bookmarkStart w:id="8" w:name="_Toc73300142"/>
      <w:r w:rsidRPr="002C2105">
        <w:rPr>
          <w:lang w:val="pt-BR"/>
        </w:rPr>
        <w:lastRenderedPageBreak/>
        <w:t>Posicionamento</w:t>
      </w:r>
      <w:bookmarkEnd w:id="8"/>
    </w:p>
    <w:p w14:paraId="1A191FBA" w14:textId="77777777" w:rsidR="00043C0A" w:rsidRPr="002C2105" w:rsidRDefault="00015BEC">
      <w:pPr>
        <w:pStyle w:val="Ttulo2"/>
        <w:rPr>
          <w:lang w:val="pt-BR"/>
        </w:rPr>
      </w:pPr>
      <w:bookmarkStart w:id="9" w:name="_Toc73300143"/>
      <w:r w:rsidRPr="002C2105">
        <w:rPr>
          <w:lang w:val="pt-BR"/>
        </w:rPr>
        <w:t>Atividades de Negócio</w:t>
      </w:r>
      <w:bookmarkEnd w:id="9"/>
    </w:p>
    <w:p w14:paraId="360A4EFB" w14:textId="69485801" w:rsidR="00994338" w:rsidRPr="002C2105" w:rsidRDefault="00994338" w:rsidP="00994338">
      <w:pPr>
        <w:spacing w:line="360" w:lineRule="auto"/>
        <w:jc w:val="both"/>
        <w:rPr>
          <w:lang w:val="pt-BR"/>
        </w:rPr>
      </w:pPr>
      <w:r w:rsidRPr="002C2105">
        <w:rPr>
          <w:lang w:val="pt-BR"/>
        </w:rPr>
        <w:t xml:space="preserve">A HOPE é uma plataforma web de integração e divulgação de animais. Nela, </w:t>
      </w:r>
      <w:proofErr w:type="spellStart"/>
      <w:r w:rsidRPr="002C2105">
        <w:rPr>
          <w:lang w:val="pt-BR"/>
        </w:rPr>
        <w:t>ONG’s</w:t>
      </w:r>
      <w:proofErr w:type="spellEnd"/>
      <w:r w:rsidRPr="002C2105">
        <w:rPr>
          <w:lang w:val="pt-BR"/>
        </w:rPr>
        <w:t xml:space="preserve"> e associações que atuam no resgate de animais em situação de risco e na promoção de campanhas de adoção podem listar seus animais disponíveis para adoção. Assim, através do maior alcance obtido, aumentamos a possibilidade de adoção do animal. A plataforma HOPE é gratuita tanto para o usuário comum, aquele que busca por um animal, quanto para os parceiros cadastrados, aqueles que cadastrarão os animais na plataforma.</w:t>
      </w:r>
    </w:p>
    <w:p w14:paraId="4484BEDC" w14:textId="77777777" w:rsidR="00994338" w:rsidRPr="002C2105" w:rsidRDefault="00994338" w:rsidP="00994338">
      <w:pPr>
        <w:spacing w:line="360" w:lineRule="auto"/>
        <w:jc w:val="both"/>
        <w:rPr>
          <w:lang w:val="pt-BR"/>
        </w:rPr>
      </w:pPr>
      <w:r w:rsidRPr="002C2105">
        <w:rPr>
          <w:lang w:val="pt-BR"/>
        </w:rPr>
        <w:t>Entre as atividades desenvolvidas, destaca-se:</w:t>
      </w:r>
    </w:p>
    <w:p w14:paraId="339AE94C" w14:textId="11F718CE" w:rsidR="00994338" w:rsidRPr="002C2105" w:rsidRDefault="00994338" w:rsidP="00994338">
      <w:pPr>
        <w:pStyle w:val="PargrafodaLista"/>
        <w:numPr>
          <w:ilvl w:val="0"/>
          <w:numId w:val="7"/>
        </w:numPr>
        <w:spacing w:line="360" w:lineRule="auto"/>
        <w:ind w:left="360"/>
        <w:jc w:val="both"/>
        <w:rPr>
          <w:lang w:val="pt-BR"/>
        </w:rPr>
      </w:pPr>
      <w:r w:rsidRPr="002C2105">
        <w:rPr>
          <w:lang w:val="pt-BR"/>
        </w:rPr>
        <w:t xml:space="preserve">Visibilidade dos Animais </w:t>
      </w:r>
      <w:r w:rsidR="007621AA" w:rsidRPr="002C2105">
        <w:rPr>
          <w:lang w:val="pt-BR"/>
        </w:rPr>
        <w:t>n</w:t>
      </w:r>
      <w:r w:rsidRPr="002C2105">
        <w:rPr>
          <w:lang w:val="pt-BR"/>
        </w:rPr>
        <w:t>o Sistema</w:t>
      </w:r>
    </w:p>
    <w:p w14:paraId="58F4C740" w14:textId="18E7612B" w:rsidR="00994338" w:rsidRPr="002C2105" w:rsidRDefault="00994338" w:rsidP="00994338">
      <w:pPr>
        <w:spacing w:line="360" w:lineRule="auto"/>
        <w:ind w:left="360"/>
        <w:jc w:val="both"/>
        <w:rPr>
          <w:lang w:val="pt-BR"/>
        </w:rPr>
      </w:pPr>
      <w:r w:rsidRPr="002C2105">
        <w:rPr>
          <w:lang w:val="pt-BR"/>
        </w:rPr>
        <w:t>A HOPE se responsabiliza pela visibilidade rotativa dos animais no sistema, ou seja, a visualização padrão obtida pelo usuário não ordena os mesmos por datas de cadastro na plataforma, mas por critérios baseados em parceiros</w:t>
      </w:r>
      <w:r w:rsidR="00D54A0A" w:rsidRPr="002C2105">
        <w:rPr>
          <w:lang w:val="pt-BR"/>
        </w:rPr>
        <w:t>.</w:t>
      </w:r>
    </w:p>
    <w:p w14:paraId="418CB665" w14:textId="77777777" w:rsidR="00994338" w:rsidRPr="002C2105" w:rsidRDefault="00994338" w:rsidP="00994338">
      <w:pPr>
        <w:spacing w:line="360" w:lineRule="auto"/>
        <w:ind w:left="360"/>
        <w:jc w:val="both"/>
        <w:rPr>
          <w:lang w:val="pt-BR"/>
        </w:rPr>
      </w:pPr>
      <w:r w:rsidRPr="002C2105">
        <w:rPr>
          <w:b/>
          <w:bCs/>
          <w:lang w:val="pt-BR"/>
        </w:rPr>
        <w:t>Observação</w:t>
      </w:r>
      <w:r w:rsidRPr="002C2105">
        <w:rPr>
          <w:lang w:val="pt-BR"/>
        </w:rPr>
        <w:t>: Filtros podem se aplicados pelo usuário para visualização de animais que atendam um critério especificado, de acordo com suas necessidades.</w:t>
      </w:r>
    </w:p>
    <w:p w14:paraId="4E3E19DB" w14:textId="77777777" w:rsidR="00994338" w:rsidRPr="002C2105" w:rsidRDefault="00994338" w:rsidP="00994338">
      <w:pPr>
        <w:spacing w:line="360" w:lineRule="auto"/>
        <w:jc w:val="both"/>
        <w:rPr>
          <w:lang w:val="pt-BR"/>
        </w:rPr>
      </w:pPr>
    </w:p>
    <w:p w14:paraId="3F72C63E" w14:textId="77777777" w:rsidR="00994338" w:rsidRPr="002C2105" w:rsidRDefault="00994338" w:rsidP="00994338">
      <w:pPr>
        <w:pStyle w:val="PargrafodaLista"/>
        <w:numPr>
          <w:ilvl w:val="0"/>
          <w:numId w:val="7"/>
        </w:numPr>
        <w:spacing w:line="360" w:lineRule="auto"/>
        <w:ind w:left="360"/>
        <w:jc w:val="both"/>
        <w:rPr>
          <w:lang w:val="pt-BR"/>
        </w:rPr>
      </w:pPr>
      <w:r w:rsidRPr="002C2105">
        <w:rPr>
          <w:lang w:val="pt-BR"/>
        </w:rPr>
        <w:t>Gerenciamento de Parceiros</w:t>
      </w:r>
    </w:p>
    <w:p w14:paraId="312C10A4" w14:textId="77777777" w:rsidR="00994338" w:rsidRPr="002C2105" w:rsidRDefault="00994338" w:rsidP="00994338">
      <w:pPr>
        <w:spacing w:line="360" w:lineRule="auto"/>
        <w:ind w:left="360"/>
        <w:jc w:val="both"/>
        <w:rPr>
          <w:lang w:val="pt-BR"/>
        </w:rPr>
      </w:pPr>
      <w:r w:rsidRPr="002C2105">
        <w:rPr>
          <w:lang w:val="pt-BR"/>
        </w:rPr>
        <w:t>A HOPE, em suas atribuições, se responsabiliza pelo gerenciamento dos Parceiros na plataforma. São parceiros da plataforma os usuários que solicitaram cadastro na plataforma e foram aceitos e cadastrados.</w:t>
      </w:r>
    </w:p>
    <w:p w14:paraId="02872E70" w14:textId="77777777" w:rsidR="00994338" w:rsidRPr="002C2105" w:rsidRDefault="00994338" w:rsidP="00994338">
      <w:pPr>
        <w:spacing w:line="360" w:lineRule="auto"/>
        <w:ind w:left="360"/>
        <w:jc w:val="both"/>
        <w:rPr>
          <w:lang w:val="pt-BR"/>
        </w:rPr>
      </w:pPr>
      <w:r w:rsidRPr="002C2105">
        <w:rPr>
          <w:b/>
          <w:bCs/>
          <w:lang w:val="pt-BR"/>
        </w:rPr>
        <w:t>Observação</w:t>
      </w:r>
      <w:r w:rsidRPr="002C2105">
        <w:rPr>
          <w:lang w:val="pt-BR"/>
        </w:rPr>
        <w:t>: Todos os parceiros cadastrados, antes de obterem acesso ao sistema, são analisados pelo administrador da plataforma, de modo que seja identificado a necessidade do Usuário Potencial.</w:t>
      </w:r>
    </w:p>
    <w:p w14:paraId="170D1D69" w14:textId="77777777" w:rsidR="00994338" w:rsidRPr="002C2105" w:rsidRDefault="00994338" w:rsidP="00994338">
      <w:pPr>
        <w:spacing w:line="360" w:lineRule="auto"/>
        <w:jc w:val="both"/>
        <w:rPr>
          <w:lang w:val="pt-BR"/>
        </w:rPr>
      </w:pPr>
    </w:p>
    <w:p w14:paraId="6D2E0AC1" w14:textId="77777777" w:rsidR="00994338" w:rsidRPr="002C2105" w:rsidRDefault="00994338" w:rsidP="00994338">
      <w:pPr>
        <w:spacing w:line="360" w:lineRule="auto"/>
        <w:jc w:val="both"/>
        <w:rPr>
          <w:lang w:val="pt-BR"/>
        </w:rPr>
      </w:pPr>
      <w:r w:rsidRPr="002C2105">
        <w:rPr>
          <w:lang w:val="pt-BR"/>
        </w:rPr>
        <w:t>A HOPE é uma empresa sem fins lucrativos, os recursos necessários para a continuidade de suas atividades, são frutos de doações e anúncios na página. As atividades da plataforma também possuem papel no impacto social, através das ações incentivadas, espera-se que a HOPE – do inglês, Esperança –ajude milhares de cães e gatos a encontrarem um lar seguro e confortável para morar.</w:t>
      </w:r>
    </w:p>
    <w:p w14:paraId="1A5F7524" w14:textId="77777777" w:rsidR="00994338" w:rsidRPr="002C2105" w:rsidRDefault="00994338" w:rsidP="00994338">
      <w:pPr>
        <w:spacing w:line="360" w:lineRule="auto"/>
        <w:jc w:val="both"/>
        <w:rPr>
          <w:lang w:val="pt-BR"/>
        </w:rPr>
      </w:pPr>
    </w:p>
    <w:p w14:paraId="2C005C17" w14:textId="77777777" w:rsidR="00043C0A" w:rsidRPr="002C2105" w:rsidRDefault="00015BEC">
      <w:pPr>
        <w:pStyle w:val="Ttulo2"/>
        <w:rPr>
          <w:lang w:val="pt-BR"/>
        </w:rPr>
      </w:pPr>
      <w:bookmarkStart w:id="10" w:name="_Toc73300144"/>
      <w:r w:rsidRPr="002C2105">
        <w:rPr>
          <w:lang w:val="pt-BR"/>
        </w:rPr>
        <w:t>Processos de Negócio</w:t>
      </w:r>
      <w:bookmarkEnd w:id="10"/>
    </w:p>
    <w:p w14:paraId="172FAE22" w14:textId="77777777" w:rsidR="00994338" w:rsidRPr="002C2105" w:rsidRDefault="00994338" w:rsidP="00994338">
      <w:pPr>
        <w:pStyle w:val="PargrafodaLista"/>
        <w:numPr>
          <w:ilvl w:val="0"/>
          <w:numId w:val="7"/>
        </w:numPr>
        <w:spacing w:line="360" w:lineRule="auto"/>
        <w:ind w:left="360"/>
        <w:jc w:val="both"/>
        <w:rPr>
          <w:lang w:val="pt-BR"/>
        </w:rPr>
      </w:pPr>
      <w:r w:rsidRPr="002C2105">
        <w:rPr>
          <w:lang w:val="pt-BR"/>
        </w:rPr>
        <w:t>VISIBILIDADE DOS ANIMAIS</w:t>
      </w:r>
    </w:p>
    <w:p w14:paraId="1B380E31" w14:textId="77777777" w:rsidR="00994338" w:rsidRPr="002C2105" w:rsidRDefault="00994338" w:rsidP="006600E4">
      <w:pPr>
        <w:spacing w:line="360" w:lineRule="auto"/>
        <w:jc w:val="both"/>
        <w:rPr>
          <w:b/>
          <w:bCs/>
          <w:lang w:val="pt-BR"/>
        </w:rPr>
      </w:pPr>
      <w:r w:rsidRPr="002C2105">
        <w:rPr>
          <w:lang w:val="pt-BR"/>
        </w:rPr>
        <w:t>(</w:t>
      </w:r>
      <w:r w:rsidRPr="002C2105">
        <w:rPr>
          <w:b/>
          <w:bCs/>
          <w:lang w:val="pt-BR"/>
        </w:rPr>
        <w:t xml:space="preserve">Regra Associada: </w:t>
      </w:r>
      <w:r w:rsidRPr="002C2105">
        <w:rPr>
          <w:lang w:val="pt-BR"/>
        </w:rPr>
        <w:t>RN0001 – Algoritmo de Visualização Padrão)</w:t>
      </w:r>
    </w:p>
    <w:p w14:paraId="50853E59" w14:textId="77777777" w:rsidR="00994338" w:rsidRPr="002C2105" w:rsidRDefault="00994338" w:rsidP="006600E4">
      <w:pPr>
        <w:spacing w:line="360" w:lineRule="auto"/>
        <w:jc w:val="both"/>
        <w:rPr>
          <w:lang w:val="pt-BR"/>
        </w:rPr>
      </w:pPr>
      <w:r w:rsidRPr="002C2105">
        <w:rPr>
          <w:lang w:val="pt-BR"/>
        </w:rPr>
        <w:t>[Descrição do Processo]</w:t>
      </w:r>
    </w:p>
    <w:p w14:paraId="22B5C04A" w14:textId="77777777" w:rsidR="00994338" w:rsidRPr="002C2105" w:rsidRDefault="00994338" w:rsidP="00994338">
      <w:pPr>
        <w:spacing w:line="360" w:lineRule="auto"/>
        <w:jc w:val="both"/>
        <w:rPr>
          <w:lang w:val="pt-BR"/>
        </w:rPr>
      </w:pPr>
    </w:p>
    <w:p w14:paraId="319E9633" w14:textId="77777777" w:rsidR="00994338" w:rsidRPr="002C2105" w:rsidRDefault="00994338" w:rsidP="00994338">
      <w:pPr>
        <w:pStyle w:val="PargrafodaLista"/>
        <w:numPr>
          <w:ilvl w:val="0"/>
          <w:numId w:val="7"/>
        </w:numPr>
        <w:spacing w:line="360" w:lineRule="auto"/>
        <w:ind w:left="360"/>
        <w:jc w:val="both"/>
        <w:rPr>
          <w:lang w:val="pt-BR"/>
        </w:rPr>
      </w:pPr>
      <w:r w:rsidRPr="002C2105">
        <w:rPr>
          <w:lang w:val="pt-BR"/>
        </w:rPr>
        <w:t>GERENCIAMENTO DE PARCEIROS</w:t>
      </w:r>
    </w:p>
    <w:p w14:paraId="2BF4E8A9" w14:textId="77777777" w:rsidR="00994338" w:rsidRPr="002C2105" w:rsidRDefault="00994338" w:rsidP="00686935">
      <w:pPr>
        <w:spacing w:line="360" w:lineRule="auto"/>
        <w:jc w:val="both"/>
        <w:rPr>
          <w:lang w:val="pt-BR"/>
        </w:rPr>
      </w:pPr>
      <w:r w:rsidRPr="002C2105">
        <w:rPr>
          <w:lang w:val="pt-BR"/>
        </w:rPr>
        <w:t>(</w:t>
      </w:r>
      <w:r w:rsidRPr="002C2105">
        <w:rPr>
          <w:b/>
          <w:bCs/>
          <w:lang w:val="pt-BR"/>
        </w:rPr>
        <w:t xml:space="preserve">Regra Associada: </w:t>
      </w:r>
      <w:r w:rsidRPr="002C2105">
        <w:rPr>
          <w:lang w:val="pt-BR"/>
        </w:rPr>
        <w:t>RN0002 – Parceiros Aptos para Cadastro)</w:t>
      </w:r>
    </w:p>
    <w:p w14:paraId="6D8E75D5" w14:textId="77777777" w:rsidR="00994338" w:rsidRPr="002C2105" w:rsidRDefault="00994338" w:rsidP="00686935">
      <w:pPr>
        <w:spacing w:line="360" w:lineRule="auto"/>
        <w:jc w:val="both"/>
        <w:rPr>
          <w:b/>
          <w:bCs/>
          <w:lang w:val="pt-BR"/>
        </w:rPr>
      </w:pPr>
      <w:r w:rsidRPr="002C2105">
        <w:rPr>
          <w:lang w:val="pt-BR"/>
        </w:rPr>
        <w:t>(</w:t>
      </w:r>
      <w:r w:rsidRPr="002C2105">
        <w:rPr>
          <w:b/>
          <w:bCs/>
          <w:lang w:val="pt-BR"/>
        </w:rPr>
        <w:t xml:space="preserve">Regra Associada: </w:t>
      </w:r>
      <w:r w:rsidRPr="002C2105">
        <w:rPr>
          <w:lang w:val="pt-BR"/>
        </w:rPr>
        <w:t>RN0003 – Cadastro de Parceiro na Plataforma)</w:t>
      </w:r>
    </w:p>
    <w:p w14:paraId="0D4B4F70" w14:textId="77777777" w:rsidR="00994338" w:rsidRPr="002C2105" w:rsidRDefault="00994338" w:rsidP="00686935">
      <w:pPr>
        <w:spacing w:line="360" w:lineRule="auto"/>
        <w:jc w:val="both"/>
        <w:rPr>
          <w:b/>
          <w:bCs/>
          <w:lang w:val="pt-BR"/>
        </w:rPr>
      </w:pPr>
      <w:r w:rsidRPr="002C2105">
        <w:rPr>
          <w:lang w:val="pt-BR"/>
        </w:rPr>
        <w:t>(</w:t>
      </w:r>
      <w:r w:rsidRPr="002C2105">
        <w:rPr>
          <w:b/>
          <w:bCs/>
          <w:lang w:val="pt-BR"/>
        </w:rPr>
        <w:t xml:space="preserve">Regra Associada: </w:t>
      </w:r>
      <w:r w:rsidRPr="002C2105">
        <w:rPr>
          <w:lang w:val="pt-BR"/>
        </w:rPr>
        <w:t>RN0004 – Alteração de Parceiro na Plataforma)</w:t>
      </w:r>
    </w:p>
    <w:p w14:paraId="1D333443" w14:textId="71A5ACBE" w:rsidR="00994338" w:rsidRPr="002C2105" w:rsidRDefault="00323B51" w:rsidP="00686935">
      <w:pPr>
        <w:spacing w:line="360" w:lineRule="auto"/>
        <w:jc w:val="both"/>
        <w:rPr>
          <w:lang w:val="pt-BR"/>
        </w:rPr>
      </w:pPr>
      <w:r w:rsidRPr="002C2105">
        <w:rPr>
          <w:lang w:val="pt-BR"/>
        </w:rPr>
        <w:t xml:space="preserve">A Plataforma aceitará o cadastro dos animais de uma organização desde que a mesma esteja previamente cadastrada </w:t>
      </w:r>
      <w:r w:rsidRPr="002C2105">
        <w:rPr>
          <w:lang w:val="pt-BR"/>
        </w:rPr>
        <w:lastRenderedPageBreak/>
        <w:t xml:space="preserve">no sistema. </w:t>
      </w:r>
      <w:r w:rsidR="003A2DE5" w:rsidRPr="002C2105">
        <w:rPr>
          <w:lang w:val="pt-BR"/>
        </w:rPr>
        <w:t>Após a solicitação de cadastro pelo Usuário Parceiro Potencial na plataforma, o usuário passará por um processo de a</w:t>
      </w:r>
      <w:r w:rsidR="00686935" w:rsidRPr="002C2105">
        <w:rPr>
          <w:lang w:val="pt-BR"/>
        </w:rPr>
        <w:t xml:space="preserve">nálise. </w:t>
      </w:r>
      <w:r w:rsidRPr="002C2105">
        <w:rPr>
          <w:lang w:val="pt-BR"/>
        </w:rPr>
        <w:t xml:space="preserve">Todos os </w:t>
      </w:r>
      <w:r w:rsidR="00686935" w:rsidRPr="002C2105">
        <w:rPr>
          <w:lang w:val="pt-BR"/>
        </w:rPr>
        <w:t>Parceiros Potenciais</w:t>
      </w:r>
      <w:r w:rsidRPr="002C2105">
        <w:rPr>
          <w:lang w:val="pt-BR"/>
        </w:rPr>
        <w:t xml:space="preserve"> passam por uma análise de aceitabilidade do sistema, descrita em RN004, antes de possuírem o cadastro.</w:t>
      </w:r>
      <w:r w:rsidR="00686935" w:rsidRPr="002C2105">
        <w:rPr>
          <w:lang w:val="pt-BR"/>
        </w:rPr>
        <w:t xml:space="preserve"> </w:t>
      </w:r>
      <w:r w:rsidRPr="002C2105">
        <w:rPr>
          <w:lang w:val="pt-BR"/>
        </w:rPr>
        <w:t>Esse processo é feito p</w:t>
      </w:r>
      <w:r w:rsidR="00686935" w:rsidRPr="002C2105">
        <w:rPr>
          <w:lang w:val="pt-BR"/>
        </w:rPr>
        <w:t>elo Usuário Administrador do sistema.</w:t>
      </w:r>
    </w:p>
    <w:p w14:paraId="3F949C65" w14:textId="4226EB58" w:rsidR="00686935" w:rsidRPr="002C2105" w:rsidRDefault="00686935" w:rsidP="00686935">
      <w:pPr>
        <w:spacing w:line="360" w:lineRule="auto"/>
        <w:jc w:val="both"/>
        <w:rPr>
          <w:lang w:val="pt-BR"/>
        </w:rPr>
      </w:pPr>
      <w:r w:rsidRPr="002C2105">
        <w:rPr>
          <w:lang w:val="pt-BR"/>
        </w:rPr>
        <w:t>Após verificada a aptidão do</w:t>
      </w:r>
      <w:r w:rsidR="003A2DE5" w:rsidRPr="002C2105">
        <w:rPr>
          <w:lang w:val="pt-BR"/>
        </w:rPr>
        <w:t xml:space="preserve"> Parceiro Potencia, este receberá no e-mail cadastrado seu </w:t>
      </w:r>
      <w:r w:rsidR="009D1970" w:rsidRPr="002C2105">
        <w:rPr>
          <w:lang w:val="pt-BR"/>
        </w:rPr>
        <w:t>usuário</w:t>
      </w:r>
      <w:r w:rsidR="003A2DE5" w:rsidRPr="002C2105">
        <w:rPr>
          <w:lang w:val="pt-BR"/>
        </w:rPr>
        <w:t xml:space="preserve"> e senha, necessários para </w:t>
      </w:r>
      <w:r w:rsidR="009D1970" w:rsidRPr="002C2105">
        <w:rPr>
          <w:lang w:val="pt-BR"/>
        </w:rPr>
        <w:t>autenticação na plataforma. As regras de definição de usuário e senha para um usuário são descritas em RN003.</w:t>
      </w:r>
    </w:p>
    <w:p w14:paraId="3E886E57" w14:textId="5A971978" w:rsidR="009D1970" w:rsidRPr="002C2105" w:rsidRDefault="009D1970" w:rsidP="00686935">
      <w:pPr>
        <w:spacing w:line="360" w:lineRule="auto"/>
        <w:jc w:val="both"/>
        <w:rPr>
          <w:lang w:val="pt-BR"/>
        </w:rPr>
      </w:pPr>
      <w:r w:rsidRPr="002C2105">
        <w:rPr>
          <w:lang w:val="pt-BR"/>
        </w:rPr>
        <w:t>Após confirmados usuário e senha, um Parceiro Potencial passa a ser referido como Parceiro do sistema. Esse parceiro pode solicitar alteração de algum dado no sistema a qualquer momento, a alteração também passará por uma análise do Usuário Administrador, descritas em RN004.</w:t>
      </w:r>
    </w:p>
    <w:p w14:paraId="030E0AB2" w14:textId="77777777" w:rsidR="006406C2" w:rsidRPr="002C2105" w:rsidRDefault="006406C2" w:rsidP="00686935">
      <w:pPr>
        <w:spacing w:line="360" w:lineRule="auto"/>
        <w:jc w:val="both"/>
        <w:rPr>
          <w:lang w:val="pt-BR"/>
        </w:rPr>
      </w:pPr>
    </w:p>
    <w:p w14:paraId="4C5A2BEB" w14:textId="77777777" w:rsidR="00043C0A" w:rsidRPr="002C2105" w:rsidRDefault="00015BEC">
      <w:pPr>
        <w:pStyle w:val="Ttulo2"/>
        <w:rPr>
          <w:lang w:val="pt-BR"/>
        </w:rPr>
      </w:pPr>
      <w:bookmarkStart w:id="11" w:name="_Toc73300145"/>
      <w:r w:rsidRPr="002C2105">
        <w:rPr>
          <w:lang w:val="pt-BR"/>
        </w:rPr>
        <w:t>Oportunidade de Negócios</w:t>
      </w:r>
      <w:bookmarkEnd w:id="11"/>
    </w:p>
    <w:p w14:paraId="7A45E68D" w14:textId="06A50485" w:rsidR="00507C5D" w:rsidRPr="002C2105" w:rsidRDefault="00507C5D" w:rsidP="00507C5D">
      <w:pPr>
        <w:pStyle w:val="InfoBlue"/>
        <w:spacing w:line="360" w:lineRule="auto"/>
        <w:ind w:left="0"/>
        <w:jc w:val="both"/>
        <w:rPr>
          <w:i w:val="0"/>
          <w:iCs w:val="0"/>
          <w:color w:val="auto"/>
          <w:lang w:val="pt-BR"/>
        </w:rPr>
      </w:pPr>
      <w:r w:rsidRPr="002C2105">
        <w:rPr>
          <w:i w:val="0"/>
          <w:iCs w:val="0"/>
          <w:color w:val="auto"/>
          <w:lang w:val="pt-BR"/>
        </w:rPr>
        <w:t xml:space="preserve">Atualmente, </w:t>
      </w:r>
      <w:r w:rsidR="00994338" w:rsidRPr="002C2105">
        <w:rPr>
          <w:i w:val="0"/>
          <w:iCs w:val="0"/>
          <w:color w:val="auto"/>
          <w:lang w:val="pt-BR"/>
        </w:rPr>
        <w:t>eventos são organizados e realizados individualmente. Essas realizações atingem somente uma parcela do público-alvo; daí surgiu a oportunidade de explorar um ambiente integrado.</w:t>
      </w:r>
    </w:p>
    <w:p w14:paraId="195BA38F" w14:textId="3887532C" w:rsidR="00CA0186" w:rsidRPr="002C2105" w:rsidRDefault="00507C5D" w:rsidP="00CA0186">
      <w:pPr>
        <w:pStyle w:val="InfoBlue"/>
        <w:spacing w:line="360" w:lineRule="auto"/>
        <w:ind w:left="0"/>
        <w:jc w:val="both"/>
        <w:rPr>
          <w:i w:val="0"/>
          <w:iCs w:val="0"/>
          <w:color w:val="auto"/>
          <w:lang w:val="pt-BR"/>
        </w:rPr>
      </w:pPr>
      <w:r w:rsidRPr="002C2105">
        <w:rPr>
          <w:i w:val="0"/>
          <w:iCs w:val="0"/>
          <w:color w:val="auto"/>
          <w:lang w:val="pt-BR"/>
        </w:rPr>
        <w:t xml:space="preserve">Espera-se, com </w:t>
      </w:r>
      <w:r w:rsidR="00994338" w:rsidRPr="002C2105">
        <w:rPr>
          <w:i w:val="0"/>
          <w:iCs w:val="0"/>
          <w:color w:val="auto"/>
          <w:lang w:val="pt-BR"/>
        </w:rPr>
        <w:t>elaboração</w:t>
      </w:r>
      <w:r w:rsidRPr="002C2105">
        <w:rPr>
          <w:i w:val="0"/>
          <w:iCs w:val="0"/>
          <w:color w:val="auto"/>
          <w:lang w:val="pt-BR"/>
        </w:rPr>
        <w:t xml:space="preserve"> do sistema, que seja </w:t>
      </w:r>
      <w:r w:rsidR="00994338" w:rsidRPr="002C2105">
        <w:rPr>
          <w:i w:val="0"/>
          <w:iCs w:val="0"/>
          <w:color w:val="auto"/>
          <w:lang w:val="pt-BR"/>
        </w:rPr>
        <w:t>atingido a maior parcela possível do público-alvo.</w:t>
      </w:r>
    </w:p>
    <w:p w14:paraId="3A8E803F" w14:textId="77777777" w:rsidR="00CA0186" w:rsidRPr="002C2105" w:rsidRDefault="00CA0186" w:rsidP="00CA0186">
      <w:pPr>
        <w:pStyle w:val="Body"/>
      </w:pPr>
    </w:p>
    <w:p w14:paraId="375F7C01" w14:textId="77777777" w:rsidR="00043C0A" w:rsidRPr="002C2105" w:rsidRDefault="00015BEC">
      <w:pPr>
        <w:pStyle w:val="Ttulo2"/>
        <w:rPr>
          <w:lang w:val="pt-BR"/>
        </w:rPr>
      </w:pPr>
      <w:bookmarkStart w:id="12" w:name="_Toc73300146"/>
      <w:r w:rsidRPr="002C2105">
        <w:rPr>
          <w:lang w:val="pt-BR"/>
        </w:rPr>
        <w:t>Descrição do Problema</w:t>
      </w:r>
      <w:bookmarkEnd w:id="12"/>
    </w:p>
    <w:p w14:paraId="12BAEE40" w14:textId="434E00A2" w:rsidR="00994338" w:rsidRPr="002C2105" w:rsidRDefault="00994338" w:rsidP="00994338">
      <w:pPr>
        <w:pStyle w:val="InfoBlue"/>
        <w:spacing w:line="360" w:lineRule="auto"/>
        <w:ind w:left="0"/>
        <w:jc w:val="both"/>
        <w:rPr>
          <w:i w:val="0"/>
          <w:iCs w:val="0"/>
          <w:color w:val="auto"/>
          <w:lang w:val="pt-BR"/>
        </w:rPr>
      </w:pPr>
      <w:r w:rsidRPr="002C2105">
        <w:rPr>
          <w:i w:val="0"/>
          <w:iCs w:val="0"/>
          <w:color w:val="auto"/>
          <w:lang w:val="pt-BR"/>
        </w:rPr>
        <w:t>Solicita que seja desenvolvido um ambiente de integração e divulgação de uma lista de animais cadastrados.</w:t>
      </w:r>
    </w:p>
    <w:p w14:paraId="2852B8C9" w14:textId="77777777" w:rsidR="00994338" w:rsidRPr="002C2105" w:rsidRDefault="00994338" w:rsidP="00994338">
      <w:pPr>
        <w:pStyle w:val="Body"/>
        <w:numPr>
          <w:ilvl w:val="0"/>
          <w:numId w:val="7"/>
        </w:numPr>
        <w:ind w:left="360"/>
      </w:pPr>
      <w:r w:rsidRPr="002C2105">
        <w:t>Como surgiu a ideia do produto?</w:t>
      </w:r>
    </w:p>
    <w:p w14:paraId="19A996BE" w14:textId="21C6023A" w:rsidR="00D54A0A" w:rsidRPr="002C2105" w:rsidRDefault="00994338" w:rsidP="001B3F4A">
      <w:pPr>
        <w:pStyle w:val="Body"/>
        <w:ind w:left="360"/>
      </w:pPr>
      <w:r w:rsidRPr="002C2105">
        <w:t xml:space="preserve">Observamos que </w:t>
      </w:r>
      <w:proofErr w:type="spellStart"/>
      <w:r w:rsidRPr="002C2105">
        <w:t>ONG’s</w:t>
      </w:r>
      <w:proofErr w:type="spellEnd"/>
      <w:r w:rsidRPr="002C2105">
        <w:t xml:space="preserve"> promoviam seus próprios eventos de promoção da adoção, dessa forma atingiam somente uma parcela do público desejado, que são os adotantes. Diversas organizações atingiam diversas parcelas, mas nunca uma totalidade.</w:t>
      </w:r>
    </w:p>
    <w:p w14:paraId="44503553" w14:textId="77777777" w:rsidR="00CA0186" w:rsidRPr="002C2105" w:rsidRDefault="00CA0186" w:rsidP="00CA0186">
      <w:pPr>
        <w:pStyle w:val="Body"/>
      </w:pPr>
    </w:p>
    <w:p w14:paraId="5AB55880" w14:textId="77777777" w:rsidR="00994338" w:rsidRPr="002C2105" w:rsidRDefault="00994338" w:rsidP="00994338">
      <w:pPr>
        <w:pStyle w:val="Body"/>
        <w:numPr>
          <w:ilvl w:val="0"/>
          <w:numId w:val="7"/>
        </w:numPr>
        <w:ind w:left="360"/>
      </w:pPr>
      <w:r w:rsidRPr="002C2105">
        <w:t>Por que concentrar?</w:t>
      </w:r>
    </w:p>
    <w:p w14:paraId="7D154F6F" w14:textId="07DAD2BF" w:rsidR="00994338" w:rsidRPr="002C2105" w:rsidRDefault="00994338" w:rsidP="001B3F4A">
      <w:pPr>
        <w:pStyle w:val="Body"/>
        <w:ind w:left="360"/>
      </w:pPr>
      <w:r w:rsidRPr="002C2105">
        <w:t>Concentrando as buscas em um único local, aumentamos a parcela do público-alvo interessado na ação. Assim, aumentamos a chance de adoção de um animal cadastrado.</w:t>
      </w:r>
    </w:p>
    <w:p w14:paraId="70D3A567" w14:textId="77777777" w:rsidR="00CA0186" w:rsidRPr="002C2105" w:rsidRDefault="00CA0186" w:rsidP="00CA0186">
      <w:pPr>
        <w:pStyle w:val="Body"/>
      </w:pPr>
    </w:p>
    <w:p w14:paraId="35954531" w14:textId="77777777" w:rsidR="00994338" w:rsidRPr="002C2105" w:rsidRDefault="00994338" w:rsidP="00994338">
      <w:pPr>
        <w:pStyle w:val="Body"/>
        <w:numPr>
          <w:ilvl w:val="0"/>
          <w:numId w:val="7"/>
        </w:numPr>
        <w:ind w:left="360"/>
      </w:pPr>
      <w:r w:rsidRPr="002C2105">
        <w:t>Não existe um sistema existente? Se sim, por que não o utilizar?</w:t>
      </w:r>
    </w:p>
    <w:p w14:paraId="32FF1294" w14:textId="027D4D38" w:rsidR="00994338" w:rsidRPr="002C2105" w:rsidRDefault="00994338" w:rsidP="001B3F4A">
      <w:pPr>
        <w:pStyle w:val="Body"/>
        <w:ind w:left="360"/>
      </w:pPr>
      <w:r w:rsidRPr="002C2105">
        <w:t>Sim, mas descartamos essa possibilidade. Gostaríamos de desenvolver o nosso próprio sistema, um que atenda, em específico, as cidades da Região do Alto Tietê.</w:t>
      </w:r>
    </w:p>
    <w:p w14:paraId="1C0806EE" w14:textId="77777777" w:rsidR="00CA0186" w:rsidRPr="002C2105" w:rsidRDefault="00CA0186" w:rsidP="00CA0186">
      <w:pPr>
        <w:pStyle w:val="Body"/>
      </w:pPr>
    </w:p>
    <w:p w14:paraId="7E787CEC" w14:textId="77777777" w:rsidR="00994338" w:rsidRPr="002C2105" w:rsidRDefault="00994338" w:rsidP="00994338">
      <w:pPr>
        <w:pStyle w:val="Body"/>
        <w:numPr>
          <w:ilvl w:val="0"/>
          <w:numId w:val="7"/>
        </w:numPr>
        <w:ind w:left="360"/>
      </w:pPr>
      <w:r w:rsidRPr="002C2105">
        <w:t>Por que o sistema não foi desenvolvido antes?</w:t>
      </w:r>
    </w:p>
    <w:p w14:paraId="6F5D5CAC" w14:textId="77777777" w:rsidR="00994338" w:rsidRPr="002C2105" w:rsidRDefault="00994338" w:rsidP="00994338">
      <w:pPr>
        <w:pStyle w:val="Body"/>
        <w:ind w:left="360"/>
      </w:pPr>
      <w:r w:rsidRPr="002C2105">
        <w:lastRenderedPageBreak/>
        <w:t>Avaliávamos a aceitabilidade da plataforma entre as organizações e associações da região.</w:t>
      </w:r>
    </w:p>
    <w:p w14:paraId="6BB924E6" w14:textId="77777777" w:rsidR="00994338" w:rsidRPr="002C2105" w:rsidRDefault="00994338" w:rsidP="00994338">
      <w:pPr>
        <w:pStyle w:val="Body"/>
      </w:pPr>
    </w:p>
    <w:tbl>
      <w:tblPr>
        <w:tblW w:w="8220" w:type="dxa"/>
        <w:tblInd w:w="705" w:type="dxa"/>
        <w:tblLook w:val="0000" w:firstRow="0" w:lastRow="0" w:firstColumn="0" w:lastColumn="0" w:noHBand="0" w:noVBand="0"/>
      </w:tblPr>
      <w:tblGrid>
        <w:gridCol w:w="2970"/>
        <w:gridCol w:w="5250"/>
      </w:tblGrid>
      <w:tr w:rsidR="00994338" w:rsidRPr="00720D20" w14:paraId="36E45D7E" w14:textId="77777777" w:rsidTr="00846703">
        <w:tc>
          <w:tcPr>
            <w:tcW w:w="2970" w:type="dxa"/>
            <w:tcBorders>
              <w:top w:val="single" w:sz="12" w:space="0" w:color="000000"/>
              <w:left w:val="single" w:sz="12" w:space="0" w:color="000000"/>
              <w:bottom w:val="single" w:sz="6" w:space="0" w:color="000000"/>
            </w:tcBorders>
            <w:shd w:val="clear" w:color="auto" w:fill="BFBFBF"/>
          </w:tcPr>
          <w:p w14:paraId="38C9737B" w14:textId="77777777" w:rsidR="00994338" w:rsidRPr="002C2105" w:rsidRDefault="00994338" w:rsidP="00846703">
            <w:pPr>
              <w:pStyle w:val="Corpodetexto"/>
              <w:keepNext/>
              <w:ind w:left="72"/>
              <w:rPr>
                <w:lang w:val="pt-BR"/>
              </w:rPr>
            </w:pPr>
            <w:r w:rsidRPr="002C2105">
              <w:rPr>
                <w:lang w:val="pt-BR"/>
              </w:rPr>
              <w:t>O problema de</w:t>
            </w:r>
          </w:p>
        </w:tc>
        <w:tc>
          <w:tcPr>
            <w:tcW w:w="5250" w:type="dxa"/>
            <w:tcBorders>
              <w:top w:val="single" w:sz="12" w:space="0" w:color="000000"/>
              <w:left w:val="single" w:sz="12" w:space="0" w:color="000000"/>
              <w:bottom w:val="single" w:sz="6" w:space="0" w:color="000000"/>
              <w:right w:val="single" w:sz="12" w:space="0" w:color="000000"/>
            </w:tcBorders>
          </w:tcPr>
          <w:p w14:paraId="23600D21" w14:textId="77777777" w:rsidR="00994338" w:rsidRPr="002C2105" w:rsidRDefault="00994338" w:rsidP="00846703">
            <w:pPr>
              <w:pStyle w:val="Body"/>
            </w:pPr>
            <w:r w:rsidRPr="002C2105">
              <w:t xml:space="preserve">Não existir um local específico, que concentre e disponibilize informações sobre os animais disponíveis para adoção, na Região do Alto Tietê </w:t>
            </w:r>
          </w:p>
        </w:tc>
      </w:tr>
      <w:tr w:rsidR="00994338" w:rsidRPr="00720D20" w14:paraId="17A4F94B" w14:textId="77777777" w:rsidTr="00846703">
        <w:tc>
          <w:tcPr>
            <w:tcW w:w="2970" w:type="dxa"/>
            <w:tcBorders>
              <w:top w:val="single" w:sz="6" w:space="0" w:color="000000"/>
              <w:left w:val="single" w:sz="12" w:space="0" w:color="000000"/>
              <w:bottom w:val="single" w:sz="6" w:space="0" w:color="000000"/>
            </w:tcBorders>
            <w:shd w:val="clear" w:color="auto" w:fill="BFBFBF"/>
          </w:tcPr>
          <w:p w14:paraId="71E36E95" w14:textId="77777777" w:rsidR="00994338" w:rsidRPr="002C2105" w:rsidRDefault="00994338" w:rsidP="00846703">
            <w:pPr>
              <w:pStyle w:val="Corpodetexto"/>
              <w:keepNext/>
              <w:ind w:left="72"/>
              <w:rPr>
                <w:lang w:val="pt-BR"/>
              </w:rPr>
            </w:pPr>
            <w:r w:rsidRPr="002C2105">
              <w:rPr>
                <w:lang w:val="pt-BR"/>
              </w:rPr>
              <w:t>afeta</w:t>
            </w:r>
          </w:p>
        </w:tc>
        <w:tc>
          <w:tcPr>
            <w:tcW w:w="5250" w:type="dxa"/>
            <w:tcBorders>
              <w:top w:val="single" w:sz="6" w:space="0" w:color="000000"/>
              <w:left w:val="single" w:sz="12" w:space="0" w:color="000000"/>
              <w:bottom w:val="single" w:sz="6" w:space="0" w:color="000000"/>
              <w:right w:val="single" w:sz="12" w:space="0" w:color="000000"/>
            </w:tcBorders>
          </w:tcPr>
          <w:p w14:paraId="3D1632BB" w14:textId="77777777" w:rsidR="00994338" w:rsidRPr="002C2105" w:rsidRDefault="00994338" w:rsidP="00846703">
            <w:pPr>
              <w:pStyle w:val="Body"/>
            </w:pPr>
            <w:r w:rsidRPr="002C2105">
              <w:t>Não somente as organizações e associações, que sofrem pela redução e limitação do público-alvo que se consegue atingir</w:t>
            </w:r>
          </w:p>
        </w:tc>
      </w:tr>
      <w:tr w:rsidR="00994338" w:rsidRPr="00720D20" w14:paraId="3CA62FDC" w14:textId="77777777" w:rsidTr="00846703">
        <w:tc>
          <w:tcPr>
            <w:tcW w:w="2970" w:type="dxa"/>
            <w:tcBorders>
              <w:top w:val="single" w:sz="6" w:space="0" w:color="000000"/>
              <w:left w:val="single" w:sz="12" w:space="0" w:color="000000"/>
              <w:bottom w:val="single" w:sz="6" w:space="0" w:color="000000"/>
            </w:tcBorders>
            <w:shd w:val="clear" w:color="auto" w:fill="BFBFBF"/>
          </w:tcPr>
          <w:p w14:paraId="2EFC5F0E" w14:textId="77777777" w:rsidR="00994338" w:rsidRPr="002C2105" w:rsidRDefault="00994338" w:rsidP="00846703">
            <w:pPr>
              <w:pStyle w:val="Corpodetexto"/>
              <w:keepNext/>
              <w:ind w:left="72"/>
              <w:rPr>
                <w:lang w:val="pt-BR"/>
              </w:rPr>
            </w:pPr>
            <w:r w:rsidRPr="002C2105">
              <w:rPr>
                <w:lang w:val="pt-BR"/>
              </w:rPr>
              <w:t>cujo impacto é</w:t>
            </w:r>
          </w:p>
        </w:tc>
        <w:tc>
          <w:tcPr>
            <w:tcW w:w="5250" w:type="dxa"/>
            <w:tcBorders>
              <w:top w:val="single" w:sz="6" w:space="0" w:color="000000"/>
              <w:left w:val="single" w:sz="12" w:space="0" w:color="000000"/>
              <w:bottom w:val="single" w:sz="6" w:space="0" w:color="000000"/>
              <w:right w:val="single" w:sz="12" w:space="0" w:color="000000"/>
            </w:tcBorders>
          </w:tcPr>
          <w:p w14:paraId="22D76764" w14:textId="77777777" w:rsidR="00994338" w:rsidRPr="002C2105" w:rsidRDefault="00994338" w:rsidP="00846703">
            <w:pPr>
              <w:pStyle w:val="Body"/>
            </w:pPr>
            <w:r w:rsidRPr="002C2105">
              <w:t>Redução na possibilidade de adoção, visto que se reduz a visibilidade de um animal.</w:t>
            </w:r>
          </w:p>
        </w:tc>
      </w:tr>
      <w:tr w:rsidR="00994338" w:rsidRPr="00720D20" w14:paraId="28EABA9A" w14:textId="77777777" w:rsidTr="00846703">
        <w:tc>
          <w:tcPr>
            <w:tcW w:w="2970" w:type="dxa"/>
            <w:tcBorders>
              <w:top w:val="single" w:sz="6" w:space="0" w:color="000000"/>
              <w:left w:val="single" w:sz="12" w:space="0" w:color="000000"/>
              <w:bottom w:val="single" w:sz="6" w:space="0" w:color="000000"/>
            </w:tcBorders>
            <w:shd w:val="clear" w:color="auto" w:fill="BFBFBF"/>
          </w:tcPr>
          <w:p w14:paraId="4E86DE2B" w14:textId="77777777" w:rsidR="00994338" w:rsidRPr="002C2105" w:rsidRDefault="00994338" w:rsidP="00846703">
            <w:pPr>
              <w:pStyle w:val="Corpodetexto"/>
              <w:ind w:left="72"/>
              <w:rPr>
                <w:lang w:val="pt-BR"/>
              </w:rPr>
            </w:pPr>
            <w:r w:rsidRPr="002C2105">
              <w:rPr>
                <w:lang w:val="pt-BR"/>
              </w:rPr>
              <w:t>uma boa solução seria</w:t>
            </w:r>
          </w:p>
        </w:tc>
        <w:tc>
          <w:tcPr>
            <w:tcW w:w="5250" w:type="dxa"/>
            <w:tcBorders>
              <w:top w:val="single" w:sz="6" w:space="0" w:color="000000"/>
              <w:left w:val="single" w:sz="12" w:space="0" w:color="000000"/>
              <w:bottom w:val="single" w:sz="6" w:space="0" w:color="000000"/>
              <w:right w:val="single" w:sz="12" w:space="0" w:color="000000"/>
            </w:tcBorders>
          </w:tcPr>
          <w:p w14:paraId="2705E9E5" w14:textId="77777777" w:rsidR="00994338" w:rsidRPr="002C2105" w:rsidRDefault="00994338" w:rsidP="00846703">
            <w:pPr>
              <w:pStyle w:val="Body"/>
            </w:pPr>
            <w:r w:rsidRPr="002C2105">
              <w:t>Se concentrasse os animais em um único local, o qual o usuário candidato a adoção filtraria pela sua preferência.</w:t>
            </w:r>
          </w:p>
        </w:tc>
      </w:tr>
    </w:tbl>
    <w:p w14:paraId="50057991" w14:textId="77777777" w:rsidR="00994338" w:rsidRPr="002C2105" w:rsidRDefault="00994338" w:rsidP="00994338">
      <w:pPr>
        <w:pStyle w:val="Body"/>
      </w:pPr>
    </w:p>
    <w:p w14:paraId="474EAE08" w14:textId="05EEEE38" w:rsidR="00043C0A" w:rsidRPr="002C2105" w:rsidRDefault="00015BEC" w:rsidP="00D0238B">
      <w:pPr>
        <w:pStyle w:val="Body"/>
      </w:pPr>
      <w:r w:rsidRPr="002C2105">
        <w:t>Sentença de Posição do Produto</w:t>
      </w:r>
    </w:p>
    <w:p w14:paraId="6C42544B" w14:textId="77777777" w:rsidR="00043C0A" w:rsidRPr="002C2105" w:rsidRDefault="00043C0A">
      <w:pPr>
        <w:pStyle w:val="Corpodetexto"/>
        <w:rPr>
          <w:lang w:val="pt-BR"/>
        </w:rPr>
      </w:pPr>
    </w:p>
    <w:tbl>
      <w:tblPr>
        <w:tblW w:w="8220" w:type="dxa"/>
        <w:tblInd w:w="705" w:type="dxa"/>
        <w:tblLook w:val="0000" w:firstRow="0" w:lastRow="0" w:firstColumn="0" w:lastColumn="0" w:noHBand="0" w:noVBand="0"/>
      </w:tblPr>
      <w:tblGrid>
        <w:gridCol w:w="2790"/>
        <w:gridCol w:w="5430"/>
      </w:tblGrid>
      <w:tr w:rsidR="00043C0A" w:rsidRPr="00720D20" w14:paraId="5B839672" w14:textId="77777777">
        <w:tc>
          <w:tcPr>
            <w:tcW w:w="2790" w:type="dxa"/>
            <w:tcBorders>
              <w:top w:val="single" w:sz="12" w:space="0" w:color="000000"/>
              <w:left w:val="single" w:sz="12" w:space="0" w:color="000000"/>
              <w:bottom w:val="single" w:sz="6" w:space="0" w:color="000000"/>
            </w:tcBorders>
            <w:shd w:val="clear" w:color="auto" w:fill="BFBFBF"/>
          </w:tcPr>
          <w:p w14:paraId="47A8C498" w14:textId="77777777" w:rsidR="00043C0A" w:rsidRPr="002C2105" w:rsidRDefault="00015BEC">
            <w:pPr>
              <w:pStyle w:val="Corpodetexto"/>
              <w:keepNext/>
              <w:ind w:left="72"/>
              <w:rPr>
                <w:lang w:val="pt-BR"/>
              </w:rPr>
            </w:pPr>
            <w:r w:rsidRPr="002C2105">
              <w:rPr>
                <w:lang w:val="pt-BR"/>
              </w:rPr>
              <w:t>Para</w:t>
            </w:r>
          </w:p>
        </w:tc>
        <w:tc>
          <w:tcPr>
            <w:tcW w:w="5430" w:type="dxa"/>
            <w:tcBorders>
              <w:top w:val="single" w:sz="12" w:space="0" w:color="000000"/>
              <w:left w:val="single" w:sz="12" w:space="0" w:color="000000"/>
              <w:bottom w:val="single" w:sz="6" w:space="0" w:color="000000"/>
              <w:right w:val="single" w:sz="12" w:space="0" w:color="000000"/>
            </w:tcBorders>
          </w:tcPr>
          <w:p w14:paraId="308AE518" w14:textId="6A80E2B1" w:rsidR="00043C0A" w:rsidRPr="002C2105" w:rsidRDefault="00847E62" w:rsidP="00847E62">
            <w:pPr>
              <w:pStyle w:val="Body"/>
            </w:pPr>
            <w:r w:rsidRPr="002C2105">
              <w:t xml:space="preserve">Interessados na adoção </w:t>
            </w:r>
            <w:r w:rsidR="00F03CA8" w:rsidRPr="002C2105">
              <w:t>de</w:t>
            </w:r>
            <w:r w:rsidRPr="002C2105">
              <w:t xml:space="preserve"> animais domésticos</w:t>
            </w:r>
            <w:r w:rsidR="00D0238B" w:rsidRPr="002C2105">
              <w:t>.</w:t>
            </w:r>
          </w:p>
        </w:tc>
      </w:tr>
      <w:tr w:rsidR="00043C0A" w:rsidRPr="00720D20" w14:paraId="393951E9" w14:textId="77777777">
        <w:tc>
          <w:tcPr>
            <w:tcW w:w="2790" w:type="dxa"/>
            <w:tcBorders>
              <w:top w:val="single" w:sz="6" w:space="0" w:color="000000"/>
              <w:left w:val="single" w:sz="12" w:space="0" w:color="000000"/>
              <w:bottom w:val="single" w:sz="6" w:space="0" w:color="000000"/>
            </w:tcBorders>
            <w:shd w:val="clear" w:color="auto" w:fill="BFBFBF"/>
          </w:tcPr>
          <w:p w14:paraId="622F6D40" w14:textId="77777777" w:rsidR="00043C0A" w:rsidRPr="002C2105" w:rsidRDefault="00015BEC">
            <w:pPr>
              <w:pStyle w:val="Corpodetexto"/>
              <w:keepNext/>
              <w:ind w:left="72"/>
              <w:rPr>
                <w:lang w:val="pt-BR"/>
              </w:rPr>
            </w:pPr>
            <w:r w:rsidRPr="002C2105">
              <w:rPr>
                <w:lang w:val="pt-BR"/>
              </w:rPr>
              <w:t>Que</w:t>
            </w:r>
          </w:p>
        </w:tc>
        <w:tc>
          <w:tcPr>
            <w:tcW w:w="5430" w:type="dxa"/>
            <w:tcBorders>
              <w:top w:val="single" w:sz="6" w:space="0" w:color="000000"/>
              <w:left w:val="single" w:sz="12" w:space="0" w:color="000000"/>
              <w:bottom w:val="single" w:sz="6" w:space="0" w:color="000000"/>
              <w:right w:val="single" w:sz="12" w:space="0" w:color="000000"/>
            </w:tcBorders>
          </w:tcPr>
          <w:p w14:paraId="507F2849" w14:textId="3FFD10F8" w:rsidR="00043C0A" w:rsidRPr="002C2105" w:rsidRDefault="00F03CA8" w:rsidP="00847E62">
            <w:pPr>
              <w:pStyle w:val="Body"/>
            </w:pPr>
            <w:r w:rsidRPr="002C2105">
              <w:t>Navegam pelas inúmeras plataformas das organizações existentes ou, quando necessário, deslocam-se às mesmas</w:t>
            </w:r>
            <w:r w:rsidR="00D0238B" w:rsidRPr="002C2105">
              <w:t>.</w:t>
            </w:r>
          </w:p>
        </w:tc>
      </w:tr>
      <w:tr w:rsidR="00043C0A" w:rsidRPr="00720D20" w14:paraId="5AADD62E" w14:textId="77777777">
        <w:tc>
          <w:tcPr>
            <w:tcW w:w="2790" w:type="dxa"/>
            <w:tcBorders>
              <w:top w:val="single" w:sz="6" w:space="0" w:color="000000"/>
              <w:left w:val="single" w:sz="12" w:space="0" w:color="000000"/>
              <w:bottom w:val="single" w:sz="6" w:space="0" w:color="000000"/>
            </w:tcBorders>
            <w:shd w:val="clear" w:color="auto" w:fill="BFBFBF"/>
          </w:tcPr>
          <w:p w14:paraId="670825DE" w14:textId="77777777" w:rsidR="00043C0A" w:rsidRPr="002C2105" w:rsidRDefault="00015BEC">
            <w:pPr>
              <w:pStyle w:val="Corpodetexto"/>
              <w:keepNext/>
              <w:ind w:left="72"/>
              <w:rPr>
                <w:lang w:val="pt-BR"/>
              </w:rPr>
            </w:pPr>
            <w:r w:rsidRPr="002C2105">
              <w:rPr>
                <w:lang w:val="pt-BR"/>
              </w:rPr>
              <w:t>O (nome do produto)</w:t>
            </w:r>
          </w:p>
        </w:tc>
        <w:tc>
          <w:tcPr>
            <w:tcW w:w="5430" w:type="dxa"/>
            <w:tcBorders>
              <w:top w:val="single" w:sz="6" w:space="0" w:color="000000"/>
              <w:left w:val="single" w:sz="12" w:space="0" w:color="000000"/>
              <w:bottom w:val="single" w:sz="6" w:space="0" w:color="000000"/>
              <w:right w:val="single" w:sz="12" w:space="0" w:color="000000"/>
            </w:tcBorders>
          </w:tcPr>
          <w:p w14:paraId="3EA1A7C4" w14:textId="63821272" w:rsidR="00043C0A" w:rsidRPr="002C2105" w:rsidRDefault="00F03CA8" w:rsidP="00847E62">
            <w:pPr>
              <w:pStyle w:val="Body"/>
            </w:pPr>
            <w:r w:rsidRPr="002C2105">
              <w:t xml:space="preserve">A </w:t>
            </w:r>
            <w:r w:rsidR="00847E62" w:rsidRPr="002C2105">
              <w:t xml:space="preserve">HOPE é uma plataforma que reúne, em um só lugar, as informações sobre os animais que diversas </w:t>
            </w:r>
            <w:proofErr w:type="spellStart"/>
            <w:r w:rsidR="00847E62" w:rsidRPr="002C2105">
              <w:t>ONG’s</w:t>
            </w:r>
            <w:proofErr w:type="spellEnd"/>
            <w:r w:rsidR="00847E62" w:rsidRPr="002C2105">
              <w:t xml:space="preserve"> da região possuem e que estão disponíveis para a adoção.</w:t>
            </w:r>
          </w:p>
        </w:tc>
      </w:tr>
      <w:tr w:rsidR="00043C0A" w:rsidRPr="00720D20" w14:paraId="0CA6524F" w14:textId="77777777">
        <w:tc>
          <w:tcPr>
            <w:tcW w:w="2790" w:type="dxa"/>
            <w:tcBorders>
              <w:top w:val="single" w:sz="6" w:space="0" w:color="000000"/>
              <w:left w:val="single" w:sz="12" w:space="0" w:color="000000"/>
              <w:bottom w:val="single" w:sz="6" w:space="0" w:color="000000"/>
            </w:tcBorders>
            <w:shd w:val="clear" w:color="auto" w:fill="BFBFBF"/>
          </w:tcPr>
          <w:p w14:paraId="59FE8398" w14:textId="77777777" w:rsidR="00043C0A" w:rsidRPr="002C2105" w:rsidRDefault="00015BEC">
            <w:pPr>
              <w:pStyle w:val="Corpodetexto"/>
              <w:keepNext/>
              <w:ind w:left="72"/>
              <w:rPr>
                <w:lang w:val="pt-BR"/>
              </w:rPr>
            </w:pPr>
            <w:r w:rsidRPr="002C2105">
              <w:rPr>
                <w:lang w:val="pt-BR"/>
              </w:rPr>
              <w:t>Que</w:t>
            </w:r>
          </w:p>
        </w:tc>
        <w:tc>
          <w:tcPr>
            <w:tcW w:w="5430" w:type="dxa"/>
            <w:tcBorders>
              <w:top w:val="single" w:sz="6" w:space="0" w:color="000000"/>
              <w:left w:val="single" w:sz="12" w:space="0" w:color="000000"/>
              <w:bottom w:val="single" w:sz="6" w:space="0" w:color="000000"/>
              <w:right w:val="single" w:sz="12" w:space="0" w:color="000000"/>
            </w:tcBorders>
          </w:tcPr>
          <w:p w14:paraId="7020EF1D" w14:textId="33B048E2" w:rsidR="00043C0A" w:rsidRPr="002C2105" w:rsidRDefault="00F03CA8" w:rsidP="00847E62">
            <w:pPr>
              <w:pStyle w:val="Body"/>
            </w:pPr>
            <w:r w:rsidRPr="002C2105">
              <w:t>C</w:t>
            </w:r>
            <w:r w:rsidR="00847E62" w:rsidRPr="002C2105">
              <w:t>oncentra</w:t>
            </w:r>
            <w:r w:rsidRPr="002C2105">
              <w:t>ndo as informações na plataforma, promove ao usuário interessado na adoção comodidade de busca e elevação no número e animais visualizados.</w:t>
            </w:r>
          </w:p>
          <w:p w14:paraId="140B32BE" w14:textId="689F3D3C" w:rsidR="00F03CA8" w:rsidRPr="002C2105" w:rsidRDefault="00F03CA8" w:rsidP="00847E62">
            <w:pPr>
              <w:pStyle w:val="Body"/>
            </w:pPr>
            <w:r w:rsidRPr="002C2105">
              <w:t xml:space="preserve">À organização interessada em cadastrar seus animais, promove a </w:t>
            </w:r>
            <w:r w:rsidR="008A65A7" w:rsidRPr="002C2105">
              <w:t>exposição</w:t>
            </w:r>
            <w:r w:rsidRPr="002C2105">
              <w:t xml:space="preserve"> dos animais </w:t>
            </w:r>
            <w:r w:rsidR="008A65A7" w:rsidRPr="002C2105">
              <w:t>na plataforma</w:t>
            </w:r>
            <w:r w:rsidR="00D0238B" w:rsidRPr="002C2105">
              <w:t>.</w:t>
            </w:r>
          </w:p>
        </w:tc>
      </w:tr>
      <w:tr w:rsidR="00043C0A" w:rsidRPr="00720D20" w14:paraId="1BCF60BF" w14:textId="77777777">
        <w:tc>
          <w:tcPr>
            <w:tcW w:w="2790" w:type="dxa"/>
            <w:tcBorders>
              <w:top w:val="single" w:sz="6" w:space="0" w:color="000000"/>
              <w:left w:val="single" w:sz="12" w:space="0" w:color="000000"/>
              <w:bottom w:val="single" w:sz="6" w:space="0" w:color="000000"/>
            </w:tcBorders>
            <w:shd w:val="clear" w:color="auto" w:fill="BFBFBF"/>
          </w:tcPr>
          <w:p w14:paraId="63B0456A" w14:textId="77777777" w:rsidR="00043C0A" w:rsidRPr="002C2105" w:rsidRDefault="00015BEC">
            <w:pPr>
              <w:pStyle w:val="Corpodetexto"/>
              <w:keepNext/>
              <w:ind w:left="72"/>
              <w:rPr>
                <w:lang w:val="pt-BR"/>
              </w:rPr>
            </w:pPr>
            <w:r w:rsidRPr="002C2105">
              <w:rPr>
                <w:lang w:val="pt-BR"/>
              </w:rPr>
              <w:t>Diferente de</w:t>
            </w:r>
          </w:p>
        </w:tc>
        <w:tc>
          <w:tcPr>
            <w:tcW w:w="5430" w:type="dxa"/>
            <w:tcBorders>
              <w:top w:val="single" w:sz="6" w:space="0" w:color="000000"/>
              <w:left w:val="single" w:sz="12" w:space="0" w:color="000000"/>
              <w:bottom w:val="single" w:sz="6" w:space="0" w:color="000000"/>
              <w:right w:val="single" w:sz="12" w:space="0" w:color="000000"/>
            </w:tcBorders>
          </w:tcPr>
          <w:p w14:paraId="7C63CD7E" w14:textId="22A625E4" w:rsidR="00043C0A" w:rsidRPr="002C2105" w:rsidRDefault="00847E62" w:rsidP="00847E62">
            <w:pPr>
              <w:pStyle w:val="Body"/>
            </w:pPr>
            <w:r w:rsidRPr="002C2105">
              <w:t>Uma plataforma de divulgação individual, de uma só organização</w:t>
            </w:r>
          </w:p>
        </w:tc>
      </w:tr>
      <w:tr w:rsidR="00043C0A" w:rsidRPr="002C2105" w14:paraId="124F7240" w14:textId="77777777">
        <w:tc>
          <w:tcPr>
            <w:tcW w:w="2790" w:type="dxa"/>
            <w:tcBorders>
              <w:top w:val="single" w:sz="6" w:space="0" w:color="000000"/>
              <w:left w:val="single" w:sz="12" w:space="0" w:color="000000"/>
              <w:bottom w:val="single" w:sz="12" w:space="0" w:color="000000"/>
            </w:tcBorders>
            <w:shd w:val="clear" w:color="auto" w:fill="BFBFBF"/>
          </w:tcPr>
          <w:p w14:paraId="7DBF5088" w14:textId="77777777" w:rsidR="00043C0A" w:rsidRPr="002C2105" w:rsidRDefault="00015BEC">
            <w:pPr>
              <w:pStyle w:val="Corpodetexto"/>
              <w:ind w:left="72"/>
              <w:rPr>
                <w:lang w:val="pt-BR"/>
              </w:rPr>
            </w:pPr>
            <w:r w:rsidRPr="002C2105">
              <w:rPr>
                <w:lang w:val="pt-BR"/>
              </w:rPr>
              <w:t>Nosso produto</w:t>
            </w:r>
          </w:p>
        </w:tc>
        <w:tc>
          <w:tcPr>
            <w:tcW w:w="5430" w:type="dxa"/>
            <w:tcBorders>
              <w:top w:val="single" w:sz="6" w:space="0" w:color="000000"/>
              <w:left w:val="single" w:sz="12" w:space="0" w:color="000000"/>
              <w:bottom w:val="single" w:sz="12" w:space="0" w:color="000000"/>
              <w:right w:val="single" w:sz="12" w:space="0" w:color="000000"/>
            </w:tcBorders>
          </w:tcPr>
          <w:p w14:paraId="2F8166BF" w14:textId="43649D2F" w:rsidR="00043C0A" w:rsidRPr="002C2105" w:rsidRDefault="00D0238B" w:rsidP="00D0238B">
            <w:pPr>
              <w:pStyle w:val="Body"/>
            </w:pPr>
            <w:r w:rsidRPr="002C2105">
              <w:t>Possibilita o aumento no número de visualização dos interessados sobre os animais disponíveis. Aumentando, assim, a chance de adoção.</w:t>
            </w:r>
          </w:p>
        </w:tc>
      </w:tr>
    </w:tbl>
    <w:p w14:paraId="0CDEB1F5" w14:textId="77777777" w:rsidR="00043C0A" w:rsidRPr="002C2105" w:rsidRDefault="00043C0A">
      <w:pPr>
        <w:pStyle w:val="InfoBlue"/>
        <w:rPr>
          <w:lang w:val="pt-BR"/>
        </w:rPr>
      </w:pPr>
    </w:p>
    <w:p w14:paraId="6462FFE5" w14:textId="77777777" w:rsidR="00F947A0" w:rsidRPr="002C2105" w:rsidRDefault="00F947A0">
      <w:pPr>
        <w:widowControl/>
        <w:autoSpaceDE/>
        <w:spacing w:line="240" w:lineRule="auto"/>
        <w:rPr>
          <w:i/>
          <w:iCs/>
          <w:color w:val="0000FF"/>
          <w:lang w:val="pt-BR"/>
        </w:rPr>
      </w:pPr>
      <w:r w:rsidRPr="002C2105">
        <w:rPr>
          <w:lang w:val="pt-BR"/>
        </w:rPr>
        <w:br w:type="page"/>
      </w:r>
    </w:p>
    <w:p w14:paraId="64B676F5" w14:textId="24A6C5FF" w:rsidR="00043C0A" w:rsidRPr="002C2105" w:rsidRDefault="00015BEC" w:rsidP="00F947A0">
      <w:pPr>
        <w:pStyle w:val="Ttulo1"/>
        <w:rPr>
          <w:lang w:val="pt-BR"/>
        </w:rPr>
      </w:pPr>
      <w:bookmarkStart w:id="13" w:name="_Toc73300147"/>
      <w:r w:rsidRPr="002C2105">
        <w:rPr>
          <w:lang w:val="pt-BR"/>
        </w:rPr>
        <w:lastRenderedPageBreak/>
        <w:t>Descrições dos Envolvidos</w:t>
      </w:r>
      <w:bookmarkEnd w:id="13"/>
    </w:p>
    <w:p w14:paraId="719BC06E" w14:textId="77777777" w:rsidR="009E06FC" w:rsidRPr="002C2105" w:rsidRDefault="009E06FC" w:rsidP="009E06FC">
      <w:pPr>
        <w:pStyle w:val="Body"/>
      </w:pPr>
      <w:r w:rsidRPr="002C2105">
        <w:t>Estão envolvidos com a plataforma (Stakeholders):</w:t>
      </w:r>
    </w:p>
    <w:p w14:paraId="7F3235A4" w14:textId="77777777" w:rsidR="009E06FC" w:rsidRPr="002C2105" w:rsidRDefault="009E06FC" w:rsidP="009E06FC">
      <w:pPr>
        <w:pStyle w:val="Body"/>
        <w:numPr>
          <w:ilvl w:val="0"/>
          <w:numId w:val="9"/>
        </w:numPr>
      </w:pPr>
      <w:r w:rsidRPr="002C2105">
        <w:t>Usuário Administrador;</w:t>
      </w:r>
    </w:p>
    <w:p w14:paraId="4440D42E" w14:textId="77777777" w:rsidR="009E06FC" w:rsidRPr="002C2105" w:rsidRDefault="009E06FC" w:rsidP="009E06FC">
      <w:pPr>
        <w:pStyle w:val="Body"/>
        <w:numPr>
          <w:ilvl w:val="0"/>
          <w:numId w:val="9"/>
        </w:numPr>
      </w:pPr>
      <w:r w:rsidRPr="002C2105">
        <w:t>Usuário Parceiro;</w:t>
      </w:r>
    </w:p>
    <w:p w14:paraId="0618CF71" w14:textId="77777777" w:rsidR="009E06FC" w:rsidRPr="002C2105" w:rsidRDefault="009E06FC" w:rsidP="009E06FC">
      <w:pPr>
        <w:pStyle w:val="Body"/>
        <w:numPr>
          <w:ilvl w:val="0"/>
          <w:numId w:val="9"/>
        </w:numPr>
      </w:pPr>
      <w:r w:rsidRPr="002C2105">
        <w:t>Usuário Parceiro Potencial;</w:t>
      </w:r>
    </w:p>
    <w:p w14:paraId="00DAD6A8" w14:textId="77777777" w:rsidR="009E06FC" w:rsidRPr="002C2105" w:rsidRDefault="009E06FC" w:rsidP="009E06FC">
      <w:pPr>
        <w:pStyle w:val="Body"/>
        <w:numPr>
          <w:ilvl w:val="0"/>
          <w:numId w:val="9"/>
        </w:numPr>
      </w:pPr>
      <w:r w:rsidRPr="002C2105">
        <w:t>Usuário Comum;</w:t>
      </w:r>
    </w:p>
    <w:p w14:paraId="2D069C02" w14:textId="77777777" w:rsidR="009E06FC" w:rsidRPr="002C2105" w:rsidRDefault="009E06FC" w:rsidP="009E06FC">
      <w:pPr>
        <w:pStyle w:val="Body"/>
      </w:pPr>
    </w:p>
    <w:p w14:paraId="3CE4760E" w14:textId="77777777" w:rsidR="00043C0A" w:rsidRPr="002C2105" w:rsidRDefault="00015BEC">
      <w:pPr>
        <w:pStyle w:val="Ttulo2"/>
        <w:rPr>
          <w:lang w:val="pt-BR"/>
        </w:rPr>
      </w:pPr>
      <w:bookmarkStart w:id="14" w:name="_Toc73300148"/>
      <w:r w:rsidRPr="002C2105">
        <w:rPr>
          <w:lang w:val="pt-BR"/>
        </w:rPr>
        <w:t>Ambiente do Usuário</w:t>
      </w:r>
      <w:bookmarkEnd w:id="14"/>
    </w:p>
    <w:p w14:paraId="27616892" w14:textId="0E8A3F57" w:rsidR="00187289" w:rsidRDefault="00187289" w:rsidP="00187289">
      <w:pPr>
        <w:pStyle w:val="Body"/>
      </w:pPr>
      <w:r>
        <w:t>Inicialmente, supõe-se que todos os usuários tenham acesso à internet, independente do meio utilizado (desktop ou smartphone), para acessarem à plataforma. Os usuários e seus níveis de acesso são especificados como:</w:t>
      </w:r>
    </w:p>
    <w:p w14:paraId="79F31F0F" w14:textId="5172D094" w:rsidR="00187289" w:rsidRPr="002C2105" w:rsidRDefault="00187289" w:rsidP="00187289">
      <w:pPr>
        <w:pStyle w:val="Body"/>
        <w:numPr>
          <w:ilvl w:val="0"/>
          <w:numId w:val="10"/>
        </w:numPr>
      </w:pPr>
      <w:r w:rsidRPr="002C2105">
        <w:t>Usuário Administrador</w:t>
      </w:r>
      <w:r w:rsidR="0000225C">
        <w:t xml:space="preserve">: </w:t>
      </w:r>
      <w:r w:rsidRPr="002C2105">
        <w:t>Gerenciamento de Usuários, de Animais e Visualização da Lista de Animais.</w:t>
      </w:r>
    </w:p>
    <w:p w14:paraId="7EFB8678" w14:textId="6E540AE5" w:rsidR="00187289" w:rsidRPr="002C2105" w:rsidRDefault="00187289" w:rsidP="00187289">
      <w:pPr>
        <w:pStyle w:val="Body"/>
        <w:numPr>
          <w:ilvl w:val="0"/>
          <w:numId w:val="10"/>
        </w:numPr>
      </w:pPr>
      <w:r w:rsidRPr="002C2105">
        <w:t>Usuário Parceiro</w:t>
      </w:r>
      <w:r w:rsidR="0000225C">
        <w:t xml:space="preserve">: </w:t>
      </w:r>
      <w:r w:rsidRPr="002C2105">
        <w:t>Gerenciamento dos seus Animais e Visualização da Lista de Animais.</w:t>
      </w:r>
    </w:p>
    <w:p w14:paraId="7587AF0A" w14:textId="349525A6" w:rsidR="00187289" w:rsidRPr="002C2105" w:rsidRDefault="00187289" w:rsidP="00982EC4">
      <w:pPr>
        <w:pStyle w:val="Body"/>
        <w:numPr>
          <w:ilvl w:val="0"/>
          <w:numId w:val="10"/>
        </w:numPr>
      </w:pPr>
      <w:r w:rsidRPr="002C2105">
        <w:t>Usuário Comum</w:t>
      </w:r>
      <w:r w:rsidR="0000225C">
        <w:t xml:space="preserve">: </w:t>
      </w:r>
      <w:r w:rsidRPr="002C2105">
        <w:t>Visualização da Lista de Animais.</w:t>
      </w:r>
    </w:p>
    <w:p w14:paraId="345E4279" w14:textId="00478031" w:rsidR="00187289" w:rsidRDefault="00035E2E" w:rsidP="00982EC4">
      <w:pPr>
        <w:pStyle w:val="Body"/>
      </w:pPr>
      <w:r w:rsidRPr="002C2105">
        <w:t>Em todos as categorias, os usuários acessarão o sistema com o seu usuário e senha (quando aplicável) e poderão fazê-lo em nas versões desktop e mobile. Somente um usuário pode ser autenticado por vez, para autenticação de outro usuário, um usuário previamente autenticado deverá finalizar sua sessão.</w:t>
      </w:r>
    </w:p>
    <w:p w14:paraId="520D92B2" w14:textId="77777777" w:rsidR="00347E5E" w:rsidRDefault="00347E5E" w:rsidP="00982EC4">
      <w:pPr>
        <w:pStyle w:val="Body"/>
      </w:pPr>
    </w:p>
    <w:p w14:paraId="2391DBA4" w14:textId="6096EA7F" w:rsidR="00043C0A" w:rsidRPr="002C2105" w:rsidRDefault="00015BEC">
      <w:pPr>
        <w:pStyle w:val="InfoBlue"/>
        <w:rPr>
          <w:lang w:val="pt-BR"/>
        </w:rPr>
      </w:pPr>
      <w:r w:rsidRPr="002C2105">
        <w:rPr>
          <w:lang w:val="pt-BR"/>
        </w:rPr>
        <w:t>[Detalhe o ambiente de trabalho do usuário-alvo. A seguir, são apresentadas algumas sugestões:</w:t>
      </w:r>
    </w:p>
    <w:p w14:paraId="2DA3F347" w14:textId="77777777" w:rsidR="00043C0A" w:rsidRPr="002C2105" w:rsidRDefault="00015BEC">
      <w:pPr>
        <w:pStyle w:val="InfoBlue"/>
        <w:numPr>
          <w:ilvl w:val="0"/>
          <w:numId w:val="4"/>
        </w:numPr>
        <w:rPr>
          <w:lang w:val="pt-BR"/>
        </w:rPr>
      </w:pPr>
      <w:r w:rsidRPr="002C2105">
        <w:rPr>
          <w:lang w:val="pt-BR"/>
        </w:rPr>
        <w:t>Número de pessoas envolvidas na execução da tarefa? Isso está mudando?</w:t>
      </w:r>
    </w:p>
    <w:p w14:paraId="05B8B653" w14:textId="77777777" w:rsidR="00043C0A" w:rsidRPr="002C2105" w:rsidRDefault="00015BEC">
      <w:pPr>
        <w:pStyle w:val="InfoBlue"/>
        <w:numPr>
          <w:ilvl w:val="0"/>
          <w:numId w:val="4"/>
        </w:numPr>
        <w:rPr>
          <w:lang w:val="pt-BR"/>
        </w:rPr>
      </w:pPr>
      <w:r w:rsidRPr="002C2105">
        <w:rPr>
          <w:lang w:val="pt-BR"/>
        </w:rPr>
        <w:t>Qual é a duração de um ciclo de tarefas? Qual é o tempo gasto em cada atividade? Isso está mudando?</w:t>
      </w:r>
    </w:p>
    <w:p w14:paraId="1A37453A" w14:textId="77777777" w:rsidR="00043C0A" w:rsidRPr="002C2105" w:rsidRDefault="00015BEC">
      <w:pPr>
        <w:pStyle w:val="InfoBlue"/>
        <w:numPr>
          <w:ilvl w:val="0"/>
          <w:numId w:val="4"/>
        </w:numPr>
        <w:rPr>
          <w:lang w:val="pt-BR"/>
        </w:rPr>
      </w:pPr>
      <w:r w:rsidRPr="002C2105">
        <w:rPr>
          <w:lang w:val="pt-BR"/>
        </w:rPr>
        <w:t>Existem restrições ambientais exclusivas: unidade móvel, ar livre, a bordo, etc.?</w:t>
      </w:r>
    </w:p>
    <w:p w14:paraId="556788F4" w14:textId="77777777" w:rsidR="00043C0A" w:rsidRPr="002C2105" w:rsidRDefault="00015BEC">
      <w:pPr>
        <w:pStyle w:val="InfoBlue"/>
        <w:numPr>
          <w:ilvl w:val="0"/>
          <w:numId w:val="4"/>
        </w:numPr>
        <w:rPr>
          <w:lang w:val="pt-BR"/>
        </w:rPr>
      </w:pPr>
      <w:r w:rsidRPr="002C2105">
        <w:rPr>
          <w:lang w:val="pt-BR"/>
        </w:rPr>
        <w:t>Quais plataformas de sistema estão sendo utilizadas atualmente? Quais são as futuras plataformas?</w:t>
      </w:r>
    </w:p>
    <w:p w14:paraId="7FFDCC08" w14:textId="77777777" w:rsidR="00043C0A" w:rsidRPr="002C2105" w:rsidRDefault="00015BEC">
      <w:pPr>
        <w:pStyle w:val="InfoBlue"/>
        <w:numPr>
          <w:ilvl w:val="0"/>
          <w:numId w:val="4"/>
        </w:numPr>
        <w:rPr>
          <w:lang w:val="pt-BR"/>
        </w:rPr>
      </w:pPr>
      <w:r w:rsidRPr="002C2105">
        <w:rPr>
          <w:lang w:val="pt-BR"/>
        </w:rPr>
        <w:t>Que outros aplicativos estão em uso? É necessário que o seu aplicativo interaja com eles?</w:t>
      </w:r>
    </w:p>
    <w:p w14:paraId="4689557A" w14:textId="77777777" w:rsidR="00043C0A" w:rsidRPr="002C2105" w:rsidRDefault="00015BEC">
      <w:pPr>
        <w:pStyle w:val="InfoBlue"/>
        <w:rPr>
          <w:lang w:val="pt-BR"/>
        </w:rPr>
      </w:pPr>
      <w:r w:rsidRPr="002C2105">
        <w:rPr>
          <w:lang w:val="pt-BR"/>
        </w:rPr>
        <w:t>Este é local em que podem ser incluídos os extratos do Modelo de Negócios para descrever a tarefa e os papéis envolvidos, etc.]</w:t>
      </w:r>
    </w:p>
    <w:p w14:paraId="4B6CAD9E" w14:textId="22EF37F4" w:rsidR="00F947A0" w:rsidRPr="002C2105" w:rsidRDefault="00015BEC" w:rsidP="00F947A0">
      <w:pPr>
        <w:pStyle w:val="Ttulo2"/>
        <w:widowControl/>
        <w:rPr>
          <w:lang w:val="pt-BR"/>
        </w:rPr>
      </w:pPr>
      <w:bookmarkStart w:id="15" w:name="__RefHeading___Toc18206476"/>
      <w:bookmarkStart w:id="16" w:name="_Toc73300149"/>
      <w:r w:rsidRPr="002C2105">
        <w:rPr>
          <w:lang w:val="pt-BR"/>
        </w:rPr>
        <w:lastRenderedPageBreak/>
        <w:t>Perfis dos Envolvidos</w:t>
      </w:r>
      <w:bookmarkEnd w:id="15"/>
      <w:bookmarkEnd w:id="16"/>
    </w:p>
    <w:p w14:paraId="234D76A5" w14:textId="77777777" w:rsidR="00F947A0" w:rsidRPr="002C2105" w:rsidRDefault="00F947A0" w:rsidP="00F947A0">
      <w:pPr>
        <w:pStyle w:val="Body"/>
      </w:pPr>
      <w:r w:rsidRPr="002C2105">
        <w:rPr>
          <w:noProof/>
          <w:lang w:eastAsia="pt-BR"/>
        </w:rPr>
        <w:drawing>
          <wp:inline distT="0" distB="0" distL="0" distR="0" wp14:anchorId="7CAEFC23" wp14:editId="600BCDC3">
            <wp:extent cx="4973595" cy="3359833"/>
            <wp:effectExtent l="0" t="0" r="508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408" cy="3375920"/>
                    </a:xfrm>
                    <a:prstGeom prst="rect">
                      <a:avLst/>
                    </a:prstGeom>
                  </pic:spPr>
                </pic:pic>
              </a:graphicData>
            </a:graphic>
          </wp:inline>
        </w:drawing>
      </w:r>
    </w:p>
    <w:p w14:paraId="6DCD4F29" w14:textId="77777777" w:rsidR="00F947A0" w:rsidRPr="002C2105" w:rsidRDefault="00F947A0" w:rsidP="00F947A0">
      <w:pPr>
        <w:pStyle w:val="Body"/>
      </w:pPr>
    </w:p>
    <w:p w14:paraId="7862D313" w14:textId="77777777" w:rsidR="00F947A0" w:rsidRPr="002C2105" w:rsidRDefault="00F947A0" w:rsidP="00F947A0">
      <w:pPr>
        <w:pStyle w:val="Body"/>
      </w:pPr>
      <w:r w:rsidRPr="002C2105">
        <w:rPr>
          <w:noProof/>
          <w:lang w:eastAsia="pt-BR"/>
        </w:rPr>
        <w:drawing>
          <wp:inline distT="0" distB="0" distL="0" distR="0" wp14:anchorId="3FE1A634" wp14:editId="4EB1F61A">
            <wp:extent cx="4973320" cy="3359647"/>
            <wp:effectExtent l="0" t="0" r="508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470" cy="3404334"/>
                    </a:xfrm>
                    <a:prstGeom prst="rect">
                      <a:avLst/>
                    </a:prstGeom>
                  </pic:spPr>
                </pic:pic>
              </a:graphicData>
            </a:graphic>
          </wp:inline>
        </w:drawing>
      </w:r>
    </w:p>
    <w:p w14:paraId="0248716C" w14:textId="77777777" w:rsidR="00F947A0" w:rsidRPr="002C2105" w:rsidRDefault="00F947A0" w:rsidP="00F947A0">
      <w:pPr>
        <w:pStyle w:val="Body"/>
      </w:pPr>
    </w:p>
    <w:p w14:paraId="3033F6E8" w14:textId="77777777" w:rsidR="00F947A0" w:rsidRPr="002C2105" w:rsidRDefault="00F947A0" w:rsidP="00F947A0">
      <w:pPr>
        <w:pStyle w:val="Body"/>
      </w:pPr>
      <w:r w:rsidRPr="002C2105">
        <w:rPr>
          <w:noProof/>
          <w:lang w:eastAsia="pt-BR"/>
        </w:rPr>
        <w:lastRenderedPageBreak/>
        <w:drawing>
          <wp:inline distT="0" distB="0" distL="0" distR="0" wp14:anchorId="1C3B1BCA" wp14:editId="22A5CDC8">
            <wp:extent cx="4973320" cy="3359648"/>
            <wp:effectExtent l="0" t="0" r="508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485" cy="3444202"/>
                    </a:xfrm>
                    <a:prstGeom prst="rect">
                      <a:avLst/>
                    </a:prstGeom>
                  </pic:spPr>
                </pic:pic>
              </a:graphicData>
            </a:graphic>
          </wp:inline>
        </w:drawing>
      </w:r>
    </w:p>
    <w:p w14:paraId="5493DE60" w14:textId="77777777" w:rsidR="00F947A0" w:rsidRPr="002C2105" w:rsidRDefault="00F947A0" w:rsidP="00F947A0">
      <w:pPr>
        <w:pStyle w:val="Body"/>
      </w:pPr>
    </w:p>
    <w:p w14:paraId="47C6ED47" w14:textId="77777777" w:rsidR="00F947A0" w:rsidRPr="002C2105" w:rsidRDefault="00F947A0" w:rsidP="00F947A0">
      <w:pPr>
        <w:pStyle w:val="Body"/>
      </w:pPr>
      <w:r w:rsidRPr="002C2105">
        <w:rPr>
          <w:noProof/>
          <w:lang w:eastAsia="pt-BR"/>
        </w:rPr>
        <w:drawing>
          <wp:inline distT="0" distB="0" distL="0" distR="0" wp14:anchorId="4DD42A60" wp14:editId="5F6A91F8">
            <wp:extent cx="4973320" cy="3359648"/>
            <wp:effectExtent l="0" t="0" r="5080" b="0"/>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352" cy="3385340"/>
                    </a:xfrm>
                    <a:prstGeom prst="rect">
                      <a:avLst/>
                    </a:prstGeom>
                  </pic:spPr>
                </pic:pic>
              </a:graphicData>
            </a:graphic>
          </wp:inline>
        </w:drawing>
      </w:r>
    </w:p>
    <w:p w14:paraId="1E7424DD" w14:textId="2644C6EC" w:rsidR="00507C5D" w:rsidRPr="002C2105" w:rsidRDefault="00507C5D" w:rsidP="00507C5D">
      <w:pPr>
        <w:pStyle w:val="Body"/>
      </w:pPr>
    </w:p>
    <w:p w14:paraId="190D19D8" w14:textId="5C1CB414" w:rsidR="00043C0A" w:rsidRPr="002C2105" w:rsidRDefault="00015BEC">
      <w:pPr>
        <w:pStyle w:val="Ttulo2"/>
        <w:rPr>
          <w:lang w:val="pt-BR"/>
        </w:rPr>
      </w:pPr>
      <w:bookmarkStart w:id="17" w:name="_Toc73300150"/>
      <w:r w:rsidRPr="002C2105">
        <w:rPr>
          <w:lang w:val="pt-BR"/>
        </w:rPr>
        <w:lastRenderedPageBreak/>
        <w:t>Necessidades dos Principais Envolvidos</w:t>
      </w:r>
      <w:bookmarkEnd w:id="17"/>
    </w:p>
    <w:p w14:paraId="68E4294E" w14:textId="40F0E57E" w:rsidR="00796315" w:rsidRDefault="00796315" w:rsidP="00796315">
      <w:pPr>
        <w:pStyle w:val="Body"/>
      </w:pPr>
      <w:r>
        <w:t>Usuário Parceiro: Representantes de organizações sem fins lucrativos, os Usuários Parceiros procuram alternativas de baixo custo que promovam o aumento da visibilidade e que promovam a divulgação dos animais abrigados.</w:t>
      </w:r>
    </w:p>
    <w:p w14:paraId="7ED514F1" w14:textId="3B92A9CA" w:rsidR="00796315" w:rsidRDefault="00796315" w:rsidP="00796315">
      <w:pPr>
        <w:pStyle w:val="Body"/>
      </w:pPr>
      <w:r>
        <w:t xml:space="preserve">Motivos: Se não houver adoções, não será possível continuar os resgates dos animais, pois o abrigo estará sempre em sua capacidade limite. Adoções permitem que espaços sejam liberados na organização e que novos animais possam ser abrigados. A renda </w:t>
      </w:r>
      <w:r w:rsidR="004C0CEE">
        <w:t>necessária que permite as atividades da organização é fruto de doações.</w:t>
      </w:r>
    </w:p>
    <w:p w14:paraId="04886EA5" w14:textId="7D390B26" w:rsidR="002A78A9" w:rsidRDefault="002A78A9" w:rsidP="00796315">
      <w:pPr>
        <w:pStyle w:val="Body"/>
      </w:pPr>
      <w:r>
        <w:t>Como é resolvido: Atualmente, somente Eventos no local são promovidos, a divulgação é feita através de nossas páginas na rede.</w:t>
      </w:r>
    </w:p>
    <w:p w14:paraId="56BAFE35" w14:textId="77777777" w:rsidR="00796315" w:rsidRDefault="00796315" w:rsidP="00796315">
      <w:pPr>
        <w:pStyle w:val="Body"/>
      </w:pPr>
    </w:p>
    <w:p w14:paraId="26A53FD3" w14:textId="55E90EA8" w:rsidR="00043C0A" w:rsidRPr="002C2105" w:rsidRDefault="00015BEC">
      <w:pPr>
        <w:pStyle w:val="InfoBlue"/>
        <w:rPr>
          <w:lang w:val="pt-BR"/>
        </w:rPr>
      </w:pPr>
      <w:r w:rsidRPr="002C2105">
        <w:rPr>
          <w:lang w:val="pt-BR"/>
        </w:rPr>
        <w:t>[Liste os principais problemas com as soluções existentes, conforme o ponto de vista do envolvido. Para cada problema, esclareça os seguintes pontos:</w:t>
      </w:r>
    </w:p>
    <w:p w14:paraId="2C8E38A7" w14:textId="77777777" w:rsidR="00043C0A" w:rsidRPr="002C2105" w:rsidRDefault="00015BEC">
      <w:pPr>
        <w:pStyle w:val="InfoBlue"/>
        <w:numPr>
          <w:ilvl w:val="0"/>
          <w:numId w:val="2"/>
        </w:numPr>
        <w:rPr>
          <w:lang w:val="pt-BR"/>
        </w:rPr>
      </w:pPr>
      <w:r w:rsidRPr="002C2105">
        <w:rPr>
          <w:lang w:val="pt-BR"/>
        </w:rPr>
        <w:t xml:space="preserve">Quais os motivos para este problema? </w:t>
      </w:r>
    </w:p>
    <w:p w14:paraId="67201E94" w14:textId="77777777" w:rsidR="00043C0A" w:rsidRPr="002C2105" w:rsidRDefault="00015BEC">
      <w:pPr>
        <w:pStyle w:val="InfoBlue"/>
        <w:numPr>
          <w:ilvl w:val="0"/>
          <w:numId w:val="2"/>
        </w:numPr>
        <w:rPr>
          <w:lang w:val="pt-BR"/>
        </w:rPr>
      </w:pPr>
      <w:r w:rsidRPr="002C2105">
        <w:rPr>
          <w:lang w:val="pt-BR"/>
        </w:rPr>
        <w:t>Como ele é resolvido agora?</w:t>
      </w:r>
    </w:p>
    <w:p w14:paraId="564211A5" w14:textId="77777777" w:rsidR="00043C0A" w:rsidRPr="002C2105" w:rsidRDefault="00015BEC">
      <w:pPr>
        <w:pStyle w:val="InfoBlue"/>
        <w:numPr>
          <w:ilvl w:val="0"/>
          <w:numId w:val="2"/>
        </w:numPr>
        <w:rPr>
          <w:lang w:val="pt-BR"/>
        </w:rPr>
      </w:pPr>
      <w:r w:rsidRPr="002C2105">
        <w:rPr>
          <w:lang w:val="pt-BR"/>
        </w:rPr>
        <w:t>Quais soluções o usuário deseja?]</w:t>
      </w:r>
    </w:p>
    <w:p w14:paraId="3FABC6C6" w14:textId="77777777" w:rsidR="00043C0A" w:rsidRPr="002C2105" w:rsidRDefault="00015BEC">
      <w:pPr>
        <w:pStyle w:val="InfoBlue"/>
        <w:rPr>
          <w:lang w:val="pt-BR"/>
        </w:rPr>
      </w:pPr>
      <w:proofErr w:type="gramStart"/>
      <w:r w:rsidRPr="002C2105">
        <w:rPr>
          <w:lang w:val="pt-BR"/>
        </w:rPr>
        <w:t>[É</w:t>
      </w:r>
      <w:proofErr w:type="gramEnd"/>
      <w:r w:rsidRPr="002C2105">
        <w:rPr>
          <w:lang w:val="pt-BR"/>
        </w:rPr>
        <w:t xml:space="preserve"> importante entender a importância </w:t>
      </w:r>
      <w:r w:rsidRPr="002C2105">
        <w:rPr>
          <w:b/>
          <w:bCs/>
          <w:lang w:val="pt-BR"/>
        </w:rPr>
        <w:t>relativa</w:t>
      </w:r>
      <w:r w:rsidRPr="002C2105">
        <w:rPr>
          <w:lang w:val="pt-BR"/>
        </w:rPr>
        <w:t xml:space="preserve"> do envolvido na solução de cada problema. As técnicas de ordenação e votação cumulativa indicam problemas que </w:t>
      </w:r>
      <w:r w:rsidRPr="002C2105">
        <w:rPr>
          <w:b/>
          <w:bCs/>
          <w:lang w:val="pt-BR"/>
        </w:rPr>
        <w:t xml:space="preserve">precisam </w:t>
      </w:r>
      <w:r w:rsidRPr="002C2105">
        <w:rPr>
          <w:lang w:val="pt-BR"/>
        </w:rPr>
        <w:t>ser resolvidos, em oposição a problemas que o usuário gostaria que fossem resolvidos.</w:t>
      </w:r>
    </w:p>
    <w:p w14:paraId="3BF57FFC" w14:textId="77777777" w:rsidR="00043C0A" w:rsidRPr="002C2105" w:rsidRDefault="00015BEC">
      <w:pPr>
        <w:pStyle w:val="InfoBlue"/>
        <w:rPr>
          <w:lang w:val="pt-BR"/>
        </w:rPr>
      </w:pPr>
      <w:r w:rsidRPr="002C2105">
        <w:rPr>
          <w:lang w:val="pt-BR"/>
        </w:rPr>
        <w:t xml:space="preserve">Preencha a tabela a seguir — se estiver usando o </w:t>
      </w:r>
      <w:proofErr w:type="spellStart"/>
      <w:r w:rsidRPr="002C2105">
        <w:rPr>
          <w:lang w:val="pt-BR"/>
        </w:rPr>
        <w:t>Rational</w:t>
      </w:r>
      <w:proofErr w:type="spellEnd"/>
      <w:r w:rsidRPr="002C2105">
        <w:rPr>
          <w:lang w:val="pt-BR"/>
        </w:rPr>
        <w:t xml:space="preserve"> </w:t>
      </w:r>
      <w:proofErr w:type="spellStart"/>
      <w:r w:rsidRPr="002C2105">
        <w:rPr>
          <w:lang w:val="pt-BR"/>
        </w:rPr>
        <w:t>RequisitePro</w:t>
      </w:r>
      <w:proofErr w:type="spellEnd"/>
      <w:r w:rsidRPr="002C2105">
        <w:rPr>
          <w:lang w:val="pt-BR"/>
        </w:rPr>
        <w:t xml:space="preserve"> para capturar as Necessidades, isto pode ser um extrato ou relatório dessa ferramenta.]</w:t>
      </w:r>
    </w:p>
    <w:p w14:paraId="543BA928" w14:textId="77777777" w:rsidR="00043C0A" w:rsidRPr="002C2105" w:rsidRDefault="00043C0A" w:rsidP="00930F3B">
      <w:pPr>
        <w:pStyle w:val="Body"/>
      </w:pPr>
    </w:p>
    <w:tbl>
      <w:tblPr>
        <w:tblW w:w="9483" w:type="dxa"/>
        <w:tblInd w:w="-115" w:type="dxa"/>
        <w:tblLook w:val="0000" w:firstRow="0" w:lastRow="0" w:firstColumn="0" w:lastColumn="0" w:noHBand="0" w:noVBand="0"/>
      </w:tblPr>
      <w:tblGrid>
        <w:gridCol w:w="2703"/>
        <w:gridCol w:w="1139"/>
        <w:gridCol w:w="1383"/>
        <w:gridCol w:w="1822"/>
        <w:gridCol w:w="87"/>
        <w:gridCol w:w="2349"/>
      </w:tblGrid>
      <w:tr w:rsidR="00043C0A" w:rsidRPr="002C2105" w14:paraId="3E479208" w14:textId="77777777">
        <w:tc>
          <w:tcPr>
            <w:tcW w:w="2808" w:type="dxa"/>
            <w:tcBorders>
              <w:top w:val="single" w:sz="6" w:space="0" w:color="000000"/>
              <w:left w:val="single" w:sz="6" w:space="0" w:color="000000"/>
              <w:bottom w:val="single" w:sz="6" w:space="0" w:color="000000"/>
            </w:tcBorders>
            <w:shd w:val="clear" w:color="auto" w:fill="000000"/>
          </w:tcPr>
          <w:p w14:paraId="0FD54FBB" w14:textId="77777777" w:rsidR="00043C0A" w:rsidRPr="002C2105" w:rsidRDefault="00015BEC">
            <w:pPr>
              <w:pStyle w:val="Corpodetexto"/>
              <w:ind w:left="0"/>
              <w:rPr>
                <w:b/>
                <w:bCs/>
                <w:lang w:val="pt-BR"/>
              </w:rPr>
            </w:pPr>
            <w:r w:rsidRPr="002C2105">
              <w:rPr>
                <w:b/>
                <w:bCs/>
                <w:lang w:val="pt-BR"/>
              </w:rPr>
              <w:t>Necessidade</w:t>
            </w:r>
          </w:p>
        </w:tc>
        <w:tc>
          <w:tcPr>
            <w:tcW w:w="900" w:type="dxa"/>
            <w:tcBorders>
              <w:top w:val="single" w:sz="6" w:space="0" w:color="000000"/>
              <w:left w:val="single" w:sz="6" w:space="0" w:color="000000"/>
              <w:bottom w:val="single" w:sz="6" w:space="0" w:color="000000"/>
            </w:tcBorders>
            <w:shd w:val="clear" w:color="auto" w:fill="000000"/>
          </w:tcPr>
          <w:p w14:paraId="05607781" w14:textId="77777777" w:rsidR="00043C0A" w:rsidRPr="002C2105" w:rsidRDefault="00015BEC">
            <w:pPr>
              <w:pStyle w:val="Corpodetexto"/>
              <w:ind w:left="0"/>
              <w:rPr>
                <w:b/>
                <w:bCs/>
                <w:lang w:val="pt-BR"/>
              </w:rPr>
            </w:pPr>
            <w:r w:rsidRPr="002C2105">
              <w:rPr>
                <w:b/>
                <w:bCs/>
                <w:lang w:val="pt-BR"/>
              </w:rPr>
              <w:t>Prioridade</w:t>
            </w:r>
          </w:p>
        </w:tc>
        <w:tc>
          <w:tcPr>
            <w:tcW w:w="1350" w:type="dxa"/>
            <w:tcBorders>
              <w:top w:val="single" w:sz="6" w:space="0" w:color="000000"/>
              <w:left w:val="single" w:sz="6" w:space="0" w:color="000000"/>
              <w:bottom w:val="single" w:sz="6" w:space="0" w:color="000000"/>
            </w:tcBorders>
            <w:shd w:val="clear" w:color="auto" w:fill="000000"/>
          </w:tcPr>
          <w:p w14:paraId="60D536AD" w14:textId="77777777" w:rsidR="00043C0A" w:rsidRPr="002C2105" w:rsidRDefault="00015BEC">
            <w:pPr>
              <w:pStyle w:val="Corpodetexto"/>
              <w:ind w:left="0"/>
              <w:rPr>
                <w:b/>
                <w:bCs/>
                <w:lang w:val="pt-BR"/>
              </w:rPr>
            </w:pPr>
            <w:r w:rsidRPr="002C2105">
              <w:rPr>
                <w:b/>
                <w:bCs/>
                <w:lang w:val="pt-BR"/>
              </w:rPr>
              <w:t>Preocupações</w:t>
            </w:r>
          </w:p>
        </w:tc>
        <w:tc>
          <w:tcPr>
            <w:tcW w:w="1890" w:type="dxa"/>
            <w:tcBorders>
              <w:top w:val="single" w:sz="6" w:space="0" w:color="000000"/>
              <w:left w:val="single" w:sz="6" w:space="0" w:color="000000"/>
              <w:bottom w:val="single" w:sz="6" w:space="0" w:color="000000"/>
            </w:tcBorders>
            <w:shd w:val="clear" w:color="auto" w:fill="000000"/>
          </w:tcPr>
          <w:p w14:paraId="6E9F6822" w14:textId="77777777" w:rsidR="00043C0A" w:rsidRPr="002C2105" w:rsidRDefault="00015BEC">
            <w:pPr>
              <w:pStyle w:val="Corpodetexto"/>
              <w:ind w:left="0"/>
              <w:rPr>
                <w:b/>
                <w:bCs/>
                <w:lang w:val="pt-BR"/>
              </w:rPr>
            </w:pPr>
            <w:r w:rsidRPr="002C2105">
              <w:rPr>
                <w:b/>
                <w:bCs/>
                <w:lang w:val="pt-BR"/>
              </w:rPr>
              <w:t>Solução Atual</w:t>
            </w:r>
          </w:p>
        </w:tc>
        <w:tc>
          <w:tcPr>
            <w:tcW w:w="2535" w:type="dxa"/>
            <w:gridSpan w:val="2"/>
            <w:tcBorders>
              <w:top w:val="single" w:sz="6" w:space="0" w:color="000000"/>
              <w:left w:val="single" w:sz="6" w:space="0" w:color="000000"/>
              <w:bottom w:val="single" w:sz="6" w:space="0" w:color="000000"/>
              <w:right w:val="single" w:sz="6" w:space="0" w:color="000000"/>
            </w:tcBorders>
            <w:shd w:val="clear" w:color="auto" w:fill="000000"/>
          </w:tcPr>
          <w:p w14:paraId="746ABFA8" w14:textId="77777777" w:rsidR="00043C0A" w:rsidRPr="002C2105" w:rsidRDefault="00015BEC">
            <w:pPr>
              <w:pStyle w:val="Corpodetexto"/>
              <w:ind w:left="0"/>
              <w:rPr>
                <w:b/>
                <w:bCs/>
                <w:lang w:val="pt-BR"/>
              </w:rPr>
            </w:pPr>
            <w:r w:rsidRPr="002C2105">
              <w:rPr>
                <w:b/>
                <w:bCs/>
                <w:lang w:val="pt-BR"/>
              </w:rPr>
              <w:t>Soluções Propostas</w:t>
            </w:r>
          </w:p>
        </w:tc>
      </w:tr>
      <w:tr w:rsidR="00043C0A" w:rsidRPr="002C2105" w14:paraId="778524B7" w14:textId="77777777">
        <w:tc>
          <w:tcPr>
            <w:tcW w:w="2808" w:type="dxa"/>
            <w:tcBorders>
              <w:top w:val="single" w:sz="6" w:space="0" w:color="000000"/>
              <w:left w:val="single" w:sz="6" w:space="0" w:color="000000"/>
              <w:bottom w:val="single" w:sz="6" w:space="0" w:color="000000"/>
            </w:tcBorders>
          </w:tcPr>
          <w:p w14:paraId="5ABA1C70" w14:textId="70E719B1" w:rsidR="00043C0A" w:rsidRPr="002C2105" w:rsidRDefault="00043C0A">
            <w:pPr>
              <w:pStyle w:val="Corpodetexto"/>
              <w:ind w:left="0"/>
              <w:rPr>
                <w:lang w:val="pt-BR"/>
              </w:rPr>
            </w:pPr>
          </w:p>
        </w:tc>
        <w:tc>
          <w:tcPr>
            <w:tcW w:w="900" w:type="dxa"/>
            <w:tcBorders>
              <w:top w:val="single" w:sz="6" w:space="0" w:color="000000"/>
              <w:left w:val="single" w:sz="6" w:space="0" w:color="000000"/>
              <w:bottom w:val="single" w:sz="6" w:space="0" w:color="000000"/>
            </w:tcBorders>
          </w:tcPr>
          <w:p w14:paraId="30E1E53B" w14:textId="6AE60904" w:rsidR="00043C0A" w:rsidRPr="002C2105" w:rsidRDefault="00043C0A">
            <w:pPr>
              <w:pStyle w:val="Corpodetexto"/>
              <w:snapToGrid w:val="0"/>
              <w:ind w:left="0"/>
              <w:rPr>
                <w:lang w:val="pt-BR"/>
              </w:rPr>
            </w:pPr>
          </w:p>
        </w:tc>
        <w:tc>
          <w:tcPr>
            <w:tcW w:w="1350" w:type="dxa"/>
            <w:tcBorders>
              <w:top w:val="single" w:sz="6" w:space="0" w:color="000000"/>
              <w:left w:val="single" w:sz="6" w:space="0" w:color="000000"/>
              <w:bottom w:val="single" w:sz="6" w:space="0" w:color="000000"/>
            </w:tcBorders>
          </w:tcPr>
          <w:p w14:paraId="6523DB87" w14:textId="77777777" w:rsidR="00043C0A" w:rsidRPr="002C2105" w:rsidRDefault="00043C0A">
            <w:pPr>
              <w:pStyle w:val="Corpodetexto"/>
              <w:snapToGrid w:val="0"/>
              <w:ind w:left="0"/>
              <w:rPr>
                <w:lang w:val="pt-BR"/>
              </w:rPr>
            </w:pPr>
          </w:p>
        </w:tc>
        <w:tc>
          <w:tcPr>
            <w:tcW w:w="1980" w:type="dxa"/>
            <w:gridSpan w:val="2"/>
            <w:tcBorders>
              <w:top w:val="single" w:sz="6" w:space="0" w:color="000000"/>
              <w:left w:val="single" w:sz="6" w:space="0" w:color="000000"/>
              <w:bottom w:val="single" w:sz="6" w:space="0" w:color="000000"/>
            </w:tcBorders>
          </w:tcPr>
          <w:p w14:paraId="2BA9B4BE" w14:textId="77777777" w:rsidR="00043C0A" w:rsidRPr="002C2105" w:rsidRDefault="00043C0A">
            <w:pPr>
              <w:pStyle w:val="Corpodetexto"/>
              <w:snapToGrid w:val="0"/>
              <w:ind w:left="0"/>
              <w:rPr>
                <w:lang w:val="pt-BR"/>
              </w:rPr>
            </w:pPr>
          </w:p>
        </w:tc>
        <w:tc>
          <w:tcPr>
            <w:tcW w:w="2445" w:type="dxa"/>
            <w:tcBorders>
              <w:top w:val="single" w:sz="6" w:space="0" w:color="000000"/>
              <w:left w:val="single" w:sz="6" w:space="0" w:color="000000"/>
              <w:bottom w:val="single" w:sz="6" w:space="0" w:color="000000"/>
              <w:right w:val="single" w:sz="6" w:space="0" w:color="000000"/>
            </w:tcBorders>
          </w:tcPr>
          <w:p w14:paraId="2887A9AD" w14:textId="77777777" w:rsidR="00043C0A" w:rsidRPr="002C2105" w:rsidRDefault="00043C0A">
            <w:pPr>
              <w:pStyle w:val="Corpodetexto"/>
              <w:snapToGrid w:val="0"/>
              <w:ind w:left="0"/>
              <w:rPr>
                <w:lang w:val="pt-BR"/>
              </w:rPr>
            </w:pPr>
          </w:p>
        </w:tc>
      </w:tr>
    </w:tbl>
    <w:p w14:paraId="49DE7CA3" w14:textId="77777777" w:rsidR="00043C0A" w:rsidRPr="002C2105" w:rsidRDefault="00043C0A" w:rsidP="00053033">
      <w:pPr>
        <w:pStyle w:val="Body"/>
      </w:pPr>
    </w:p>
    <w:p w14:paraId="7760524D" w14:textId="430C0870" w:rsidR="00043C0A" w:rsidRDefault="00015BEC">
      <w:pPr>
        <w:pStyle w:val="Ttulo2"/>
        <w:rPr>
          <w:lang w:val="pt-BR"/>
        </w:rPr>
      </w:pPr>
      <w:bookmarkStart w:id="18" w:name="_Toc73300151"/>
      <w:r w:rsidRPr="002C2105">
        <w:rPr>
          <w:lang w:val="pt-BR"/>
        </w:rPr>
        <w:t>Alternativas e Concorrência</w:t>
      </w:r>
      <w:bookmarkEnd w:id="18"/>
    </w:p>
    <w:p w14:paraId="3FAC9B3C" w14:textId="4EB3D54E" w:rsidR="006406C2" w:rsidRDefault="006406C2" w:rsidP="006406C2">
      <w:pPr>
        <w:pStyle w:val="Body"/>
      </w:pPr>
      <w:r>
        <w:t>No momento, não foram encontradas plataformas que atendam à proposta. Há no mercado institutos que possuem seu próprio sistema disponibilização e veículo de distribuição, em geral, organizações de grande porte.</w:t>
      </w:r>
    </w:p>
    <w:p w14:paraId="640AFDC1" w14:textId="277FBA0A" w:rsidR="006406C2" w:rsidRPr="006406C2" w:rsidRDefault="006406C2" w:rsidP="006406C2">
      <w:pPr>
        <w:pStyle w:val="Body"/>
      </w:pPr>
      <w:r>
        <w:t>Essas alternativas além de gerarem custos para a própria organização, retomam ao problema inicial</w:t>
      </w:r>
      <w:r w:rsidR="00053033">
        <w:t>, o qual somente uma parcela do público-alvo estará sendo atingida.</w:t>
      </w:r>
    </w:p>
    <w:p w14:paraId="4542530D" w14:textId="77777777" w:rsidR="00043C0A" w:rsidRPr="002C2105" w:rsidRDefault="00015BEC">
      <w:pPr>
        <w:pStyle w:val="InfoBlue"/>
        <w:rPr>
          <w:lang w:val="pt-BR"/>
        </w:rPr>
      </w:pPr>
      <w:r w:rsidRPr="002C2105">
        <w:rPr>
          <w:lang w:val="pt-BR"/>
        </w:rPr>
        <w:t>[Identifique as alternativas que o envolvido considera disponíveis. Isso inclui adquirir um produto do concorrente, desenvolver uma solução própria ou simplesmente manter o estado atual. Liste as opções competitivas que existem ou que podem se tornar disponíveis. Inclua os principais pontos fortes e fracos de cada concorrente, conforme percebido pelo envolvido.]</w:t>
      </w:r>
    </w:p>
    <w:p w14:paraId="1C78F5F6" w14:textId="77777777" w:rsidR="00043C0A" w:rsidRPr="002C2105" w:rsidRDefault="00043C0A" w:rsidP="006406C2">
      <w:pPr>
        <w:pStyle w:val="Body"/>
      </w:pPr>
    </w:p>
    <w:sectPr w:rsidR="00043C0A" w:rsidRPr="002C2105">
      <w:headerReference w:type="default" r:id="rId16"/>
      <w:footerReference w:type="default" r:id="rId17"/>
      <w:pgSz w:w="12240" w:h="15840"/>
      <w:pgMar w:top="1417" w:right="1440" w:bottom="1417"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596D1" w14:textId="77777777" w:rsidR="00042C63" w:rsidRDefault="00042C63">
      <w:pPr>
        <w:spacing w:line="240" w:lineRule="auto"/>
      </w:pPr>
      <w:r>
        <w:separator/>
      </w:r>
    </w:p>
  </w:endnote>
  <w:endnote w:type="continuationSeparator" w:id="0">
    <w:p w14:paraId="0D5EDC67" w14:textId="77777777" w:rsidR="00042C63" w:rsidRDefault="00042C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Courier">
    <w:altName w:val="Courier New"/>
    <w:panose1 w:val="00000000000000000000"/>
    <w:charset w:val="00"/>
    <w:family w:val="roman"/>
    <w:notTrueType/>
    <w:pitch w:val="default"/>
  </w:font>
  <w:font w:name="Times New Roman;Georgia">
    <w:altName w:val="Times New Roman"/>
    <w:charset w:val="00"/>
    <w:family w:val="auto"/>
    <w:pitch w:val="variable"/>
    <w:sig w:usb0="E00002FF" w:usb1="5000205A" w:usb2="00000000" w:usb3="00000000" w:csb0="0000019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FreeSans">
    <w:altName w:val="Cambria"/>
    <w:panose1 w:val="00000000000000000000"/>
    <w:charset w:val="00"/>
    <w:family w:val="roman"/>
    <w:notTrueType/>
    <w:pitch w:val="default"/>
  </w:font>
  <w:font w:name="Arial;Arial">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86" w:type="dxa"/>
      <w:tblInd w:w="-108" w:type="dxa"/>
      <w:tblLook w:val="0000" w:firstRow="0" w:lastRow="0" w:firstColumn="0" w:lastColumn="0" w:noHBand="0" w:noVBand="0"/>
    </w:tblPr>
    <w:tblGrid>
      <w:gridCol w:w="3162"/>
      <w:gridCol w:w="3162"/>
      <w:gridCol w:w="3162"/>
    </w:tblGrid>
    <w:tr w:rsidR="00043C0A" w14:paraId="5B929287" w14:textId="77777777">
      <w:tc>
        <w:tcPr>
          <w:tcW w:w="3162" w:type="dxa"/>
        </w:tcPr>
        <w:p w14:paraId="23ECBD45" w14:textId="77777777" w:rsidR="00043C0A" w:rsidRDefault="00015BEC">
          <w:pPr>
            <w:ind w:right="360"/>
            <w:rPr>
              <w:lang w:val="pt-BR"/>
            </w:rPr>
          </w:pPr>
          <w:proofErr w:type="spellStart"/>
          <w:r>
            <w:rPr>
              <w:lang w:val="pt-BR"/>
            </w:rPr>
            <w:t>Confidential</w:t>
          </w:r>
          <w:proofErr w:type="spellEnd"/>
        </w:p>
      </w:tc>
      <w:tc>
        <w:tcPr>
          <w:tcW w:w="3162" w:type="dxa"/>
        </w:tcPr>
        <w:p w14:paraId="4C25BB69" w14:textId="3ED41A02" w:rsidR="00043C0A" w:rsidRDefault="00015BEC">
          <w:pPr>
            <w:jc w:val="center"/>
          </w:pPr>
          <w:r>
            <w:rPr>
              <w:rFonts w:ascii="Symbol" w:eastAsia="Symbol" w:hAnsi="Symbol" w:cs="Symbol"/>
            </w:rPr>
            <w:t></w:t>
          </w:r>
          <w:r w:rsidR="00507C5D">
            <w:t xml:space="preserve"> HOPE</w:t>
          </w:r>
          <w:r>
            <w:t xml:space="preserve">, </w:t>
          </w:r>
          <w:r>
            <w:fldChar w:fldCharType="begin"/>
          </w:r>
          <w:r>
            <w:instrText>DATE \@"yyyy"</w:instrText>
          </w:r>
          <w:r>
            <w:fldChar w:fldCharType="separate"/>
          </w:r>
          <w:r w:rsidR="00720D20">
            <w:rPr>
              <w:noProof/>
            </w:rPr>
            <w:t>2021</w:t>
          </w:r>
          <w:r>
            <w:fldChar w:fldCharType="end"/>
          </w:r>
        </w:p>
      </w:tc>
      <w:tc>
        <w:tcPr>
          <w:tcW w:w="3162" w:type="dxa"/>
        </w:tcPr>
        <w:p w14:paraId="5E937F96" w14:textId="1AE80D8D" w:rsidR="00043C0A" w:rsidRDefault="00015BEC">
          <w:pPr>
            <w:jc w:val="right"/>
          </w:pPr>
          <w:r>
            <w:rPr>
              <w:lang w:val="pt-BR"/>
            </w:rPr>
            <w:t xml:space="preserve">Page </w:t>
          </w:r>
          <w:r>
            <w:rPr>
              <w:rStyle w:val="Nmerodepgina"/>
              <w:lang w:val="pt-BR"/>
            </w:rPr>
            <w:fldChar w:fldCharType="begin"/>
          </w:r>
          <w:r>
            <w:rPr>
              <w:rStyle w:val="Nmerodepgina"/>
            </w:rPr>
            <w:instrText>PAGE</w:instrText>
          </w:r>
          <w:r>
            <w:rPr>
              <w:rStyle w:val="Nmerodepgina"/>
            </w:rPr>
            <w:fldChar w:fldCharType="separate"/>
          </w:r>
          <w:r w:rsidR="000E1EE9">
            <w:rPr>
              <w:rStyle w:val="Nmerodepgina"/>
              <w:noProof/>
            </w:rPr>
            <w:t>12</w:t>
          </w:r>
          <w:r>
            <w:rPr>
              <w:rStyle w:val="Nmerodepgina"/>
            </w:rPr>
            <w:fldChar w:fldCharType="end"/>
          </w:r>
        </w:p>
      </w:tc>
    </w:tr>
  </w:tbl>
  <w:p w14:paraId="210C3A9C" w14:textId="77777777" w:rsidR="00043C0A" w:rsidRDefault="00043C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04823" w14:textId="77777777" w:rsidR="00042C63" w:rsidRDefault="00042C63">
      <w:pPr>
        <w:spacing w:line="240" w:lineRule="auto"/>
      </w:pPr>
      <w:r>
        <w:separator/>
      </w:r>
    </w:p>
  </w:footnote>
  <w:footnote w:type="continuationSeparator" w:id="0">
    <w:p w14:paraId="02C1BCB2" w14:textId="77777777" w:rsidR="00042C63" w:rsidRDefault="00042C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AB3F8" w14:textId="77777777" w:rsidR="00043C0A" w:rsidRDefault="00043C0A">
    <w:pPr>
      <w:rPr>
        <w:sz w:val="24"/>
        <w:szCs w:val="24"/>
      </w:rPr>
    </w:pPr>
  </w:p>
  <w:p w14:paraId="4BC71F3D" w14:textId="77777777" w:rsidR="00043C0A" w:rsidRDefault="00043C0A">
    <w:pPr>
      <w:pBdr>
        <w:top w:val="single" w:sz="6" w:space="1" w:color="000000"/>
      </w:pBdr>
      <w:rPr>
        <w:sz w:val="24"/>
        <w:szCs w:val="24"/>
      </w:rPr>
    </w:pPr>
  </w:p>
  <w:p w14:paraId="31064173" w14:textId="14E4D97B" w:rsidR="00043C0A" w:rsidRDefault="00507C5D">
    <w:pPr>
      <w:pBdr>
        <w:bottom w:val="single" w:sz="6" w:space="1" w:color="000000"/>
      </w:pBdr>
      <w:jc w:val="right"/>
      <w:rPr>
        <w:rFonts w:ascii="Arial;Arial" w:hAnsi="Arial;Arial" w:cs="Arial;Arial"/>
        <w:b/>
        <w:bCs/>
        <w:sz w:val="36"/>
        <w:szCs w:val="36"/>
      </w:rPr>
    </w:pPr>
    <w:r>
      <w:rPr>
        <w:rFonts w:ascii="Arial;Arial" w:hAnsi="Arial;Arial" w:cs="Arial;Arial"/>
        <w:b/>
        <w:bCs/>
        <w:sz w:val="36"/>
        <w:szCs w:val="36"/>
      </w:rPr>
      <w:t>HOPE</w:t>
    </w:r>
  </w:p>
  <w:p w14:paraId="5809ADE5" w14:textId="77777777" w:rsidR="00043C0A" w:rsidRDefault="00043C0A">
    <w:pPr>
      <w:pBdr>
        <w:bottom w:val="single" w:sz="6" w:space="1" w:color="000000"/>
      </w:pBdr>
      <w:jc w:val="right"/>
      <w:rPr>
        <w:rFonts w:ascii="Arial;Arial" w:hAnsi="Arial;Arial" w:cs="Arial;Arial"/>
        <w:b/>
        <w:bCs/>
        <w:sz w:val="24"/>
        <w:szCs w:val="24"/>
      </w:rPr>
    </w:pPr>
  </w:p>
  <w:p w14:paraId="06611139" w14:textId="77777777" w:rsidR="00043C0A" w:rsidRDefault="00043C0A">
    <w:pPr>
      <w:pStyle w:val="Cabealho"/>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73" w:type="dxa"/>
      <w:tblInd w:w="-115" w:type="dxa"/>
      <w:tblLook w:val="0000" w:firstRow="0" w:lastRow="0" w:firstColumn="0" w:lastColumn="0" w:noHBand="0" w:noVBand="0"/>
    </w:tblPr>
    <w:tblGrid>
      <w:gridCol w:w="6379"/>
      <w:gridCol w:w="3194"/>
    </w:tblGrid>
    <w:tr w:rsidR="00043C0A" w14:paraId="31BBE22C" w14:textId="77777777">
      <w:tc>
        <w:tcPr>
          <w:tcW w:w="6379" w:type="dxa"/>
          <w:tcBorders>
            <w:top w:val="single" w:sz="6" w:space="0" w:color="000000"/>
            <w:left w:val="single" w:sz="6" w:space="0" w:color="000000"/>
            <w:bottom w:val="single" w:sz="6" w:space="0" w:color="000000"/>
          </w:tcBorders>
        </w:tcPr>
        <w:p w14:paraId="725B6BE9" w14:textId="2A32F6FE" w:rsidR="00043C0A" w:rsidRDefault="0029582C">
          <w:pPr>
            <w:rPr>
              <w:b/>
              <w:bCs/>
            </w:rPr>
          </w:pPr>
          <w:r>
            <w:rPr>
              <w:b/>
              <w:bCs/>
            </w:rPr>
            <w:t>HOPE</w:t>
          </w:r>
        </w:p>
      </w:tc>
      <w:tc>
        <w:tcPr>
          <w:tcW w:w="3194" w:type="dxa"/>
          <w:tcBorders>
            <w:top w:val="single" w:sz="6" w:space="0" w:color="000000"/>
            <w:left w:val="single" w:sz="6" w:space="0" w:color="000000"/>
            <w:bottom w:val="single" w:sz="6" w:space="0" w:color="000000"/>
            <w:right w:val="single" w:sz="6" w:space="0" w:color="000000"/>
          </w:tcBorders>
        </w:tcPr>
        <w:p w14:paraId="3847B372" w14:textId="7B61B6B3" w:rsidR="00043C0A" w:rsidRDefault="00015BEC">
          <w:pPr>
            <w:tabs>
              <w:tab w:val="left" w:pos="1135"/>
            </w:tabs>
            <w:spacing w:before="40"/>
            <w:ind w:right="68"/>
          </w:pPr>
          <w:r>
            <w:rPr>
              <w:lang w:val="pt-BR"/>
            </w:rPr>
            <w:t>Vers</w:t>
          </w:r>
          <w:r w:rsidR="0029582C">
            <w:rPr>
              <w:lang w:val="pt-BR"/>
            </w:rPr>
            <w:t>ão</w:t>
          </w:r>
          <w:r>
            <w:rPr>
              <w:lang w:val="pt-BR"/>
            </w:rPr>
            <w:t>:</w:t>
          </w:r>
          <w:r w:rsidR="002C2105">
            <w:rPr>
              <w:lang w:val="pt-BR"/>
            </w:rPr>
            <w:t xml:space="preserve">                                      </w:t>
          </w:r>
          <w:r>
            <w:t>1.0</w:t>
          </w:r>
        </w:p>
      </w:tc>
    </w:tr>
    <w:tr w:rsidR="00043C0A" w14:paraId="36EADC87" w14:textId="77777777">
      <w:tc>
        <w:tcPr>
          <w:tcW w:w="6379" w:type="dxa"/>
          <w:tcBorders>
            <w:top w:val="single" w:sz="6" w:space="0" w:color="000000"/>
            <w:left w:val="single" w:sz="6" w:space="0" w:color="000000"/>
            <w:bottom w:val="single" w:sz="6" w:space="0" w:color="000000"/>
          </w:tcBorders>
        </w:tcPr>
        <w:p w14:paraId="0FE08FF3" w14:textId="77777777" w:rsidR="00043C0A" w:rsidRDefault="00015BEC">
          <w:r>
            <w:fldChar w:fldCharType="begin"/>
          </w:r>
          <w:r>
            <w:instrText>TITLE</w:instrText>
          </w:r>
          <w:r>
            <w:fldChar w:fldCharType="separate"/>
          </w:r>
          <w:proofErr w:type="spellStart"/>
          <w:r>
            <w:t>Visão</w:t>
          </w:r>
          <w:proofErr w:type="spellEnd"/>
          <w:r>
            <w:t xml:space="preserve"> do </w:t>
          </w:r>
          <w:proofErr w:type="spellStart"/>
          <w:r>
            <w:t>Negócio</w:t>
          </w:r>
          <w:proofErr w:type="spellEnd"/>
          <w:r>
            <w:fldChar w:fldCharType="end"/>
          </w:r>
        </w:p>
      </w:tc>
      <w:tc>
        <w:tcPr>
          <w:tcW w:w="3194" w:type="dxa"/>
          <w:tcBorders>
            <w:top w:val="single" w:sz="6" w:space="0" w:color="000000"/>
            <w:left w:val="single" w:sz="6" w:space="0" w:color="000000"/>
            <w:bottom w:val="single" w:sz="6" w:space="0" w:color="000000"/>
            <w:right w:val="single" w:sz="6" w:space="0" w:color="000000"/>
          </w:tcBorders>
        </w:tcPr>
        <w:p w14:paraId="34FF0836" w14:textId="6B3971DB" w:rsidR="00043C0A" w:rsidRDefault="00015BEC">
          <w:r>
            <w:rPr>
              <w:lang w:val="pt-BR"/>
            </w:rPr>
            <w:t>Dat</w:t>
          </w:r>
          <w:r w:rsidR="0029582C">
            <w:rPr>
              <w:lang w:val="pt-BR"/>
            </w:rPr>
            <w:t>a</w:t>
          </w:r>
          <w:r>
            <w:rPr>
              <w:lang w:val="pt-BR"/>
            </w:rPr>
            <w:t>:</w:t>
          </w:r>
          <w:r>
            <w:t xml:space="preserve"> </w:t>
          </w:r>
          <w:r w:rsidR="002C2105">
            <w:t xml:space="preserve">                            </w:t>
          </w:r>
          <w:r w:rsidR="0029582C">
            <w:rPr>
              <w:lang w:val="pt-BR"/>
            </w:rPr>
            <w:t>30</w:t>
          </w:r>
          <w:r w:rsidR="002C2105">
            <w:rPr>
              <w:lang w:val="pt-BR"/>
            </w:rPr>
            <w:t>/05/</w:t>
          </w:r>
          <w:r w:rsidR="0029582C">
            <w:rPr>
              <w:lang w:val="pt-BR"/>
            </w:rPr>
            <w:t>2021</w:t>
          </w:r>
        </w:p>
      </w:tc>
    </w:tr>
    <w:tr w:rsidR="00043C0A" w14:paraId="0756A042" w14:textId="77777777">
      <w:tc>
        <w:tcPr>
          <w:tcW w:w="9573" w:type="dxa"/>
          <w:gridSpan w:val="2"/>
          <w:tcBorders>
            <w:top w:val="single" w:sz="6" w:space="0" w:color="000000"/>
            <w:left w:val="single" w:sz="6" w:space="0" w:color="000000"/>
            <w:bottom w:val="single" w:sz="6" w:space="0" w:color="000000"/>
            <w:right w:val="single" w:sz="6" w:space="0" w:color="000000"/>
          </w:tcBorders>
        </w:tcPr>
        <w:p w14:paraId="6B1B09DF" w14:textId="77777777" w:rsidR="00043C0A" w:rsidRDefault="00015BEC">
          <w:pPr>
            <w:rPr>
              <w:lang w:val="pt-BR"/>
            </w:rPr>
          </w:pPr>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14:paraId="214EBB5A" w14:textId="77777777" w:rsidR="00043C0A" w:rsidRDefault="00043C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1C3A96"/>
    <w:multiLevelType w:val="hybridMultilevel"/>
    <w:tmpl w:val="6572267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530D28"/>
    <w:multiLevelType w:val="hybridMultilevel"/>
    <w:tmpl w:val="EF1E0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1893D87"/>
    <w:multiLevelType w:val="multilevel"/>
    <w:tmpl w:val="66508FBC"/>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3" w15:restartNumberingAfterBreak="0">
    <w:nsid w:val="53C450C0"/>
    <w:multiLevelType w:val="multilevel"/>
    <w:tmpl w:val="16D2DF4A"/>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4" w15:restartNumberingAfterBreak="0">
    <w:nsid w:val="5C742792"/>
    <w:multiLevelType w:val="hybridMultilevel"/>
    <w:tmpl w:val="1FA68024"/>
    <w:lvl w:ilvl="0" w:tplc="E97277D2">
      <w:start w:val="3"/>
      <w:numFmt w:val="bullet"/>
      <w:lvlText w:val=""/>
      <w:lvlJc w:val="left"/>
      <w:pPr>
        <w:ind w:left="1080" w:hanging="360"/>
      </w:pPr>
      <w:rPr>
        <w:rFonts w:ascii="Symbol" w:eastAsia="Times New Roman;Georgia" w:hAnsi="Symbol" w:cs="Times New Roman;Georgia"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5EF40AD0"/>
    <w:multiLevelType w:val="hybridMultilevel"/>
    <w:tmpl w:val="E85EE0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656055C8"/>
    <w:multiLevelType w:val="multilevel"/>
    <w:tmpl w:val="44A04118"/>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7" w15:restartNumberingAfterBreak="0">
    <w:nsid w:val="6AA50252"/>
    <w:multiLevelType w:val="multilevel"/>
    <w:tmpl w:val="6478D26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Courier" w:hint="default"/>
      </w:rPr>
    </w:lvl>
    <w:lvl w:ilvl="2">
      <w:start w:val="1"/>
      <w:numFmt w:val="bullet"/>
      <w:lvlText w:val=""/>
      <w:lvlJc w:val="left"/>
      <w:pPr>
        <w:tabs>
          <w:tab w:val="num" w:pos="2160"/>
        </w:tabs>
        <w:ind w:left="2160" w:hanging="360"/>
      </w:pPr>
      <w:rPr>
        <w:rFonts w:ascii="Times New Roman" w:hAnsi="Times New Roman" w:cs="Times New Roman;Georgia"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Courier" w:hint="default"/>
      </w:rPr>
    </w:lvl>
    <w:lvl w:ilvl="5">
      <w:start w:val="1"/>
      <w:numFmt w:val="bullet"/>
      <w:lvlText w:val=""/>
      <w:lvlJc w:val="left"/>
      <w:pPr>
        <w:tabs>
          <w:tab w:val="num" w:pos="4320"/>
        </w:tabs>
        <w:ind w:left="4320" w:hanging="360"/>
      </w:pPr>
      <w:rPr>
        <w:rFonts w:ascii="Times New Roman" w:hAnsi="Times New Roman" w:cs="Times New Roman;Georgia"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Courier" w:hint="default"/>
      </w:rPr>
    </w:lvl>
    <w:lvl w:ilvl="8">
      <w:start w:val="1"/>
      <w:numFmt w:val="bullet"/>
      <w:lvlText w:val=""/>
      <w:lvlJc w:val="left"/>
      <w:pPr>
        <w:tabs>
          <w:tab w:val="num" w:pos="6480"/>
        </w:tabs>
        <w:ind w:left="6480" w:hanging="360"/>
      </w:pPr>
      <w:rPr>
        <w:rFonts w:ascii="Times New Roman" w:hAnsi="Times New Roman" w:cs="Times New Roman;Georgia" w:hint="default"/>
      </w:rPr>
    </w:lvl>
  </w:abstractNum>
  <w:abstractNum w:abstractNumId="8" w15:restartNumberingAfterBreak="0">
    <w:nsid w:val="6BED3A04"/>
    <w:multiLevelType w:val="multilevel"/>
    <w:tmpl w:val="F54E4A3E"/>
    <w:lvl w:ilvl="0">
      <w:start w:val="1"/>
      <w:numFmt w:val="decimal"/>
      <w:pStyle w:val="Bullet1"/>
      <w:lvlText w:val="?%1"/>
      <w:lvlJc w:val="left"/>
      <w:pPr>
        <w:tabs>
          <w:tab w:val="num" w:pos="432"/>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8970591"/>
    <w:multiLevelType w:val="hybridMultilevel"/>
    <w:tmpl w:val="63B0DC64"/>
    <w:lvl w:ilvl="0" w:tplc="04160001">
      <w:start w:val="1"/>
      <w:numFmt w:val="bullet"/>
      <w:lvlText w:val=""/>
      <w:lvlJc w:val="left"/>
      <w:pPr>
        <w:ind w:left="518" w:hanging="360"/>
      </w:pPr>
      <w:rPr>
        <w:rFonts w:ascii="Symbol" w:hAnsi="Symbol" w:hint="default"/>
      </w:rPr>
    </w:lvl>
    <w:lvl w:ilvl="1" w:tplc="04160003" w:tentative="1">
      <w:start w:val="1"/>
      <w:numFmt w:val="bullet"/>
      <w:lvlText w:val="o"/>
      <w:lvlJc w:val="left"/>
      <w:pPr>
        <w:ind w:left="1238" w:hanging="360"/>
      </w:pPr>
      <w:rPr>
        <w:rFonts w:ascii="Courier New" w:hAnsi="Courier New" w:cs="Courier New" w:hint="default"/>
      </w:rPr>
    </w:lvl>
    <w:lvl w:ilvl="2" w:tplc="04160005" w:tentative="1">
      <w:start w:val="1"/>
      <w:numFmt w:val="bullet"/>
      <w:lvlText w:val=""/>
      <w:lvlJc w:val="left"/>
      <w:pPr>
        <w:ind w:left="1958" w:hanging="360"/>
      </w:pPr>
      <w:rPr>
        <w:rFonts w:ascii="Wingdings" w:hAnsi="Wingdings" w:hint="default"/>
      </w:rPr>
    </w:lvl>
    <w:lvl w:ilvl="3" w:tplc="04160001" w:tentative="1">
      <w:start w:val="1"/>
      <w:numFmt w:val="bullet"/>
      <w:lvlText w:val=""/>
      <w:lvlJc w:val="left"/>
      <w:pPr>
        <w:ind w:left="2678" w:hanging="360"/>
      </w:pPr>
      <w:rPr>
        <w:rFonts w:ascii="Symbol" w:hAnsi="Symbol" w:hint="default"/>
      </w:rPr>
    </w:lvl>
    <w:lvl w:ilvl="4" w:tplc="04160003" w:tentative="1">
      <w:start w:val="1"/>
      <w:numFmt w:val="bullet"/>
      <w:lvlText w:val="o"/>
      <w:lvlJc w:val="left"/>
      <w:pPr>
        <w:ind w:left="3398" w:hanging="360"/>
      </w:pPr>
      <w:rPr>
        <w:rFonts w:ascii="Courier New" w:hAnsi="Courier New" w:cs="Courier New" w:hint="default"/>
      </w:rPr>
    </w:lvl>
    <w:lvl w:ilvl="5" w:tplc="04160005" w:tentative="1">
      <w:start w:val="1"/>
      <w:numFmt w:val="bullet"/>
      <w:lvlText w:val=""/>
      <w:lvlJc w:val="left"/>
      <w:pPr>
        <w:ind w:left="4118" w:hanging="360"/>
      </w:pPr>
      <w:rPr>
        <w:rFonts w:ascii="Wingdings" w:hAnsi="Wingdings" w:hint="default"/>
      </w:rPr>
    </w:lvl>
    <w:lvl w:ilvl="6" w:tplc="04160001" w:tentative="1">
      <w:start w:val="1"/>
      <w:numFmt w:val="bullet"/>
      <w:lvlText w:val=""/>
      <w:lvlJc w:val="left"/>
      <w:pPr>
        <w:ind w:left="4838" w:hanging="360"/>
      </w:pPr>
      <w:rPr>
        <w:rFonts w:ascii="Symbol" w:hAnsi="Symbol" w:hint="default"/>
      </w:rPr>
    </w:lvl>
    <w:lvl w:ilvl="7" w:tplc="04160003" w:tentative="1">
      <w:start w:val="1"/>
      <w:numFmt w:val="bullet"/>
      <w:lvlText w:val="o"/>
      <w:lvlJc w:val="left"/>
      <w:pPr>
        <w:ind w:left="5558" w:hanging="360"/>
      </w:pPr>
      <w:rPr>
        <w:rFonts w:ascii="Courier New" w:hAnsi="Courier New" w:cs="Courier New" w:hint="default"/>
      </w:rPr>
    </w:lvl>
    <w:lvl w:ilvl="8" w:tplc="04160005" w:tentative="1">
      <w:start w:val="1"/>
      <w:numFmt w:val="bullet"/>
      <w:lvlText w:val=""/>
      <w:lvlJc w:val="left"/>
      <w:pPr>
        <w:ind w:left="6278" w:hanging="360"/>
      </w:pPr>
      <w:rPr>
        <w:rFonts w:ascii="Wingdings" w:hAnsi="Wingdings" w:hint="default"/>
      </w:rPr>
    </w:lvl>
  </w:abstractNum>
  <w:abstractNum w:abstractNumId="10" w15:restartNumberingAfterBreak="0">
    <w:nsid w:val="7BEA20F1"/>
    <w:multiLevelType w:val="multilevel"/>
    <w:tmpl w:val="FAB476C4"/>
    <w:lvl w:ilvl="0">
      <w:start w:val="1"/>
      <w:numFmt w:val="decimal"/>
      <w:pStyle w:val="Bullet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6"/>
  </w:num>
  <w:num w:numId="3">
    <w:abstractNumId w:val="3"/>
  </w:num>
  <w:num w:numId="4">
    <w:abstractNumId w:val="7"/>
  </w:num>
  <w:num w:numId="5">
    <w:abstractNumId w:val="10"/>
  </w:num>
  <w:num w:numId="6">
    <w:abstractNumId w:val="8"/>
  </w:num>
  <w:num w:numId="7">
    <w:abstractNumId w:val="4"/>
  </w:num>
  <w:num w:numId="8">
    <w:abstractNumId w:val="0"/>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0A"/>
    <w:rsid w:val="0000225C"/>
    <w:rsid w:val="00015BEC"/>
    <w:rsid w:val="00024580"/>
    <w:rsid w:val="00035E2E"/>
    <w:rsid w:val="000376CF"/>
    <w:rsid w:val="00042C63"/>
    <w:rsid w:val="00043C0A"/>
    <w:rsid w:val="00053033"/>
    <w:rsid w:val="000E1EE9"/>
    <w:rsid w:val="00187289"/>
    <w:rsid w:val="001B3F4A"/>
    <w:rsid w:val="0029582C"/>
    <w:rsid w:val="002A78A9"/>
    <w:rsid w:val="002C2105"/>
    <w:rsid w:val="00323B51"/>
    <w:rsid w:val="00347E5E"/>
    <w:rsid w:val="003A2DE5"/>
    <w:rsid w:val="00444FBA"/>
    <w:rsid w:val="004612D1"/>
    <w:rsid w:val="004C0CEE"/>
    <w:rsid w:val="004E15F1"/>
    <w:rsid w:val="00507C5D"/>
    <w:rsid w:val="005A78A0"/>
    <w:rsid w:val="005E1057"/>
    <w:rsid w:val="006406C2"/>
    <w:rsid w:val="006600E4"/>
    <w:rsid w:val="00670B4E"/>
    <w:rsid w:val="00686935"/>
    <w:rsid w:val="006A1E4D"/>
    <w:rsid w:val="007048EC"/>
    <w:rsid w:val="00720D20"/>
    <w:rsid w:val="007621AA"/>
    <w:rsid w:val="00796315"/>
    <w:rsid w:val="007B35CE"/>
    <w:rsid w:val="007B3A39"/>
    <w:rsid w:val="007B4B5E"/>
    <w:rsid w:val="00847E62"/>
    <w:rsid w:val="008A65A7"/>
    <w:rsid w:val="00930F3B"/>
    <w:rsid w:val="009636F2"/>
    <w:rsid w:val="00982EC4"/>
    <w:rsid w:val="00994338"/>
    <w:rsid w:val="009D1970"/>
    <w:rsid w:val="009E06FC"/>
    <w:rsid w:val="00A56A4B"/>
    <w:rsid w:val="00A604AF"/>
    <w:rsid w:val="00B80DB7"/>
    <w:rsid w:val="00C03204"/>
    <w:rsid w:val="00CA0186"/>
    <w:rsid w:val="00D0238B"/>
    <w:rsid w:val="00D54A0A"/>
    <w:rsid w:val="00E34AA9"/>
    <w:rsid w:val="00E64D72"/>
    <w:rsid w:val="00F03CA8"/>
    <w:rsid w:val="00F947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999C"/>
  <w15:docId w15:val="{902984A8-9D0B-4921-8822-3BB42A01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spacing w:line="240" w:lineRule="atLeast"/>
    </w:pPr>
    <w:rPr>
      <w:rFonts w:ascii="Times New Roman;Georgia" w:eastAsia="Times New Roman;Georgia" w:hAnsi="Times New Roman;Georgia" w:cs="Times New Roman;Georgia"/>
      <w:sz w:val="20"/>
      <w:szCs w:val="20"/>
      <w:lang w:val="en-US" w:bidi="ar-SA"/>
    </w:rPr>
  </w:style>
  <w:style w:type="paragraph" w:styleId="Ttulo1">
    <w:name w:val="heading 1"/>
    <w:basedOn w:val="Normal"/>
    <w:next w:val="Normal"/>
    <w:qFormat/>
    <w:pPr>
      <w:keepNext/>
      <w:numPr>
        <w:numId w:val="1"/>
      </w:numPr>
      <w:spacing w:before="240" w:after="60"/>
      <w:ind w:left="720" w:hanging="720"/>
      <w:outlineLvl w:val="0"/>
    </w:pPr>
    <w:rPr>
      <w:rFonts w:ascii="Arial;Arial" w:hAnsi="Arial;Arial" w:cs="Arial;Arial"/>
      <w:b/>
      <w:bCs/>
      <w:sz w:val="24"/>
      <w:szCs w:val="24"/>
    </w:rPr>
  </w:style>
  <w:style w:type="paragraph" w:styleId="Ttulo2">
    <w:name w:val="heading 2"/>
    <w:basedOn w:val="Ttulo1"/>
    <w:next w:val="Normal"/>
    <w:qFormat/>
    <w:pPr>
      <w:numPr>
        <w:ilvl w:val="1"/>
      </w:numPr>
      <w:outlineLvl w:val="1"/>
    </w:pPr>
    <w:rPr>
      <w:sz w:val="20"/>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ind w:left="2880"/>
      <w:outlineLvl w:val="4"/>
    </w:pPr>
    <w:rPr>
      <w:sz w:val="22"/>
      <w:szCs w:val="22"/>
    </w:rPr>
  </w:style>
  <w:style w:type="paragraph" w:styleId="Ttulo6">
    <w:name w:val="heading 6"/>
    <w:basedOn w:val="Normal"/>
    <w:next w:val="Normal"/>
    <w:qFormat/>
    <w:pPr>
      <w:numPr>
        <w:ilvl w:val="5"/>
        <w:numId w:val="1"/>
      </w:numPr>
      <w:spacing w:before="240" w:after="60"/>
      <w:ind w:left="2880"/>
      <w:outlineLvl w:val="5"/>
    </w:pPr>
    <w:rPr>
      <w:i/>
      <w:iCs/>
      <w:sz w:val="22"/>
      <w:szCs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iCs/>
    </w:rPr>
  </w:style>
  <w:style w:type="paragraph" w:styleId="Ttulo9">
    <w:name w:val="heading 9"/>
    <w:basedOn w:val="Normal"/>
    <w:next w:val="Normal"/>
    <w:qFormat/>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Symbol" w:hAnsi="Symbol" w:cs="Symbol"/>
    </w:rPr>
  </w:style>
  <w:style w:type="character" w:customStyle="1" w:styleId="WW8Num5z1">
    <w:name w:val="WW8Num5z1"/>
    <w:qFormat/>
    <w:rPr>
      <w:rFonts w:ascii="Courier New;Courier" w:hAnsi="Courier New;Courier" w:cs="Courier New;Courier"/>
    </w:rPr>
  </w:style>
  <w:style w:type="character" w:customStyle="1" w:styleId="WW8Num5z2">
    <w:name w:val="WW8Num5z2"/>
    <w:qFormat/>
    <w:rPr>
      <w:rFonts w:ascii="Times New Roman;Georgia" w:hAnsi="Times New Roman;Georgia" w:cs="Times New Roman;Georgia"/>
    </w:rPr>
  </w:style>
  <w:style w:type="character" w:customStyle="1" w:styleId="WW8Num6z0">
    <w:name w:val="WW8Num6z0"/>
    <w:qFormat/>
    <w:rPr>
      <w:rFonts w:ascii="Symbol" w:hAnsi="Symbol" w:cs="Symbol"/>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Courier" w:hAnsi="Courier New;Courier" w:cs="Courier New;Courier"/>
    </w:rPr>
  </w:style>
  <w:style w:type="character" w:customStyle="1" w:styleId="WW8Num8z2">
    <w:name w:val="WW8Num8z2"/>
    <w:qFormat/>
    <w:rPr>
      <w:rFonts w:ascii="Times New Roman;Georgia" w:hAnsi="Times New Roman;Georgia" w:cs="Times New Roman;Georgia"/>
    </w:rPr>
  </w:style>
  <w:style w:type="character" w:customStyle="1" w:styleId="WW8Num9z0">
    <w:name w:val="WW8Num9z0"/>
    <w:qFormat/>
    <w:rPr>
      <w:rFonts w:ascii="Symbol" w:hAnsi="Symbol" w:cs="Symbol"/>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Symbo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4z1">
    <w:name w:val="WW8Num14z1"/>
    <w:qFormat/>
    <w:rPr>
      <w:rFonts w:ascii="Courier New;Courier" w:hAnsi="Courier New;Courier" w:cs="Courier New;Courier"/>
    </w:rPr>
  </w:style>
  <w:style w:type="character" w:customStyle="1" w:styleId="WW8Num14z2">
    <w:name w:val="WW8Num14z2"/>
    <w:qFormat/>
    <w:rPr>
      <w:rFonts w:ascii="Times New Roman;Georgia" w:hAnsi="Times New Roman;Georgia" w:cs="Times New Roman;Georgia"/>
    </w:rPr>
  </w:style>
  <w:style w:type="character" w:customStyle="1" w:styleId="WW8Num15z0">
    <w:name w:val="WW8Num15z0"/>
    <w:qFormat/>
    <w:rPr>
      <w:rFonts w:ascii="Symbol" w:hAnsi="Symbol" w:cs="Symbol"/>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Symbol"/>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rFonts w:ascii="Symbol" w:hAnsi="Symbol" w:cs="Symbol"/>
    </w:rPr>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rPr>
      <w:rFonts w:ascii="Courier New;Courier" w:hAnsi="Courier New;Courier" w:cs="Courier New;Courier"/>
    </w:rPr>
  </w:style>
  <w:style w:type="character" w:customStyle="1" w:styleId="WW8Num19z2">
    <w:name w:val="WW8Num19z2"/>
    <w:qFormat/>
    <w:rPr>
      <w:rFonts w:ascii="Times New Roman;Georgia" w:hAnsi="Times New Roman;Georgia" w:cs="Times New Roman;Georgia"/>
    </w:rPr>
  </w:style>
  <w:style w:type="character" w:customStyle="1" w:styleId="WW8Num19z3">
    <w:name w:val="WW8Num19z3"/>
    <w:qFormat/>
    <w:rPr>
      <w:rFonts w:ascii="Symbol" w:hAnsi="Symbol" w:cs="Symbol"/>
    </w:rPr>
  </w:style>
  <w:style w:type="character" w:customStyle="1" w:styleId="WW8Num20z0">
    <w:name w:val="WW8Num20z0"/>
    <w:qFormat/>
    <w:rPr>
      <w:rFonts w:ascii="Symbol" w:hAnsi="Symbol" w:cs="Symbol"/>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Symbol"/>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Courier" w:hAnsi="Courier New;Courier" w:cs="Courier New;Courier"/>
    </w:rPr>
  </w:style>
  <w:style w:type="character" w:customStyle="1" w:styleId="WW8Num24z2">
    <w:name w:val="WW8Num24z2"/>
    <w:qFormat/>
    <w:rPr>
      <w:rFonts w:ascii="Times New Roman;Georgia" w:hAnsi="Times New Roman;Georgia" w:cs="Times New Roman;Georgia"/>
    </w:rPr>
  </w:style>
  <w:style w:type="character" w:customStyle="1" w:styleId="WW8Num25z0">
    <w:name w:val="WW8Num25z0"/>
    <w:qFormat/>
    <w:rPr>
      <w:rFonts w:ascii="Symbol" w:hAnsi="Symbol" w:cs="Symbol"/>
    </w:rPr>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rPr>
      <w:rFonts w:ascii="Symbol" w:hAnsi="Symbol" w:cs="Symbol"/>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0">
    <w:name w:val="WW8Num27z0"/>
    <w:qFormat/>
    <w:rPr>
      <w:rFonts w:ascii="Symbol" w:hAnsi="Symbol" w:cs="Symbol"/>
    </w:rPr>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rPr>
      <w:rFonts w:ascii="Symbol" w:hAnsi="Symbol" w:cs="Symbol"/>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Symbol" w:hAnsi="Symbol" w:cs="Symbol"/>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rFonts w:ascii="Symbol" w:hAnsi="Symbol" w:cs="Symbol"/>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Symbol"/>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0">
    <w:name w:val="WW8Num32z0"/>
    <w:qFormat/>
    <w:rPr>
      <w:rFonts w:ascii="Symbol" w:hAnsi="Symbol" w:cs="Symbol"/>
    </w:rPr>
  </w:style>
  <w:style w:type="character" w:customStyle="1" w:styleId="WW8Num32z1">
    <w:name w:val="WW8Num32z1"/>
    <w:qFormat/>
    <w:rPr>
      <w:rFonts w:ascii="Courier New;Courier" w:hAnsi="Courier New;Courier" w:cs="Courier New;Courier"/>
    </w:rPr>
  </w:style>
  <w:style w:type="character" w:customStyle="1" w:styleId="WW8Num32z2">
    <w:name w:val="WW8Num32z2"/>
    <w:qFormat/>
    <w:rPr>
      <w:rFonts w:ascii="Times New Roman;Georgia" w:hAnsi="Times New Roman;Georgia" w:cs="Times New Roman;Georgia"/>
    </w:rPr>
  </w:style>
  <w:style w:type="character" w:customStyle="1" w:styleId="WW8NumSt2z0">
    <w:name w:val="WW8NumSt2z0"/>
    <w:qFormat/>
    <w:rPr>
      <w:rFonts w:ascii="Symbol" w:hAnsi="Symbol" w:cs="Symbol"/>
    </w:rPr>
  </w:style>
  <w:style w:type="character" w:customStyle="1" w:styleId="WW8NumSt8z0">
    <w:name w:val="WW8NumSt8z0"/>
    <w:qFormat/>
    <w:rPr>
      <w:rFonts w:ascii="Symbol" w:hAnsi="Symbol" w:cs="Symbol"/>
    </w:rPr>
  </w:style>
  <w:style w:type="character" w:styleId="Nmerodepgina">
    <w:name w:val="page number"/>
    <w:basedOn w:val="Fontepargpadro"/>
  </w:style>
  <w:style w:type="character" w:customStyle="1" w:styleId="FootnoteCharacters">
    <w:name w:val="Footnote Characters"/>
    <w:basedOn w:val="Fontepargpadro"/>
    <w:qFormat/>
    <w:rPr>
      <w:sz w:val="20"/>
      <w:szCs w:val="20"/>
      <w:vertAlign w:val="superscript"/>
    </w:rPr>
  </w:style>
  <w:style w:type="character" w:styleId="Hyperlink">
    <w:name w:val="Hyperlink"/>
    <w:basedOn w:val="Fontepargpadro"/>
    <w:rPr>
      <w:color w:val="0000FF"/>
      <w:u w:val="single"/>
    </w:rPr>
  </w:style>
  <w:style w:type="character" w:customStyle="1" w:styleId="StrongEmphasis">
    <w:name w:val="Strong Emphasis"/>
    <w:basedOn w:val="Fontepargpadro"/>
    <w:qFormat/>
    <w:rPr>
      <w:b/>
      <w:bCs/>
    </w:rPr>
  </w:style>
  <w:style w:type="character" w:customStyle="1" w:styleId="tw4winNone">
    <w:name w:val="tw4winNone"/>
    <w:basedOn w:val="Fontepargpadro"/>
    <w:qFormat/>
  </w:style>
  <w:style w:type="character" w:customStyle="1" w:styleId="tw4winExternal">
    <w:name w:val="tw4winExternal"/>
    <w:basedOn w:val="Fontepargpadro"/>
    <w:qFormat/>
    <w:rPr>
      <w:rFonts w:ascii="Courier New;Courier" w:hAnsi="Courier New;Courier" w:cs="Courier New;Courier"/>
      <w:color w:val="808080"/>
      <w:lang w:val="pt-BR" w:eastAsia="pt-BR"/>
    </w:rPr>
  </w:style>
  <w:style w:type="character" w:customStyle="1" w:styleId="tw4winInternal">
    <w:name w:val="tw4winInternal"/>
    <w:basedOn w:val="Fontepargpadro"/>
    <w:qFormat/>
    <w:rPr>
      <w:rFonts w:ascii="Courier New;Courier" w:hAnsi="Courier New;Courier" w:cs="Courier New;Courier"/>
      <w:color w:val="FF0000"/>
      <w:lang w:val="pt-BR" w:eastAsia="pt-BR"/>
    </w:rPr>
  </w:style>
  <w:style w:type="character" w:customStyle="1" w:styleId="tw4winMark">
    <w:name w:val="tw4winMark"/>
    <w:qFormat/>
    <w:rPr>
      <w:rFonts w:ascii="Courier New;Courier" w:hAnsi="Courier New;Courier" w:cs="Courier New;Courier"/>
      <w:vanish/>
      <w:color w:val="800080"/>
      <w:sz w:val="24"/>
      <w:szCs w:val="24"/>
      <w:vertAlign w:val="subscript"/>
    </w:rPr>
  </w:style>
  <w:style w:type="character" w:customStyle="1" w:styleId="tw4winError">
    <w:name w:val="tw4winError"/>
    <w:qFormat/>
    <w:rPr>
      <w:rFonts w:ascii="Courier New;Courier" w:hAnsi="Courier New;Courier" w:cs="Courier New;Courier"/>
      <w:color w:val="00FF00"/>
      <w:sz w:val="40"/>
      <w:szCs w:val="40"/>
    </w:rPr>
  </w:style>
  <w:style w:type="character" w:customStyle="1" w:styleId="tw4winTerm">
    <w:name w:val="tw4winTerm"/>
    <w:qFormat/>
    <w:rPr>
      <w:color w:val="0000FF"/>
    </w:rPr>
  </w:style>
  <w:style w:type="character" w:customStyle="1" w:styleId="tw4winPopup">
    <w:name w:val="tw4winPopup"/>
    <w:qFormat/>
    <w:rPr>
      <w:rFonts w:ascii="Courier New;Courier" w:hAnsi="Courier New;Courier" w:cs="Courier New;Courier"/>
      <w:color w:val="008000"/>
      <w:lang w:val="pt-BR" w:eastAsia="pt-BR"/>
    </w:rPr>
  </w:style>
  <w:style w:type="character" w:customStyle="1" w:styleId="tw4winJump">
    <w:name w:val="tw4winJump"/>
    <w:qFormat/>
    <w:rPr>
      <w:rFonts w:ascii="Courier New;Courier" w:hAnsi="Courier New;Courier" w:cs="Courier New;Courier"/>
      <w:color w:val="008080"/>
      <w:lang w:val="pt-BR" w:eastAsia="pt-BR"/>
    </w:rPr>
  </w:style>
  <w:style w:type="character" w:customStyle="1" w:styleId="DONOTTRANSLATE">
    <w:name w:val="DO_NOT_TRANSLATE"/>
    <w:qFormat/>
    <w:rPr>
      <w:rFonts w:ascii="Courier New;Courier" w:hAnsi="Courier New;Courier" w:cs="Courier New;Courier"/>
      <w:color w:val="800000"/>
      <w:lang w:val="pt-BR" w:eastAsia="pt-BR"/>
    </w:rPr>
  </w:style>
  <w:style w:type="character" w:styleId="HiperlinkVisitado">
    <w:name w:val="FollowedHyperlink"/>
    <w:basedOn w:val="Fontepargpadro"/>
    <w:rPr>
      <w:color w:val="800080"/>
      <w:u w:val="single"/>
    </w:rPr>
  </w:style>
  <w:style w:type="character" w:customStyle="1" w:styleId="IndexLink">
    <w:name w:val="Index Link"/>
    <w:qFormat/>
  </w:style>
  <w:style w:type="paragraph" w:customStyle="1" w:styleId="Heading">
    <w:name w:val="Heading"/>
    <w:basedOn w:val="Normal"/>
    <w:next w:val="Normal"/>
    <w:qFormat/>
    <w:pPr>
      <w:spacing w:line="240" w:lineRule="auto"/>
      <w:jc w:val="center"/>
    </w:pPr>
    <w:rPr>
      <w:rFonts w:ascii="Arial;Arial" w:hAnsi="Arial;Arial" w:cs="Arial;Arial"/>
      <w:b/>
      <w:bCs/>
      <w:sz w:val="36"/>
      <w:szCs w:val="36"/>
    </w:rPr>
  </w:style>
  <w:style w:type="paragraph" w:styleId="Corpodetexto">
    <w:name w:val="Body Text"/>
    <w:basedOn w:val="Normal"/>
    <w:pPr>
      <w:keepLines/>
      <w:spacing w:after="120"/>
      <w:ind w:left="72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Paragraph2">
    <w:name w:val="Paragraph2"/>
    <w:basedOn w:val="Normal"/>
    <w:qFormat/>
    <w:pPr>
      <w:spacing w:before="80"/>
      <w:ind w:left="720"/>
      <w:jc w:val="both"/>
    </w:pPr>
    <w:rPr>
      <w:color w:val="000000"/>
      <w:lang w:val="en-AU"/>
    </w:rPr>
  </w:style>
  <w:style w:type="paragraph" w:styleId="Subttulo">
    <w:name w:val="Subtitle"/>
    <w:basedOn w:val="Normal"/>
    <w:next w:val="Corpodetexto"/>
    <w:qFormat/>
    <w:pPr>
      <w:spacing w:after="60"/>
      <w:jc w:val="center"/>
    </w:pPr>
    <w:rPr>
      <w:rFonts w:ascii="Arial;Arial" w:hAnsi="Arial;Arial" w:cs="Arial;Arial"/>
      <w:i/>
      <w:iCs/>
      <w:sz w:val="36"/>
      <w:szCs w:val="36"/>
      <w:lang w:val="en-AU"/>
    </w:rPr>
  </w:style>
  <w:style w:type="paragraph" w:styleId="Recuonormal">
    <w:name w:val="Normal Indent"/>
    <w:basedOn w:val="Normal"/>
    <w:qFormat/>
    <w:pPr>
      <w:ind w:left="900" w:hanging="900"/>
    </w:pPr>
  </w:style>
  <w:style w:type="paragraph" w:styleId="Sumrio1">
    <w:name w:val="toc 1"/>
    <w:basedOn w:val="Normal"/>
    <w:next w:val="Normal"/>
    <w:uiPriority w:val="39"/>
    <w:pPr>
      <w:tabs>
        <w:tab w:val="right" w:pos="9360"/>
      </w:tabs>
      <w:spacing w:before="240" w:after="60"/>
      <w:ind w:right="720"/>
    </w:pPr>
  </w:style>
  <w:style w:type="paragraph" w:styleId="Sumrio2">
    <w:name w:val="toc 2"/>
    <w:basedOn w:val="Normal"/>
    <w:next w:val="Normal"/>
    <w:uiPriority w:val="39"/>
    <w:pPr>
      <w:tabs>
        <w:tab w:val="right" w:pos="9360"/>
      </w:tabs>
      <w:ind w:left="432" w:right="720"/>
    </w:pPr>
  </w:style>
  <w:style w:type="paragraph" w:styleId="Sumrio3">
    <w:name w:val="toc 3"/>
    <w:basedOn w:val="Normal"/>
    <w:next w:val="Normal"/>
    <w:pPr>
      <w:tabs>
        <w:tab w:val="left" w:pos="1440"/>
        <w:tab w:val="right" w:pos="9360"/>
      </w:tabs>
      <w:ind w:left="990"/>
    </w:pPr>
    <w:rPr>
      <w:lang w:val="pt-BR" w:eastAsia="pt-BR"/>
    </w:rPr>
  </w:style>
  <w:style w:type="paragraph" w:customStyle="1" w:styleId="HeaderandFooter">
    <w:name w:val="Header and Footer"/>
    <w:basedOn w:val="Normal"/>
    <w:qFormat/>
    <w:pPr>
      <w:suppressLineNumbers/>
      <w:tabs>
        <w:tab w:val="center" w:pos="4819"/>
        <w:tab w:val="right" w:pos="9638"/>
      </w:tabs>
    </w:p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paragraph" w:customStyle="1" w:styleId="Bullet2">
    <w:name w:val="Bullet2"/>
    <w:basedOn w:val="Normal"/>
    <w:qFormat/>
    <w:pPr>
      <w:numPr>
        <w:numId w:val="5"/>
      </w:numPr>
      <w:ind w:left="1440"/>
    </w:pPr>
    <w:rPr>
      <w:color w:val="000080"/>
    </w:rPr>
  </w:style>
  <w:style w:type="paragraph" w:customStyle="1" w:styleId="Paragraph1">
    <w:name w:val="Paragraph1"/>
    <w:basedOn w:val="Normal"/>
    <w:qFormat/>
    <w:pPr>
      <w:spacing w:before="80" w:line="240" w:lineRule="auto"/>
      <w:jc w:val="both"/>
    </w:pPr>
  </w:style>
  <w:style w:type="paragraph" w:customStyle="1" w:styleId="Tabletext">
    <w:name w:val="Tabletext"/>
    <w:basedOn w:val="Normal"/>
    <w:qFormat/>
    <w:pPr>
      <w:keepLines/>
      <w:spacing w:after="120"/>
    </w:pPr>
  </w:style>
  <w:style w:type="paragraph" w:customStyle="1" w:styleId="Paragraph3">
    <w:name w:val="Paragraph3"/>
    <w:basedOn w:val="Normal"/>
    <w:qFormat/>
    <w:pPr>
      <w:spacing w:before="80" w:line="240" w:lineRule="auto"/>
      <w:ind w:left="1530"/>
      <w:jc w:val="both"/>
    </w:pPr>
  </w:style>
  <w:style w:type="paragraph" w:customStyle="1" w:styleId="Bullet1">
    <w:name w:val="Bullet1"/>
    <w:basedOn w:val="Normal"/>
    <w:qFormat/>
    <w:pPr>
      <w:numPr>
        <w:numId w:val="6"/>
      </w:numPr>
      <w:ind w:left="720"/>
    </w:pPr>
  </w:style>
  <w:style w:type="paragraph" w:styleId="Textodenotaderodap">
    <w:name w:val="footnote text"/>
    <w:basedOn w:val="Normal"/>
    <w:pPr>
      <w:keepNext/>
      <w:keepLines/>
      <w:pBdr>
        <w:bottom w:val="single" w:sz="6" w:space="0" w:color="000000"/>
      </w:pBdr>
      <w:spacing w:before="40" w:after="40"/>
      <w:ind w:left="360" w:hanging="360"/>
    </w:pPr>
    <w:rPr>
      <w:sz w:val="16"/>
      <w:szCs w:val="16"/>
    </w:rPr>
  </w:style>
  <w:style w:type="paragraph" w:styleId="MapadoDocumento">
    <w:name w:val="Document Map"/>
    <w:basedOn w:val="Normal"/>
    <w:qFormat/>
    <w:pPr>
      <w:shd w:val="clear" w:color="auto" w:fill="000080"/>
    </w:pPr>
  </w:style>
  <w:style w:type="paragraph" w:customStyle="1" w:styleId="Paragraph4">
    <w:name w:val="Paragraph4"/>
    <w:basedOn w:val="Normal"/>
    <w:qFormat/>
    <w:pPr>
      <w:spacing w:before="80" w:line="240" w:lineRule="auto"/>
      <w:ind w:left="2250"/>
      <w:jc w:val="both"/>
    </w:pPr>
  </w:style>
  <w:style w:type="paragraph" w:styleId="Sumrio4">
    <w:name w:val="toc 4"/>
    <w:basedOn w:val="Normal"/>
    <w:next w:val="Normal"/>
    <w:pPr>
      <w:ind w:left="600"/>
    </w:pPr>
  </w:style>
  <w:style w:type="paragraph" w:styleId="Sumrio5">
    <w:name w:val="toc 5"/>
    <w:basedOn w:val="Normal"/>
    <w:next w:val="Normal"/>
    <w:pPr>
      <w:ind w:left="800"/>
    </w:pPr>
  </w:style>
  <w:style w:type="paragraph" w:styleId="Sumrio6">
    <w:name w:val="toc 6"/>
    <w:basedOn w:val="Normal"/>
    <w:next w:val="Normal"/>
    <w:pPr>
      <w:ind w:left="1000"/>
    </w:p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Sumrio9">
    <w:name w:val="toc 9"/>
    <w:basedOn w:val="Normal"/>
    <w:next w:val="Normal"/>
    <w:pPr>
      <w:ind w:left="1600"/>
    </w:pPr>
  </w:style>
  <w:style w:type="paragraph" w:customStyle="1" w:styleId="MainTitle">
    <w:name w:val="Main Title"/>
    <w:basedOn w:val="Normal"/>
    <w:qFormat/>
    <w:pPr>
      <w:spacing w:before="480" w:after="60" w:line="240" w:lineRule="auto"/>
      <w:jc w:val="center"/>
    </w:pPr>
    <w:rPr>
      <w:rFonts w:ascii="Arial;Arial" w:hAnsi="Arial;Arial" w:cs="Arial;Arial"/>
      <w:b/>
      <w:bCs/>
      <w:kern w:val="2"/>
      <w:sz w:val="32"/>
      <w:szCs w:val="32"/>
    </w:rPr>
  </w:style>
  <w:style w:type="paragraph" w:styleId="Recuodecorpodetexto">
    <w:name w:val="Body Text Indent"/>
    <w:basedOn w:val="Normal"/>
    <w:pPr>
      <w:ind w:left="720"/>
    </w:pPr>
    <w:rPr>
      <w:i/>
      <w:iCs/>
      <w:color w:val="0000FF"/>
      <w:u w:val="single"/>
    </w:rPr>
  </w:style>
  <w:style w:type="paragraph" w:customStyle="1" w:styleId="Body">
    <w:name w:val="Body"/>
    <w:basedOn w:val="Normal"/>
    <w:autoRedefine/>
    <w:qFormat/>
    <w:rsid w:val="006406C2"/>
    <w:pPr>
      <w:widowControl/>
      <w:spacing w:before="120" w:line="360" w:lineRule="auto"/>
      <w:jc w:val="both"/>
    </w:pPr>
    <w:rPr>
      <w:lang w:val="pt-BR"/>
    </w:rPr>
  </w:style>
  <w:style w:type="paragraph" w:customStyle="1" w:styleId="Bullet">
    <w:name w:val="Bullet"/>
    <w:basedOn w:val="Normal"/>
    <w:qFormat/>
    <w:pPr>
      <w:widowControl/>
      <w:tabs>
        <w:tab w:val="left" w:pos="720"/>
      </w:tabs>
      <w:spacing w:before="120" w:line="240" w:lineRule="auto"/>
      <w:ind w:left="720" w:right="360"/>
      <w:jc w:val="both"/>
    </w:pPr>
  </w:style>
  <w:style w:type="paragraph" w:customStyle="1" w:styleId="InfoBlue">
    <w:name w:val="InfoBlue"/>
    <w:basedOn w:val="Normal"/>
    <w:next w:val="Corpodetexto"/>
    <w:qFormat/>
    <w:pPr>
      <w:tabs>
        <w:tab w:val="left" w:pos="162"/>
        <w:tab w:val="left" w:pos="1260"/>
      </w:tabs>
      <w:spacing w:before="120"/>
      <w:ind w:left="158"/>
    </w:pPr>
    <w:rPr>
      <w:i/>
      <w:iCs/>
      <w:color w:val="0000FF"/>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Corpodetexto"/>
    <w:qFormat/>
    <w:pPr>
      <w:spacing w:before="60" w:after="60"/>
      <w:outlineLvl w:val="8"/>
    </w:pPr>
    <w:rPr>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StyleNum">
    <w:name w:val="WW8StyleNum"/>
    <w:qFormat/>
  </w:style>
  <w:style w:type="numbering" w:customStyle="1" w:styleId="WW8StyleNum1">
    <w:name w:val="WW8StyleNum1"/>
    <w:qFormat/>
  </w:style>
  <w:style w:type="paragraph" w:styleId="PargrafodaLista">
    <w:name w:val="List Paragraph"/>
    <w:basedOn w:val="Normal"/>
    <w:uiPriority w:val="34"/>
    <w:qFormat/>
    <w:rsid w:val="00507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67BC88D0EA554B9D35A3EA1F300FCA" ma:contentTypeVersion="8" ma:contentTypeDescription="Crie um novo documento." ma:contentTypeScope="" ma:versionID="d3de04709272ec63fe52e2d40b6a3b2a">
  <xsd:schema xmlns:xsd="http://www.w3.org/2001/XMLSchema" xmlns:xs="http://www.w3.org/2001/XMLSchema" xmlns:p="http://schemas.microsoft.com/office/2006/metadata/properties" xmlns:ns2="ba930f98-1c64-4d7c-9dbd-b037ef7f7a24" xmlns:ns3="e62f5f66-b479-429d-bedb-4697dba5feb2" targetNamespace="http://schemas.microsoft.com/office/2006/metadata/properties" ma:root="true" ma:fieldsID="3f729a8a70cb468f7525bfd373c7cc83" ns2:_="" ns3:_="">
    <xsd:import namespace="ba930f98-1c64-4d7c-9dbd-b037ef7f7a24"/>
    <xsd:import namespace="e62f5f66-b479-429d-bedb-4697dba5fe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930f98-1c64-4d7c-9dbd-b037ef7f7a24"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f5f66-b479-429d-bedb-4697dba5fe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D4A78-B0D9-42DA-BD30-B9E9CAE9FA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EA3197-3160-41FF-A546-9691DEFA66FF}">
  <ds:schemaRefs>
    <ds:schemaRef ds:uri="http://schemas.microsoft.com/sharepoint/v3/contenttype/forms"/>
  </ds:schemaRefs>
</ds:datastoreItem>
</file>

<file path=customXml/itemProps3.xml><?xml version="1.0" encoding="utf-8"?>
<ds:datastoreItem xmlns:ds="http://schemas.openxmlformats.org/officeDocument/2006/customXml" ds:itemID="{1D528C16-EDBC-404E-AA4C-B163F3046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930f98-1c64-4d7c-9dbd-b037ef7f7a24"/>
    <ds:schemaRef ds:uri="e62f5f66-b479-429d-bedb-4697dba5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3C74E8-36ED-466C-A7F0-4E1BB5C6F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12</Pages>
  <Words>2362</Words>
  <Characters>12756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Visão do Negócio</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 do Negócio</dc:title>
  <dc:subject>&lt;Nome do Projeto&gt;</dc:subject>
  <dc:creator>Aline Sts</dc:creator>
  <dc:description/>
  <cp:lastModifiedBy>Aline Sts</cp:lastModifiedBy>
  <cp:revision>36</cp:revision>
  <cp:lastPrinted>2000-09-22T07:13:00Z</cp:lastPrinted>
  <dcterms:created xsi:type="dcterms:W3CDTF">2021-05-21T18:25:00Z</dcterms:created>
  <dcterms:modified xsi:type="dcterms:W3CDTF">2021-05-30T23:52:00Z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0x010100D567BC88D0EA554B9D35A3EA1F300FCA</vt:lpwstr>
  </property>
</Properties>
</file>