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536C" w:rsidRPr="0075536C" w:rsidRDefault="0075536C" w:rsidP="0075536C">
      <w:pPr>
        <w:jc w:val="both"/>
        <w:rPr>
          <w:rFonts w:ascii="Calibri" w:eastAsia="微软雅黑" w:hAnsi="Calibri" w:cs="Calibri"/>
        </w:rPr>
      </w:pPr>
      <w:r w:rsidRPr="0075536C">
        <w:rPr>
          <w:rFonts w:ascii="Calibri" w:eastAsia="微软雅黑" w:hAnsi="Calibri" w:cs="Calibri"/>
        </w:rPr>
        <w:t xml:space="preserve">Wearable devices make it possible to monitor health in home and enable early detection of disease in body. The wearable devices that already used in daily lives includes wristbands, smart clothing such as smart socks and wearable healthcare bracelets, </w:t>
      </w:r>
      <w:proofErr w:type="spellStart"/>
      <w:r w:rsidRPr="0075536C">
        <w:rPr>
          <w:rFonts w:ascii="Calibri" w:eastAsia="微软雅黑" w:hAnsi="Calibri" w:cs="Calibri"/>
        </w:rPr>
        <w:t>legbands</w:t>
      </w:r>
      <w:proofErr w:type="spellEnd"/>
      <w:r w:rsidRPr="0075536C">
        <w:rPr>
          <w:rFonts w:ascii="Calibri" w:eastAsia="微软雅黑" w:hAnsi="Calibri" w:cs="Calibri"/>
        </w:rPr>
        <w:t>, and body sensors [1]. The data captured by these devices (weight, heart rate, blood pressure) could be integrated for health monitoring and disease prediction. Smart sock is one of the wearable devices on the market. Abnormal foot pressures can be indications for many physical diseases such as diabetes, obesity and rheumatoid arthritis. Smart sock is designed based on that which also captured the data and analyze by its system on application [</w:t>
      </w:r>
      <w:proofErr w:type="gramStart"/>
      <w:r w:rsidRPr="0075536C">
        <w:rPr>
          <w:rFonts w:ascii="Calibri" w:eastAsia="微软雅黑" w:hAnsi="Calibri" w:cs="Calibri"/>
        </w:rPr>
        <w:t>2]</w:t>
      </w:r>
      <w:r w:rsidR="009139C8">
        <w:rPr>
          <w:rFonts w:ascii="Calibri" w:eastAsia="微软雅黑" w:hAnsi="Calibri" w:cs="Calibri"/>
        </w:rPr>
        <w:t>(</w:t>
      </w:r>
      <w:proofErr w:type="gramEnd"/>
      <w:r w:rsidR="009139C8">
        <w:rPr>
          <w:rFonts w:ascii="Calibri" w:eastAsia="微软雅黑" w:hAnsi="Calibri" w:cs="Calibri"/>
        </w:rPr>
        <w:t>shown in figure1)</w:t>
      </w:r>
      <w:r w:rsidRPr="0075536C">
        <w:rPr>
          <w:rFonts w:ascii="Calibri" w:eastAsia="微软雅黑" w:hAnsi="Calibri" w:cs="Calibri"/>
        </w:rPr>
        <w:t>. However, an application with graphical foot pressure is need. Furthermore, the result is not accurate enough because the analysis based on single foot pressure data is too small. Wearable healthcare bracelets are also a product which are popular in recent years.</w:t>
      </w:r>
    </w:p>
    <w:p w:rsidR="0075536C" w:rsidRPr="0075536C" w:rsidRDefault="0075536C" w:rsidP="0075536C">
      <w:pPr>
        <w:jc w:val="both"/>
        <w:rPr>
          <w:rFonts w:ascii="Calibri" w:eastAsia="微软雅黑" w:hAnsi="Calibri" w:cs="Calibri"/>
        </w:rPr>
      </w:pPr>
      <w:r w:rsidRPr="0075536C">
        <w:rPr>
          <w:rFonts w:ascii="Calibri" w:eastAsia="微软雅黑" w:hAnsi="Calibri" w:cs="Calibri"/>
        </w:rPr>
        <w:t xml:space="preserve">Through the bracelet, users can record real-time data of exercise, sleep and diet in daily life, and synchronize these data with mobile phones and computers, so as to guide healthy life through data. Date of daily exercise routes, calories </w:t>
      </w:r>
      <w:proofErr w:type="gramStart"/>
      <w:r w:rsidRPr="0075536C">
        <w:rPr>
          <w:rFonts w:ascii="Calibri" w:eastAsia="微软雅黑" w:hAnsi="Calibri" w:cs="Calibri"/>
        </w:rPr>
        <w:t>consumed</w:t>
      </w:r>
      <w:proofErr w:type="gramEnd"/>
      <w:r w:rsidRPr="0075536C">
        <w:rPr>
          <w:rFonts w:ascii="Calibri" w:eastAsia="微软雅黑" w:hAnsi="Calibri" w:cs="Calibri"/>
        </w:rPr>
        <w:t xml:space="preserve"> and calories consumed can also been stored by the bracelet. Nevertheless, the bracelet focuses on real-time health data </w:t>
      </w:r>
      <w:r>
        <w:rPr>
          <w:rFonts w:ascii="Calibri" w:eastAsia="微软雅黑" w:hAnsi="Calibri" w:cs="Calibri"/>
        </w:rPr>
        <w:t>such as</w:t>
      </w:r>
      <w:r w:rsidRPr="0075536C">
        <w:rPr>
          <w:rFonts w:ascii="Calibri" w:eastAsia="微软雅黑" w:hAnsi="Calibri" w:cs="Calibri"/>
        </w:rPr>
        <w:t xml:space="preserve"> heart rate and emergency scenarios which ignores long-term health monitoring and prediction of many chronic diseases. [3] [4]A body sensor network for mobile healthcare monitoring has been used in Australia. The body sensor measures the </w:t>
      </w:r>
      <w:proofErr w:type="spellStart"/>
      <w:r w:rsidRPr="0075536C">
        <w:rPr>
          <w:rFonts w:ascii="Calibri" w:eastAsia="微软雅黑" w:hAnsi="Calibri" w:cs="Calibri"/>
        </w:rPr>
        <w:t>patients’biosignals</w:t>
      </w:r>
      <w:proofErr w:type="spellEnd"/>
      <w:r w:rsidRPr="0075536C">
        <w:rPr>
          <w:rFonts w:ascii="Calibri" w:eastAsia="微软雅黑" w:hAnsi="Calibri" w:cs="Calibri"/>
        </w:rPr>
        <w:t xml:space="preserve">. The </w:t>
      </w:r>
      <w:proofErr w:type="spellStart"/>
      <w:r w:rsidRPr="0075536C">
        <w:rPr>
          <w:rFonts w:ascii="Calibri" w:eastAsia="微软雅黑" w:hAnsi="Calibri" w:cs="Calibri"/>
        </w:rPr>
        <w:t>biosignals</w:t>
      </w:r>
      <w:proofErr w:type="spellEnd"/>
      <w:r w:rsidRPr="0075536C">
        <w:rPr>
          <w:rFonts w:ascii="Calibri" w:eastAsia="微软雅黑" w:hAnsi="Calibri" w:cs="Calibri"/>
        </w:rPr>
        <w:t xml:space="preserve"> are transmitted over wireless communication links to remote locations where have experts to view the </w:t>
      </w:r>
      <w:proofErr w:type="spellStart"/>
      <w:r w:rsidRPr="0075536C">
        <w:rPr>
          <w:rFonts w:ascii="Calibri" w:eastAsia="微软雅黑" w:hAnsi="Calibri" w:cs="Calibri"/>
        </w:rPr>
        <w:t>biosignals</w:t>
      </w:r>
      <w:proofErr w:type="spellEnd"/>
      <w:r w:rsidRPr="0075536C">
        <w:rPr>
          <w:rFonts w:ascii="Calibri" w:eastAsia="微软雅黑" w:hAnsi="Calibri" w:cs="Calibri"/>
        </w:rPr>
        <w:t xml:space="preserve"> and give some advice. [5] This device is only suitable for patients and needs cooperation of medical experts which is difficult for promotion of public. </w:t>
      </w:r>
    </w:p>
    <w:p w:rsidR="003277E4" w:rsidRDefault="0075536C" w:rsidP="0075536C">
      <w:pPr>
        <w:jc w:val="both"/>
        <w:rPr>
          <w:rFonts w:ascii="Calibri" w:eastAsia="微软雅黑" w:hAnsi="Calibri" w:cs="Calibri"/>
        </w:rPr>
      </w:pPr>
      <w:r w:rsidRPr="0075536C">
        <w:rPr>
          <w:rFonts w:ascii="Calibri" w:eastAsia="微软雅黑" w:hAnsi="Calibri" w:cs="Calibri"/>
        </w:rPr>
        <w:t xml:space="preserve">  This device uses several vital signs for health monitoring and disease predictions. Based on enough data, it makes the result more accurate. Additionally, the data are all important data for physical condition analysis. It focuses on long term health monitoring which makes the result more accurate. In addition, </w:t>
      </w:r>
      <w:r w:rsidR="00692D0E">
        <w:rPr>
          <w:rFonts w:ascii="Calibri" w:eastAsia="微软雅黑" w:hAnsi="Calibri" w:cs="Calibri"/>
        </w:rPr>
        <w:t>t</w:t>
      </w:r>
      <w:r w:rsidRPr="0075536C">
        <w:rPr>
          <w:rFonts w:ascii="Calibri" w:eastAsia="微软雅黑" w:hAnsi="Calibri" w:cs="Calibri"/>
        </w:rPr>
        <w:t xml:space="preserve">he device integrates several kinds of physical data </w:t>
      </w:r>
      <w:r w:rsidR="00692D0E">
        <w:rPr>
          <w:rFonts w:ascii="Calibri" w:eastAsia="微软雅黑" w:hAnsi="Calibri" w:cs="Calibri"/>
        </w:rPr>
        <w:t xml:space="preserve">including weight, heart rate and blood pressure </w:t>
      </w:r>
      <w:r w:rsidRPr="0075536C">
        <w:rPr>
          <w:rFonts w:ascii="Calibri" w:eastAsia="微软雅黑" w:hAnsi="Calibri" w:cs="Calibri"/>
        </w:rPr>
        <w:t>to show to the user so it is convenient and can be promoted to the public.</w:t>
      </w:r>
      <w:r w:rsidR="00692D0E">
        <w:rPr>
          <w:rFonts w:ascii="Calibri" w:eastAsia="微软雅黑" w:hAnsi="Calibri" w:cs="Calibri"/>
        </w:rPr>
        <w:t xml:space="preserve"> </w:t>
      </w:r>
    </w:p>
    <w:p w:rsidR="00A60A4C" w:rsidRPr="00A60A4C" w:rsidRDefault="00A60A4C" w:rsidP="00A60A4C">
      <w:pPr>
        <w:jc w:val="both"/>
        <w:rPr>
          <w:rFonts w:ascii="Calibri" w:eastAsia="微软雅黑" w:hAnsi="Calibri" w:cs="Calibri"/>
        </w:rPr>
      </w:pPr>
      <w:r>
        <w:rPr>
          <w:rFonts w:ascii="Calibri" w:eastAsia="微软雅黑" w:hAnsi="Calibri" w:cs="Calibri"/>
        </w:rPr>
        <w:tab/>
      </w:r>
      <w:r w:rsidRPr="00A60A4C">
        <w:rPr>
          <w:rFonts w:ascii="Calibri" w:eastAsia="微软雅黑" w:hAnsi="Calibri" w:cs="Calibri"/>
        </w:rPr>
        <w:t>With the development of technology</w:t>
      </w:r>
      <w:r>
        <w:rPr>
          <w:rFonts w:ascii="Calibri" w:eastAsia="微软雅黑" w:hAnsi="Calibri" w:cs="Calibri"/>
        </w:rPr>
        <w:t xml:space="preserve">, </w:t>
      </w:r>
      <w:r w:rsidRPr="00A60A4C">
        <w:rPr>
          <w:rFonts w:ascii="Calibri" w:eastAsia="微软雅黑" w:hAnsi="Calibri" w:cs="Calibri"/>
        </w:rPr>
        <w:t xml:space="preserve">the </w:t>
      </w:r>
      <w:r>
        <w:rPr>
          <w:rFonts w:ascii="Calibri" w:eastAsia="微软雅黑" w:hAnsi="Calibri" w:cs="Calibri"/>
        </w:rPr>
        <w:t>appearance</w:t>
      </w:r>
      <w:r w:rsidRPr="00A60A4C">
        <w:rPr>
          <w:rFonts w:ascii="Calibri" w:eastAsia="微软雅黑" w:hAnsi="Calibri" w:cs="Calibri" w:hint="eastAsia"/>
        </w:rPr>
        <w:t xml:space="preserve"> </w:t>
      </w:r>
      <w:r w:rsidRPr="00A60A4C">
        <w:rPr>
          <w:rFonts w:ascii="Calibri" w:eastAsia="微软雅黑" w:hAnsi="Calibri" w:cs="Calibri"/>
        </w:rPr>
        <w:t>of new materials</w:t>
      </w:r>
      <w:r>
        <w:rPr>
          <w:rFonts w:ascii="Calibri" w:eastAsia="微软雅黑" w:hAnsi="Calibri" w:cs="Calibri"/>
        </w:rPr>
        <w:t xml:space="preserve"> and human needs for health care, </w:t>
      </w:r>
      <w:r w:rsidRPr="00A60A4C">
        <w:rPr>
          <w:rFonts w:ascii="Calibri" w:eastAsia="微软雅黑" w:hAnsi="Calibri" w:cs="Calibri"/>
        </w:rPr>
        <w:t>wearable sensors have been developed rapidly.</w:t>
      </w:r>
      <w:r>
        <w:rPr>
          <w:rFonts w:ascii="Calibri" w:eastAsia="微软雅黑" w:hAnsi="Calibri" w:cs="Calibri"/>
        </w:rPr>
        <w:t xml:space="preserve"> </w:t>
      </w:r>
      <w:r w:rsidRPr="00A60A4C">
        <w:rPr>
          <w:rFonts w:ascii="Calibri" w:eastAsia="微软雅黑" w:hAnsi="Calibri" w:cs="Calibri"/>
        </w:rPr>
        <w:t>Apple watch series 4 adds ECG sensor. If a closed loop is formed between the skin, the sensor and the metal dial, the built-in electrode will detect the electrical pulse of the heart.</w:t>
      </w:r>
    </w:p>
    <w:p w:rsidR="00CB6BED" w:rsidRDefault="00A60A4C" w:rsidP="00A60A4C">
      <w:pPr>
        <w:jc w:val="both"/>
        <w:rPr>
          <w:rFonts w:ascii="Calibri" w:eastAsia="微软雅黑" w:hAnsi="Calibri" w:cs="Calibri"/>
        </w:rPr>
      </w:pPr>
      <w:r w:rsidRPr="00A60A4C">
        <w:rPr>
          <w:rFonts w:ascii="Calibri" w:eastAsia="微软雅黑" w:hAnsi="Calibri" w:cs="Calibri"/>
        </w:rPr>
        <w:t>Wearable device sensors can be combined with mobile devices to provide medical care information for doctors, researchers and patients, monitor the vital signs of patients in real time, and provide medical</w:t>
      </w:r>
      <w:r>
        <w:rPr>
          <w:rFonts w:ascii="Calibri" w:eastAsia="微软雅黑" w:hAnsi="Calibri" w:cs="Calibri"/>
        </w:rPr>
        <w:t xml:space="preserve"> care</w:t>
      </w:r>
      <w:r w:rsidRPr="00A60A4C">
        <w:rPr>
          <w:rFonts w:ascii="Calibri" w:eastAsia="微软雅黑" w:hAnsi="Calibri" w:cs="Calibri"/>
        </w:rPr>
        <w:t xml:space="preserve"> directly. The parameters measured included </w:t>
      </w:r>
      <w:r>
        <w:rPr>
          <w:rFonts w:ascii="Calibri" w:eastAsia="微软雅黑" w:hAnsi="Calibri" w:cs="Calibri" w:hint="eastAsia"/>
        </w:rPr>
        <w:t>EEG</w:t>
      </w:r>
      <w:r>
        <w:rPr>
          <w:rFonts w:ascii="Calibri" w:eastAsia="微软雅黑" w:hAnsi="Calibri" w:cs="Calibri"/>
        </w:rPr>
        <w:t xml:space="preserve">, </w:t>
      </w:r>
      <w:r w:rsidRPr="00A60A4C">
        <w:rPr>
          <w:rFonts w:ascii="Calibri" w:eastAsia="微软雅黑" w:hAnsi="Calibri" w:cs="Calibri"/>
        </w:rPr>
        <w:t xml:space="preserve">heart rate, heart rate variability, blood pressure, blood oxygen, weight and weight gain, activity (walking and exercise), sleep quality and blood glucose. </w:t>
      </w:r>
      <w:r>
        <w:rPr>
          <w:rFonts w:ascii="Calibri" w:eastAsia="微软雅黑" w:hAnsi="Calibri" w:cs="Calibri"/>
        </w:rPr>
        <w:t xml:space="preserve">Figure </w:t>
      </w:r>
      <w:r w:rsidR="009139C8">
        <w:rPr>
          <w:rFonts w:ascii="Calibri" w:eastAsia="微软雅黑" w:hAnsi="Calibri" w:cs="Calibri"/>
        </w:rPr>
        <w:t>2</w:t>
      </w:r>
      <w:r>
        <w:rPr>
          <w:rFonts w:ascii="Calibri" w:eastAsia="微软雅黑" w:hAnsi="Calibri" w:cs="Calibri"/>
        </w:rPr>
        <w:t>shows t</w:t>
      </w:r>
      <w:r w:rsidRPr="00A60A4C">
        <w:rPr>
          <w:rFonts w:ascii="Calibri" w:eastAsia="微软雅黑" w:hAnsi="Calibri" w:cs="Calibri"/>
        </w:rPr>
        <w:t>he sensors and instruments available for the project</w:t>
      </w:r>
      <w:r>
        <w:rPr>
          <w:rFonts w:ascii="Calibri" w:eastAsia="微软雅黑" w:hAnsi="Calibri" w:cs="Calibri"/>
        </w:rPr>
        <w:t>.</w:t>
      </w:r>
    </w:p>
    <w:p w:rsidR="009139C8" w:rsidRDefault="009139C8" w:rsidP="00A60A4C">
      <w:pPr>
        <w:jc w:val="both"/>
        <w:rPr>
          <w:rFonts w:ascii="Calibri" w:eastAsia="微软雅黑" w:hAnsi="Calibri" w:cs="Calibri"/>
        </w:rPr>
      </w:pPr>
      <w:r>
        <w:rPr>
          <w:rFonts w:ascii="Calibri" w:eastAsia="微软雅黑" w:hAnsi="Calibri" w:cs="Calibri"/>
          <w:noProof/>
        </w:rPr>
        <w:lastRenderedPageBreak/>
        <w:drawing>
          <wp:inline distT="0" distB="0" distL="0" distR="0" wp14:anchorId="3CA11058" wp14:editId="09FCD218">
            <wp:extent cx="3976454" cy="2761130"/>
            <wp:effectExtent l="0" t="0" r="0" b="0"/>
            <wp:docPr id="2" name="图片 2"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 聊天或短信&#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3997549" cy="2775778"/>
                    </a:xfrm>
                    <a:prstGeom prst="rect">
                      <a:avLst/>
                    </a:prstGeom>
                  </pic:spPr>
                </pic:pic>
              </a:graphicData>
            </a:graphic>
          </wp:inline>
        </w:drawing>
      </w:r>
    </w:p>
    <w:p w:rsidR="009139C8" w:rsidRDefault="009139C8" w:rsidP="00A60A4C">
      <w:pPr>
        <w:jc w:val="both"/>
        <w:rPr>
          <w:rFonts w:ascii="Calibri" w:eastAsia="微软雅黑" w:hAnsi="Calibri" w:cs="Calibri" w:hint="eastAsia"/>
        </w:rPr>
      </w:pPr>
      <w:r w:rsidRPr="00A60A4C">
        <w:rPr>
          <w:rFonts w:ascii="Calibri" w:eastAsia="微软雅黑" w:hAnsi="Calibri" w:cs="Calibri"/>
        </w:rPr>
        <w:t xml:space="preserve">Figure </w:t>
      </w:r>
      <w:r>
        <w:rPr>
          <w:rFonts w:ascii="Calibri" w:eastAsia="微软雅黑" w:hAnsi="Calibri" w:cs="Calibri"/>
        </w:rPr>
        <w:t>1.</w:t>
      </w:r>
      <w:r>
        <w:rPr>
          <w:rFonts w:ascii="Calibri" w:eastAsia="微软雅黑" w:hAnsi="Calibri" w:cs="Calibri"/>
        </w:rPr>
        <w:t xml:space="preserve"> t</w:t>
      </w:r>
      <w:r>
        <w:rPr>
          <w:rFonts w:ascii="Calibri" w:eastAsia="微软雅黑" w:hAnsi="Calibri" w:cs="Calibri"/>
        </w:rPr>
        <w:t>he smart sock</w:t>
      </w:r>
    </w:p>
    <w:p w:rsidR="00A60A4C" w:rsidRDefault="00A60A4C" w:rsidP="00A60A4C">
      <w:pPr>
        <w:jc w:val="both"/>
        <w:rPr>
          <w:rFonts w:ascii="Calibri" w:eastAsia="微软雅黑" w:hAnsi="Calibri" w:cs="Calibri"/>
        </w:rPr>
      </w:pPr>
      <w:r>
        <w:rPr>
          <w:rFonts w:ascii="Calibri" w:eastAsia="微软雅黑" w:hAnsi="Calibri" w:cs="Calibri" w:hint="eastAsia"/>
          <w:noProof/>
        </w:rPr>
        <w:drawing>
          <wp:inline distT="0" distB="0" distL="0" distR="0">
            <wp:extent cx="3975100" cy="3009900"/>
            <wp:effectExtent l="0" t="0" r="0" b="0"/>
            <wp:docPr id="1" name="图片 1" descr="图片包含 室内, 桌子, 不同, 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室内, 桌子, 不同, 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975100" cy="3009900"/>
                    </a:xfrm>
                    <a:prstGeom prst="rect">
                      <a:avLst/>
                    </a:prstGeom>
                  </pic:spPr>
                </pic:pic>
              </a:graphicData>
            </a:graphic>
          </wp:inline>
        </w:drawing>
      </w:r>
    </w:p>
    <w:p w:rsidR="00A60A4C" w:rsidRDefault="00A60A4C" w:rsidP="00A60A4C">
      <w:pPr>
        <w:jc w:val="both"/>
        <w:rPr>
          <w:rFonts w:ascii="Calibri" w:eastAsia="微软雅黑" w:hAnsi="Calibri" w:cs="Calibri"/>
        </w:rPr>
      </w:pPr>
      <w:bookmarkStart w:id="0" w:name="OLE_LINK22"/>
      <w:bookmarkStart w:id="1" w:name="OLE_LINK23"/>
      <w:r w:rsidRPr="00A60A4C">
        <w:rPr>
          <w:rFonts w:ascii="Calibri" w:eastAsia="微软雅黑" w:hAnsi="Calibri" w:cs="Calibri"/>
        </w:rPr>
        <w:t xml:space="preserve">Figure </w:t>
      </w:r>
      <w:bookmarkEnd w:id="0"/>
      <w:bookmarkEnd w:id="1"/>
      <w:r w:rsidR="009139C8">
        <w:rPr>
          <w:rFonts w:ascii="Calibri" w:eastAsia="微软雅黑" w:hAnsi="Calibri" w:cs="Calibri"/>
        </w:rPr>
        <w:t>2</w:t>
      </w:r>
      <w:r w:rsidRPr="00A60A4C">
        <w:rPr>
          <w:rFonts w:ascii="Calibri" w:eastAsia="微软雅黑" w:hAnsi="Calibri" w:cs="Calibri"/>
        </w:rPr>
        <w:t xml:space="preserve">. The devices dedicated to the project: mobile devices, smart health bands (Xiaomi, Honor, and </w:t>
      </w:r>
      <w:proofErr w:type="spellStart"/>
      <w:r w:rsidRPr="00A60A4C">
        <w:rPr>
          <w:rFonts w:ascii="Calibri" w:eastAsia="微软雅黑" w:hAnsi="Calibri" w:cs="Calibri"/>
        </w:rPr>
        <w:t>Bozlun</w:t>
      </w:r>
      <w:proofErr w:type="spellEnd"/>
      <w:r w:rsidRPr="00A60A4C">
        <w:rPr>
          <w:rFonts w:ascii="Calibri" w:eastAsia="微软雅黑" w:hAnsi="Calibri" w:cs="Calibri"/>
        </w:rPr>
        <w:t>), smart scales, ECG sensor, blood pressure (clinical grade and wearable), glucose meters, and oximeters. The testing protocols for these sensors and devices have been developed.</w:t>
      </w:r>
    </w:p>
    <w:p w:rsidR="009139C8" w:rsidRDefault="009139C8" w:rsidP="00A60A4C">
      <w:pPr>
        <w:jc w:val="both"/>
        <w:rPr>
          <w:rFonts w:ascii="Calibri" w:eastAsia="微软雅黑" w:hAnsi="Calibri" w:cs="Calibri"/>
        </w:rPr>
      </w:pPr>
    </w:p>
    <w:p w:rsidR="003277E4" w:rsidRPr="00EB1F19" w:rsidRDefault="003277E4" w:rsidP="00EB1F19">
      <w:pPr>
        <w:pStyle w:val="a3"/>
        <w:numPr>
          <w:ilvl w:val="0"/>
          <w:numId w:val="1"/>
        </w:numPr>
        <w:jc w:val="both"/>
        <w:rPr>
          <w:rFonts w:ascii="Calibri" w:hAnsi="Calibri" w:cs="Calibri"/>
          <w:sz w:val="22"/>
          <w:szCs w:val="22"/>
        </w:rPr>
      </w:pPr>
      <w:r w:rsidRPr="00EB1F19">
        <w:rPr>
          <w:rFonts w:ascii="Calibri" w:eastAsia="微软雅黑" w:hAnsi="Calibri" w:cs="Calibri"/>
        </w:rPr>
        <w:t>1.</w:t>
      </w:r>
      <w:r w:rsidRPr="00EB1F19">
        <w:rPr>
          <w:rFonts w:ascii="Calibri" w:hAnsi="Calibri" w:cs="Calibri"/>
          <w:sz w:val="22"/>
          <w:szCs w:val="22"/>
        </w:rPr>
        <w:t xml:space="preserve"> Dunn, J., Runge, R. and Snyder, M., 2018. Wearables and the medical revolution. Personalized medicine, 15(5), pp.429-448.</w:t>
      </w:r>
    </w:p>
    <w:p w:rsidR="00EB1F19" w:rsidRPr="00EB1F19" w:rsidRDefault="00EB1F19" w:rsidP="00EB1F19">
      <w:pPr>
        <w:pStyle w:val="a4"/>
        <w:numPr>
          <w:ilvl w:val="0"/>
          <w:numId w:val="1"/>
        </w:numPr>
        <w:ind w:firstLineChars="0"/>
        <w:rPr>
          <w:rFonts w:ascii="Calibri" w:hAnsi="Calibri" w:cs="Calibri"/>
          <w:color w:val="000000"/>
          <w:szCs w:val="21"/>
        </w:rPr>
      </w:pPr>
      <w:r w:rsidRPr="00EB1F19">
        <w:rPr>
          <w:rFonts w:ascii="Calibri" w:hAnsi="Calibri" w:cs="Calibri"/>
          <w:color w:val="222222"/>
          <w:sz w:val="20"/>
          <w:szCs w:val="20"/>
        </w:rPr>
        <w:t xml:space="preserve">Lin X, </w:t>
      </w:r>
      <w:proofErr w:type="spellStart"/>
      <w:r w:rsidRPr="00EB1F19">
        <w:rPr>
          <w:rFonts w:ascii="Calibri" w:hAnsi="Calibri" w:cs="Calibri"/>
          <w:color w:val="222222"/>
          <w:sz w:val="20"/>
          <w:szCs w:val="20"/>
        </w:rPr>
        <w:t>Seet</w:t>
      </w:r>
      <w:proofErr w:type="spellEnd"/>
      <w:r w:rsidRPr="00EB1F19">
        <w:rPr>
          <w:rFonts w:ascii="Calibri" w:hAnsi="Calibri" w:cs="Calibri"/>
          <w:color w:val="222222"/>
          <w:sz w:val="20"/>
          <w:szCs w:val="20"/>
        </w:rPr>
        <w:t xml:space="preserve"> B C. Battery-free smart sock for abnormal relative plantar pressure monitoring[J]. IEEE transactions on biomedical circuits and systems, 2016, 11(2): 464-473.</w:t>
      </w:r>
    </w:p>
    <w:p w:rsidR="00EB1F19" w:rsidRPr="00EB1F19" w:rsidRDefault="00EB1F19" w:rsidP="00EB1F19">
      <w:pPr>
        <w:pStyle w:val="a4"/>
        <w:numPr>
          <w:ilvl w:val="0"/>
          <w:numId w:val="1"/>
        </w:numPr>
        <w:ind w:firstLineChars="0"/>
        <w:rPr>
          <w:rFonts w:ascii="Calibri" w:hAnsi="Calibri" w:cs="Calibri"/>
          <w:color w:val="000000"/>
          <w:szCs w:val="21"/>
        </w:rPr>
      </w:pPr>
      <w:r w:rsidRPr="00EB1F19">
        <w:rPr>
          <w:rFonts w:ascii="Calibri" w:hAnsi="Calibri" w:cs="Calibri"/>
          <w:color w:val="222222"/>
          <w:sz w:val="20"/>
          <w:szCs w:val="20"/>
        </w:rPr>
        <w:t xml:space="preserve">Angelini L, </w:t>
      </w:r>
      <w:proofErr w:type="spellStart"/>
      <w:r w:rsidRPr="00EB1F19">
        <w:rPr>
          <w:rFonts w:ascii="Calibri" w:hAnsi="Calibri" w:cs="Calibri"/>
          <w:color w:val="222222"/>
          <w:sz w:val="20"/>
          <w:szCs w:val="20"/>
        </w:rPr>
        <w:t>Caon</w:t>
      </w:r>
      <w:proofErr w:type="spellEnd"/>
      <w:r w:rsidRPr="00EB1F19">
        <w:rPr>
          <w:rFonts w:ascii="Calibri" w:hAnsi="Calibri" w:cs="Calibri"/>
          <w:color w:val="222222"/>
          <w:sz w:val="20"/>
          <w:szCs w:val="20"/>
        </w:rPr>
        <w:t xml:space="preserve"> M, </w:t>
      </w:r>
      <w:proofErr w:type="spellStart"/>
      <w:r w:rsidRPr="00EB1F19">
        <w:rPr>
          <w:rFonts w:ascii="Calibri" w:hAnsi="Calibri" w:cs="Calibri"/>
          <w:color w:val="222222"/>
          <w:sz w:val="20"/>
          <w:szCs w:val="20"/>
        </w:rPr>
        <w:t>Carrino</w:t>
      </w:r>
      <w:proofErr w:type="spellEnd"/>
      <w:r w:rsidRPr="00EB1F19">
        <w:rPr>
          <w:rFonts w:ascii="Calibri" w:hAnsi="Calibri" w:cs="Calibri"/>
          <w:color w:val="222222"/>
          <w:sz w:val="20"/>
          <w:szCs w:val="20"/>
        </w:rPr>
        <w:t xml:space="preserve"> S, et al. Designing a desirable smart bracelet for older adults[C]//Proceedings of the 2013 ACM conference on Pervasive and ubiquitous computing adjunct publication. 2013: 425-434.</w:t>
      </w:r>
    </w:p>
    <w:p w:rsidR="00EB1F19" w:rsidRPr="00EB1F19" w:rsidRDefault="00EB1F19" w:rsidP="00EB1F19">
      <w:pPr>
        <w:pStyle w:val="a4"/>
        <w:numPr>
          <w:ilvl w:val="0"/>
          <w:numId w:val="1"/>
        </w:numPr>
        <w:ind w:firstLineChars="0"/>
        <w:rPr>
          <w:rFonts w:ascii="Calibri" w:hAnsi="Calibri" w:cs="Calibri"/>
          <w:color w:val="000000"/>
          <w:szCs w:val="21"/>
        </w:rPr>
      </w:pPr>
      <w:r w:rsidRPr="00EB1F19">
        <w:rPr>
          <w:rFonts w:ascii="Calibri" w:hAnsi="Calibri" w:cs="Calibri"/>
          <w:color w:val="222222"/>
          <w:sz w:val="20"/>
          <w:szCs w:val="20"/>
        </w:rPr>
        <w:lastRenderedPageBreak/>
        <w:t>Matias I, Pombo N, Garcia N M. Towards a Fully Automated Bracelet for Health Emergency Solution[C]//</w:t>
      </w:r>
      <w:proofErr w:type="spellStart"/>
      <w:r w:rsidRPr="00EB1F19">
        <w:rPr>
          <w:rFonts w:ascii="Calibri" w:hAnsi="Calibri" w:cs="Calibri"/>
          <w:color w:val="222222"/>
          <w:sz w:val="20"/>
          <w:szCs w:val="20"/>
        </w:rPr>
        <w:t>IoTBDS</w:t>
      </w:r>
      <w:proofErr w:type="spellEnd"/>
      <w:r w:rsidRPr="00EB1F19">
        <w:rPr>
          <w:rFonts w:ascii="Calibri" w:hAnsi="Calibri" w:cs="Calibri"/>
          <w:color w:val="222222"/>
          <w:sz w:val="20"/>
          <w:szCs w:val="20"/>
        </w:rPr>
        <w:t>. 2018: 307-314.</w:t>
      </w:r>
    </w:p>
    <w:p w:rsidR="00EB1F19" w:rsidRPr="00EB1F19" w:rsidRDefault="00EB1F19" w:rsidP="00EB1F19">
      <w:pPr>
        <w:pStyle w:val="a4"/>
        <w:numPr>
          <w:ilvl w:val="0"/>
          <w:numId w:val="1"/>
        </w:numPr>
        <w:ind w:firstLineChars="0"/>
        <w:rPr>
          <w:rFonts w:ascii="Calibri" w:hAnsi="Calibri" w:cs="Calibri"/>
          <w:color w:val="000000"/>
          <w:szCs w:val="21"/>
        </w:rPr>
      </w:pPr>
      <w:r w:rsidRPr="00EB1F19">
        <w:rPr>
          <w:rFonts w:ascii="Calibri" w:hAnsi="Calibri" w:cs="Calibri"/>
          <w:color w:val="222222"/>
          <w:sz w:val="20"/>
          <w:szCs w:val="20"/>
        </w:rPr>
        <w:t xml:space="preserve">Jones V, Gay V, </w:t>
      </w:r>
      <w:proofErr w:type="spellStart"/>
      <w:r w:rsidRPr="00EB1F19">
        <w:rPr>
          <w:rFonts w:ascii="Calibri" w:hAnsi="Calibri" w:cs="Calibri"/>
          <w:color w:val="222222"/>
          <w:sz w:val="20"/>
          <w:szCs w:val="20"/>
        </w:rPr>
        <w:t>Leijdekkers</w:t>
      </w:r>
      <w:proofErr w:type="spellEnd"/>
      <w:r w:rsidRPr="00EB1F19">
        <w:rPr>
          <w:rFonts w:ascii="Calibri" w:hAnsi="Calibri" w:cs="Calibri"/>
          <w:color w:val="222222"/>
          <w:sz w:val="20"/>
          <w:szCs w:val="20"/>
        </w:rPr>
        <w:t xml:space="preserve"> P. Body sensor networks for mobile health monitoring: Experience in </w:t>
      </w:r>
      <w:proofErr w:type="spellStart"/>
      <w:r w:rsidRPr="00EB1F19">
        <w:rPr>
          <w:rFonts w:ascii="Calibri" w:hAnsi="Calibri" w:cs="Calibri"/>
          <w:color w:val="222222"/>
          <w:sz w:val="20"/>
          <w:szCs w:val="20"/>
        </w:rPr>
        <w:t>europe</w:t>
      </w:r>
      <w:proofErr w:type="spellEnd"/>
      <w:r w:rsidRPr="00EB1F19">
        <w:rPr>
          <w:rFonts w:ascii="Calibri" w:hAnsi="Calibri" w:cs="Calibri"/>
          <w:color w:val="222222"/>
          <w:sz w:val="20"/>
          <w:szCs w:val="20"/>
        </w:rPr>
        <w:t xml:space="preserve"> and </w:t>
      </w:r>
      <w:proofErr w:type="spellStart"/>
      <w:r w:rsidRPr="00EB1F19">
        <w:rPr>
          <w:rFonts w:ascii="Calibri" w:hAnsi="Calibri" w:cs="Calibri"/>
          <w:color w:val="222222"/>
          <w:sz w:val="20"/>
          <w:szCs w:val="20"/>
        </w:rPr>
        <w:t>australia</w:t>
      </w:r>
      <w:proofErr w:type="spellEnd"/>
      <w:r w:rsidRPr="00EB1F19">
        <w:rPr>
          <w:rFonts w:ascii="Calibri" w:hAnsi="Calibri" w:cs="Calibri"/>
          <w:color w:val="222222"/>
          <w:sz w:val="20"/>
          <w:szCs w:val="20"/>
        </w:rPr>
        <w:t>[C]//2010 Fourth International Conference on Digital Society. IEEE, 2010: 204-209.</w:t>
      </w:r>
    </w:p>
    <w:p w:rsidR="00EB1F19" w:rsidRPr="00EB1F19" w:rsidRDefault="00EB1F19" w:rsidP="00EB1F19">
      <w:pPr>
        <w:pStyle w:val="a4"/>
        <w:ind w:left="720" w:firstLineChars="0" w:firstLine="0"/>
        <w:rPr>
          <w:rFonts w:ascii="Calibri" w:hAnsi="Calibri" w:cs="Calibri"/>
        </w:rPr>
      </w:pPr>
    </w:p>
    <w:p w:rsidR="003277E4" w:rsidRPr="00EB1F19" w:rsidRDefault="003277E4" w:rsidP="00EB1F19">
      <w:pPr>
        <w:ind w:firstLine="420"/>
        <w:jc w:val="both"/>
        <w:rPr>
          <w:rFonts w:ascii="Calibri" w:eastAsia="微软雅黑" w:hAnsi="Calibri" w:cs="Calibri"/>
        </w:rPr>
      </w:pPr>
    </w:p>
    <w:sectPr w:rsidR="003277E4" w:rsidRPr="00EB1F19" w:rsidSect="004B028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D6288"/>
    <w:multiLevelType w:val="multilevel"/>
    <w:tmpl w:val="9A42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5203C1"/>
    <w:multiLevelType w:val="hybridMultilevel"/>
    <w:tmpl w:val="5F98D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84"/>
    <w:rsid w:val="003277E4"/>
    <w:rsid w:val="00343B00"/>
    <w:rsid w:val="00360EE0"/>
    <w:rsid w:val="00383284"/>
    <w:rsid w:val="003C66BF"/>
    <w:rsid w:val="00420491"/>
    <w:rsid w:val="004B0284"/>
    <w:rsid w:val="004D1974"/>
    <w:rsid w:val="00692D0E"/>
    <w:rsid w:val="0075536C"/>
    <w:rsid w:val="00822231"/>
    <w:rsid w:val="008B1710"/>
    <w:rsid w:val="009139C8"/>
    <w:rsid w:val="00A60A4C"/>
    <w:rsid w:val="00B561BA"/>
    <w:rsid w:val="00CB6BED"/>
    <w:rsid w:val="00CE3467"/>
    <w:rsid w:val="00E141C8"/>
    <w:rsid w:val="00EB1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C572A4"/>
  <w15:chartTrackingRefBased/>
  <w15:docId w15:val="{6E49D43A-5713-8D48-8F65-71D9E095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1F19"/>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77E4"/>
    <w:pPr>
      <w:spacing w:before="100" w:beforeAutospacing="1" w:after="100" w:afterAutospacing="1"/>
    </w:pPr>
  </w:style>
  <w:style w:type="paragraph" w:styleId="a4">
    <w:name w:val="List Paragraph"/>
    <w:basedOn w:val="a"/>
    <w:uiPriority w:val="34"/>
    <w:qFormat/>
    <w:rsid w:val="004D1974"/>
    <w:pPr>
      <w:widowControl w:val="0"/>
      <w:ind w:firstLineChars="200" w:firstLine="420"/>
      <w:jc w:val="both"/>
    </w:pPr>
    <w:rPr>
      <w:rFonts w:asciiTheme="minorHAnsi" w:eastAsiaTheme="minorEastAsia"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075408">
      <w:bodyDiv w:val="1"/>
      <w:marLeft w:val="0"/>
      <w:marRight w:val="0"/>
      <w:marTop w:val="0"/>
      <w:marBottom w:val="0"/>
      <w:divBdr>
        <w:top w:val="none" w:sz="0" w:space="0" w:color="auto"/>
        <w:left w:val="none" w:sz="0" w:space="0" w:color="auto"/>
        <w:bottom w:val="none" w:sz="0" w:space="0" w:color="auto"/>
        <w:right w:val="none" w:sz="0" w:space="0" w:color="auto"/>
      </w:divBdr>
      <w:divsChild>
        <w:div w:id="713433271">
          <w:marLeft w:val="0"/>
          <w:marRight w:val="0"/>
          <w:marTop w:val="0"/>
          <w:marBottom w:val="0"/>
          <w:divBdr>
            <w:top w:val="none" w:sz="0" w:space="0" w:color="auto"/>
            <w:left w:val="none" w:sz="0" w:space="0" w:color="auto"/>
            <w:bottom w:val="none" w:sz="0" w:space="0" w:color="auto"/>
            <w:right w:val="none" w:sz="0" w:space="0" w:color="auto"/>
          </w:divBdr>
          <w:divsChild>
            <w:div w:id="1767186345">
              <w:marLeft w:val="0"/>
              <w:marRight w:val="0"/>
              <w:marTop w:val="0"/>
              <w:marBottom w:val="0"/>
              <w:divBdr>
                <w:top w:val="none" w:sz="0" w:space="0" w:color="auto"/>
                <w:left w:val="none" w:sz="0" w:space="0" w:color="auto"/>
                <w:bottom w:val="none" w:sz="0" w:space="0" w:color="auto"/>
                <w:right w:val="none" w:sz="0" w:space="0" w:color="auto"/>
              </w:divBdr>
              <w:divsChild>
                <w:div w:id="8181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3817">
      <w:bodyDiv w:val="1"/>
      <w:marLeft w:val="0"/>
      <w:marRight w:val="0"/>
      <w:marTop w:val="0"/>
      <w:marBottom w:val="0"/>
      <w:divBdr>
        <w:top w:val="none" w:sz="0" w:space="0" w:color="auto"/>
        <w:left w:val="none" w:sz="0" w:space="0" w:color="auto"/>
        <w:bottom w:val="none" w:sz="0" w:space="0" w:color="auto"/>
        <w:right w:val="none" w:sz="0" w:space="0" w:color="auto"/>
      </w:divBdr>
      <w:divsChild>
        <w:div w:id="517819423">
          <w:marLeft w:val="0"/>
          <w:marRight w:val="0"/>
          <w:marTop w:val="0"/>
          <w:marBottom w:val="0"/>
          <w:divBdr>
            <w:top w:val="none" w:sz="0" w:space="0" w:color="auto"/>
            <w:left w:val="none" w:sz="0" w:space="0" w:color="auto"/>
            <w:bottom w:val="none" w:sz="0" w:space="0" w:color="auto"/>
            <w:right w:val="none" w:sz="0" w:space="0" w:color="auto"/>
          </w:divBdr>
          <w:divsChild>
            <w:div w:id="1806501789">
              <w:marLeft w:val="0"/>
              <w:marRight w:val="0"/>
              <w:marTop w:val="0"/>
              <w:marBottom w:val="0"/>
              <w:divBdr>
                <w:top w:val="none" w:sz="0" w:space="0" w:color="auto"/>
                <w:left w:val="none" w:sz="0" w:space="0" w:color="auto"/>
                <w:bottom w:val="none" w:sz="0" w:space="0" w:color="auto"/>
                <w:right w:val="none" w:sz="0" w:space="0" w:color="auto"/>
              </w:divBdr>
              <w:divsChild>
                <w:div w:id="422839648">
                  <w:marLeft w:val="0"/>
                  <w:marRight w:val="0"/>
                  <w:marTop w:val="0"/>
                  <w:marBottom w:val="0"/>
                  <w:divBdr>
                    <w:top w:val="none" w:sz="0" w:space="0" w:color="auto"/>
                    <w:left w:val="none" w:sz="0" w:space="0" w:color="auto"/>
                    <w:bottom w:val="none" w:sz="0" w:space="0" w:color="auto"/>
                    <w:right w:val="none" w:sz="0" w:space="0" w:color="auto"/>
                  </w:divBdr>
                </w:div>
                <w:div w:id="843012161">
                  <w:marLeft w:val="0"/>
                  <w:marRight w:val="0"/>
                  <w:marTop w:val="0"/>
                  <w:marBottom w:val="0"/>
                  <w:divBdr>
                    <w:top w:val="none" w:sz="0" w:space="0" w:color="auto"/>
                    <w:left w:val="none" w:sz="0" w:space="0" w:color="auto"/>
                    <w:bottom w:val="none" w:sz="0" w:space="0" w:color="auto"/>
                    <w:right w:val="none" w:sz="0" w:space="0" w:color="auto"/>
                  </w:divBdr>
                </w:div>
                <w:div w:id="1724257097">
                  <w:marLeft w:val="0"/>
                  <w:marRight w:val="0"/>
                  <w:marTop w:val="0"/>
                  <w:marBottom w:val="0"/>
                  <w:divBdr>
                    <w:top w:val="none" w:sz="0" w:space="0" w:color="auto"/>
                    <w:left w:val="none" w:sz="0" w:space="0" w:color="auto"/>
                    <w:bottom w:val="none" w:sz="0" w:space="0" w:color="auto"/>
                    <w:right w:val="none" w:sz="0" w:space="0" w:color="auto"/>
                  </w:divBdr>
                </w:div>
                <w:div w:id="17137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Xiaotian XIA (20124965)</dc:creator>
  <cp:keywords/>
  <dc:description/>
  <cp:lastModifiedBy>Xiaotian XIA (20124965)</cp:lastModifiedBy>
  <cp:revision>3</cp:revision>
  <dcterms:created xsi:type="dcterms:W3CDTF">2020-11-28T08:21:00Z</dcterms:created>
  <dcterms:modified xsi:type="dcterms:W3CDTF">2020-12-09T06:10:00Z</dcterms:modified>
</cp:coreProperties>
</file>