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50"/>
        </w:rPr>
        <w:t>FUTURE READY™</w:t>
      </w:r>
    </w:p>
    <w:p>
      <w:pPr>
        <w:jc w:val="center"/>
      </w:pPr>
      <w:r>
        <w:rPr>
          <w:b/>
          <w:color w:val="0D1B3D"/>
          <w:sz w:val="42"/>
        </w:rPr>
        <w:t>Week 1 Student Workbook</w:t>
      </w:r>
    </w:p>
    <w:p>
      <w:pPr>
        <w:jc w:val="center"/>
      </w:pPr>
      <w:r>
        <w:rPr>
          <w:i/>
          <w:color w:val="6B7280"/>
          <w:sz w:val="22"/>
        </w:rPr>
        <w:t>This Is Where My Future Begins</w:t>
      </w:r>
    </w:p>
    <w:p>
      <w:pPr>
        <w:jc w:val="center"/>
      </w:pPr>
      <w:r>
        <w:rPr>
          <w:b/>
          <w:color w:val="F2B705"/>
        </w:rPr>
        <w:t>Discover Purpose. Build Skills. Launch Your Future.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Essential Question: </w:t>
            </w:r>
            <w:r>
              <w:t>Who am I becoming?</w:t>
            </w:r>
          </w:p>
        </w:tc>
      </w:tr>
    </w:tbl>
    <w:p>
      <w:r>
        <w:t>Name: ______________________________________    Date: ____________________    Cohort: ____________________</w:t>
      </w:r>
    </w:p>
    <w:p>
      <w:pPr>
        <w:pStyle w:val="Heading1"/>
      </w:pPr>
      <w:r>
        <w:t>My Week Mission</w:t>
      </w:r>
    </w:p>
    <w:p>
      <w:r>
        <w:t>This week I will show up ready to participate, practice, accept feedback, and build evidence for my portfolio.</w:t>
      </w:r>
    </w:p>
    <w:p>
      <w:pPr>
        <w:pStyle w:val="Heading1"/>
      </w:pPr>
      <w:r>
        <w:t>What I Will Build</w:t>
      </w:r>
    </w:p>
    <w:p>
      <w:pPr>
        <w:pStyle w:val="ListBullet"/>
      </w:pPr>
      <w:r>
        <w:t>Personal Foundation Profile and My Story Timeline</w:t>
      </w:r>
    </w:p>
    <w:p>
      <w:pPr>
        <w:pStyle w:val="ListBullet"/>
      </w:pPr>
      <w:r>
        <w:t>Badge evidence for: Future Ready™ Journey Starter</w:t>
      </w:r>
    </w:p>
    <w:p>
      <w:pPr>
        <w:pStyle w:val="ListBullet"/>
      </w:pPr>
      <w:r>
        <w:t>One professional connection or follow-up action</w:t>
      </w:r>
    </w:p>
    <w:p>
      <w:pPr>
        <w:pStyle w:val="ListBullet"/>
      </w:pPr>
      <w:r>
        <w:t>One internship-readiness reflection</w:t>
      </w:r>
    </w:p>
    <w:p>
      <w:r>
        <w:br w:type="page"/>
      </w:r>
    </w:p>
    <w:p>
      <w:pPr>
        <w:pStyle w:val="Heading1"/>
      </w:pPr>
      <w:r>
        <w:t>Day 1: My Future Starts Here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Launch the program, connect Semester 1 to internships, and establish classroom norms.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Four Corners of the Future and a five-word team definition of Future Ready™.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2: My Story Matters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Identify experiences that shaped growth and transferable skills.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Create a 5-7 point story timeline and complete the No Experience case scenario.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3: Everyone Brings Something Valuable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Identify strengths through evidence.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Strengths Detective stations and One-Minute Expert improv.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4: Every Choice Builds Something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Connect choices and reliability systems to trust.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Decision Impact Map, accountability role play, and personal reliability workflow.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5: Build My Future Ready™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Create the digital portfolio and first professional artifact.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Google Drive folder setup, file naming, Personal Foundation Profile, and two-minute partner presentation.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Role Play</w:t>
      </w:r>
    </w:p>
    <w:p>
      <w:r>
        <w:t>First-day internship introduction: intern, supervisor, observer.</w:t>
      </w:r>
    </w:p>
    <w:p>
      <w:r>
        <w:t>Observer evidence: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 / Adaptability</w:t>
      </w:r>
    </w:p>
    <w:p>
      <w:r>
        <w:t>Yes, And My Future: partners build possibilities without dismissing ideas.</w:t>
      </w:r>
    </w:p>
    <w:p>
      <w:r>
        <w:t>What helped me continue when the plan changed?</w:t>
        <w:br/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 student says they have no experience because they have never held a formal job. Teams uncover evidence from athletics, family responsibilities, service, projects, and setbacks.</w:t>
      </w:r>
    </w:p>
    <w:p>
      <w:r>
        <w:t>Problem:</w:t>
        <w:br/>
        <w:br/>
        <w:t>________________________________________________________________________________</w:t>
        <w:br/>
        <w:br/>
        <w:t>Evidence:</w:t>
        <w:br/>
        <w:br/>
        <w:t>________________________________________________________________________________</w:t>
        <w:br/>
        <w:br/>
        <w:t>Recommendation:</w:t>
        <w:br/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Use AI only as a reflection coach. Students verify suggestions and rewrite in their own voice.</w:t>
      </w:r>
    </w:p>
    <w:p>
      <w:pPr>
        <w:pStyle w:val="ListBullet"/>
      </w:pPr>
      <w:r>
        <w:t>Do not enter private information.</w:t>
      </w:r>
    </w:p>
    <w:p>
      <w:pPr>
        <w:pStyle w:val="ListBullet"/>
      </w:pPr>
      <w:r>
        <w:t>Check every claim for accuracy.</w:t>
      </w:r>
    </w:p>
    <w:p>
      <w:pPr>
        <w:pStyle w:val="ListBullet"/>
      </w:pPr>
      <w:r>
        <w:t>Keep your own voice.</w:t>
      </w:r>
    </w:p>
    <w:p>
      <w:pPr>
        <w:pStyle w:val="ListBullet"/>
      </w:pPr>
      <w:r>
        <w:t>Disclose AI assistance when required.</w:t>
      </w:r>
    </w:p>
    <w:p>
      <w:pPr>
        <w:pStyle w:val="ListBullet"/>
      </w:pPr>
      <w:r>
        <w:t>Save the final human-revised version.</w:t>
      </w:r>
    </w:p>
    <w:p>
      <w:pPr>
        <w:pStyle w:val="Heading1"/>
      </w:pPr>
      <w:r>
        <w:t>LinkedIn / Professional Presence Lab</w:t>
      </w:r>
    </w:p>
    <w:p>
      <w:r>
        <w:t>Professional-presence preview: photo standards, privacy, three headline keywords, and a first headline draft.</w:t>
      </w:r>
    </w:p>
    <w:p>
      <w:r>
        <w:t>My draft or update: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Workplace systems preview: why teams use calendars, task lists, notes, and follow-up systems.</w:t>
      </w:r>
    </w:p>
    <w:p>
      <w:r>
        <w:t>Record created or workflow practiced:</w:t>
        <w:br/>
        <w:br/>
        <w:t>________________________________________________________________________________</w:t>
        <w:br/>
        <w:br/>
        <w:t>Follow-up task and due date:</w:t>
        <w:br/>
        <w:br/>
        <w:t>________________________________________________________________________________</w:t>
      </w:r>
    </w:p>
    <w:p>
      <w:pPr>
        <w:pStyle w:val="Heading1"/>
      </w:pPr>
      <w:r>
        <w:t>Speaker / Professional Connection</w:t>
      </w:r>
    </w:p>
    <w:p>
      <w:r>
        <w:t>Entrepreneur, coach, veteran, healthcare professional, manufacturing leader, nonprofit founder, or community leader with a candid story about resilience and an unexpected career path.</w:t>
      </w:r>
    </w:p>
    <w:p>
      <w:r>
        <w:t>Three questions I will ask:</w:t>
        <w:br/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br/>
        <w:t>One lesson I learned:</w:t>
        <w:br/>
        <w:t>________________________________________________________________________________</w:t>
        <w:br/>
        <w:br/>
        <w:t>My personalized thank-you message: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Portfolio Artifact</w:t>
      </w:r>
    </w:p>
    <w:p>
      <w:r>
        <w:t>Personal Foundation Profile and My Story Timeline</w:t>
      </w:r>
    </w:p>
    <w:p>
      <w:pPr>
        <w:pStyle w:val="ListBullet"/>
      </w:pPr>
      <w:r>
        <w:t>Complete all required sections.</w:t>
      </w:r>
    </w:p>
    <w:p>
      <w:pPr>
        <w:pStyle w:val="ListBullet"/>
      </w:pPr>
      <w:r>
        <w:t>Use specific examples and evidence.</w:t>
      </w:r>
    </w:p>
    <w:p>
      <w:pPr>
        <w:pStyle w:val="ListBullet"/>
      </w:pPr>
      <w:r>
        <w:t>Name the file professionally.</w:t>
      </w:r>
    </w:p>
    <w:p>
      <w:pPr>
        <w:pStyle w:val="ListBullet"/>
      </w:pPr>
      <w:r>
        <w:t>Save it in the correct portfolio folder.</w:t>
      </w:r>
    </w:p>
    <w:p>
      <w:pPr>
        <w:pStyle w:val="ListBullet"/>
      </w:pPr>
      <w:r>
        <w:t>Review privacy and sharing settings.</w:t>
      </w:r>
    </w:p>
    <w:p>
      <w:pPr>
        <w:pStyle w:val="Heading1"/>
      </w:pPr>
      <w:r>
        <w:t>Badge Check</w:t>
      </w:r>
    </w:p>
    <w:p>
      <w:r>
        <w:t>I am ready to submit evidence for the Future Ready™ Journey Starter badge when I can demonstrate the week’s skill, explain the evidence, use feedback, and connect it to internship readiness.</w:t>
      </w:r>
    </w:p>
    <w:p>
      <w:pPr>
        <w:pStyle w:val="Heading1"/>
      </w:pPr>
      <w:r>
        <w:t>Weekly Reflection</w:t>
      </w:r>
    </w:p>
    <w:p>
      <w:r>
        <w:t>What did I discover, practice, or build this week? What specific evidence shows growth? How will I use this learning during an internship, tour, interview, project, or professional relationship?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Mission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Complete Before Next Week: </w:t>
            </w:r>
            <w:r>
              <w:t>Ask a trusted adult: What is one strength you see in me, and when have you seen me use it?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All Rights Reserved. Licensed to Ambassador Christian School for enrolled student use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Future Ready™ | Ambassador Christian School Pilot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B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