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BUILD6™</w:t>
      </w:r>
    </w:p>
    <w:p>
      <w:pPr>
        <w:jc w:val="center"/>
      </w:pPr>
      <w:r>
        <w:rPr>
          <w:b/>
          <w:sz w:val="34"/>
        </w:rPr>
        <w:t>WEEK 10 · Professional Curiosity + Business Literacy</w:t>
      </w:r>
    </w:p>
    <w:p>
      <w:pPr>
        <w:jc w:val="center"/>
      </w:pPr>
      <w:r>
        <w:rPr>
          <w:i/>
          <w:sz w:val="22"/>
        </w:rPr>
        <w:t>Julie + Eric - Ask Better. Listen Better. Connect Better.</w:t>
      </w:r>
    </w:p>
    <w:p>
      <w:pPr>
        <w:jc w:val="center"/>
      </w:pPr>
      <w:r>
        <w:rPr>
          <w:b/>
          <w:sz w:val="18"/>
        </w:rPr>
        <w:t>FACILITATOR GUIDE</w:t>
      </w:r>
    </w:p>
    <w:p/>
    <w:p>
      <w:pPr>
        <w:pStyle w:val="Heading1"/>
      </w:pPr>
      <w:r>
        <w:t>Week Purpose</w:t>
      </w:r>
    </w:p>
    <w:p>
      <w:r>
        <w:t>Enter a professional room prepared, understand how people and organizations create value, ask intelligent questions, listen for opportunity, and follow up.</w:t>
      </w:r>
    </w:p>
    <w:p>
      <w:pPr>
        <w:pStyle w:val="Heading2"/>
      </w:pPr>
      <w:r>
        <w:t>Essential Question</w:t>
      </w:r>
    </w:p>
    <w:p>
      <w:r>
        <w:t>What can I learn from a professional conversation that I cannot learn from a website?</w:t>
      </w:r>
    </w:p>
    <w:p>
      <w:pPr>
        <w:pStyle w:val="Heading2"/>
      </w:pPr>
      <w:r>
        <w:t>Skills</w:t>
      </w:r>
    </w:p>
    <w:p>
      <w:pPr>
        <w:pStyle w:val="ListBullet"/>
      </w:pPr>
      <w:r>
        <w:t>Professional curiosity</w:t>
      </w:r>
    </w:p>
    <w:p>
      <w:pPr>
        <w:pStyle w:val="ListBullet"/>
      </w:pPr>
      <w:r>
        <w:t>Active listening</w:t>
      </w:r>
    </w:p>
    <w:p>
      <w:pPr>
        <w:pStyle w:val="ListBullet"/>
      </w:pPr>
      <w:r>
        <w:t>Question design</w:t>
      </w:r>
    </w:p>
    <w:p>
      <w:pPr>
        <w:pStyle w:val="ListBullet"/>
      </w:pPr>
      <w:r>
        <w:t>Business literacy</w:t>
      </w:r>
    </w:p>
    <w:p>
      <w:pPr>
        <w:pStyle w:val="ListBullet"/>
      </w:pPr>
      <w:r>
        <w:t>Professional introductions</w:t>
      </w:r>
    </w:p>
    <w:p>
      <w:pPr>
        <w:pStyle w:val="ListBullet"/>
      </w:pPr>
      <w:r>
        <w:t>Relationship building</w:t>
      </w:r>
    </w:p>
    <w:p>
      <w:pPr>
        <w:pStyle w:val="ListBullet"/>
      </w:pPr>
      <w:r>
        <w:t>Follow-up</w:t>
      </w:r>
    </w:p>
    <w:p>
      <w:pPr>
        <w:pStyle w:val="Heading1"/>
      </w:pPr>
      <w:r>
        <w:t>Weekly Rhythm</w:t>
      </w:r>
    </w:p>
    <w:p>
      <w:pPr>
        <w:pStyle w:val="Heading2"/>
      </w:pPr>
      <w:r>
        <w:t>Monday · Catch-Up + Curiosity Reset</w:t>
      </w:r>
    </w:p>
    <w:p>
      <w:r>
        <w:t>Finish missing work and identify what you genuinely want to understand about work, business, or career paths.</w:t>
      </w:r>
    </w:p>
    <w:p>
      <w:r>
        <w:t>Facilitator note: Monday is primarily catch-up, accountability and discussion. Do not overload it with new instruction.</w:t>
      </w:r>
    </w:p>
    <w:p>
      <w:pPr>
        <w:pStyle w:val="ListBullet"/>
      </w:pPr>
      <w:r>
        <w:t>What unfinished work needs attention?</w:t>
      </w:r>
    </w:p>
    <w:p>
      <w:pPr>
        <w:pStyle w:val="ListBullet"/>
      </w:pPr>
      <w:r>
        <w:t>What do I genuinely want to understand better?</w:t>
      </w:r>
    </w:p>
    <w:p>
      <w:pPr>
        <w:pStyle w:val="ListBullet"/>
      </w:pPr>
      <w:r>
        <w:t>What makes a professional conversation worth having?</w:t>
      </w:r>
    </w:p>
    <w:p>
      <w:pPr>
        <w:pStyle w:val="Heading2"/>
      </w:pPr>
      <w:r>
        <w:t>Tuesday · Curiosity Lab</w:t>
      </w:r>
    </w:p>
    <w:p>
      <w:r>
        <w:t>Practice a concise introduction, turn weak questions into strong questions, and use follow-ups based on what was actually said.</w:t>
      </w:r>
    </w:p>
    <w:p>
      <w:pPr>
        <w:pStyle w:val="ListBullet"/>
      </w:pPr>
      <w:r>
        <w:t>My 20-second professional introduction</w:t>
      </w:r>
    </w:p>
    <w:p>
      <w:pPr>
        <w:pStyle w:val="ListBullet"/>
      </w:pPr>
      <w:r>
        <w:t>A weak question</w:t>
      </w:r>
    </w:p>
    <w:p>
      <w:pPr>
        <w:pStyle w:val="ListBullet"/>
      </w:pPr>
      <w:r>
        <w:t>A stronger open-ended question</w:t>
      </w:r>
    </w:p>
    <w:p>
      <w:pPr>
        <w:pStyle w:val="ListBullet"/>
      </w:pPr>
      <w:r>
        <w:t>Two natural follow-up questions</w:t>
      </w:r>
    </w:p>
    <w:p>
      <w:pPr>
        <w:pStyle w:val="Heading2"/>
      </w:pPr>
      <w:r>
        <w:t>Wednesday · Julie + Eric Research + Question Design</w:t>
      </w:r>
    </w:p>
    <w:p>
      <w:r>
        <w:t>Use only confirmed/public information available to class. Research their work, industry, problems solved, stakeholders and prepare 3-5 thoughtful questions.</w:t>
      </w:r>
    </w:p>
    <w:p>
      <w:r>
        <w:t>Facilitator note: Run the activity exactly enough that students practice, receive feedback, and can explain what they learned.</w:t>
      </w:r>
    </w:p>
    <w:p>
      <w:pPr>
        <w:pStyle w:val="ListBullet"/>
      </w:pPr>
      <w:r>
        <w:t>Confirmed/public information</w:t>
      </w:r>
    </w:p>
    <w:p>
      <w:pPr>
        <w:pStyle w:val="ListBullet"/>
      </w:pPr>
      <w:r>
        <w:t>Problems they/their organizations solve</w:t>
      </w:r>
    </w:p>
    <w:p>
      <w:pPr>
        <w:pStyle w:val="ListBullet"/>
      </w:pPr>
      <w:r>
        <w:t>Customers / clients / members / partners / stakeholders</w:t>
      </w:r>
    </w:p>
    <w:p>
      <w:pPr>
        <w:pStyle w:val="ListBullet"/>
      </w:pPr>
      <w:r>
        <w:t>My 3-5 thoughtful questions</w:t>
      </w:r>
    </w:p>
    <w:p>
      <w:pPr>
        <w:pStyle w:val="Heading2"/>
      </w:pPr>
      <w:r>
        <w:t>Thursday · Live Professional Conversation</w:t>
      </w:r>
    </w:p>
    <w:p>
      <w:r>
        <w:t>Listen for business problems, decisions, roles, unexpected career paths and opportunity clues. Ask at least one thoughtful question or follow-up.</w:t>
      </w:r>
    </w:p>
    <w:p>
      <w:pPr>
        <w:pStyle w:val="ListBullet"/>
      </w:pPr>
      <w:r>
        <w:t>Something that surprised me</w:t>
      </w:r>
    </w:p>
    <w:p>
      <w:pPr>
        <w:pStyle w:val="ListBullet"/>
      </w:pPr>
      <w:r>
        <w:t>How they create value</w:t>
      </w:r>
    </w:p>
    <w:p>
      <w:pPr>
        <w:pStyle w:val="ListBullet"/>
      </w:pPr>
      <w:r>
        <w:t>A role / idea / connection I want to explore</w:t>
      </w:r>
    </w:p>
    <w:p>
      <w:pPr>
        <w:pStyle w:val="ListBullet"/>
      </w:pPr>
      <w:r>
        <w:t>The best follow-up question I asked or wish I asked</w:t>
      </w:r>
    </w:p>
    <w:p>
      <w:pPr>
        <w:pStyle w:val="Heading2"/>
      </w:pPr>
      <w:r>
        <w:t>Friday · Thank-You + Connection Record</w:t>
      </w:r>
    </w:p>
    <w:p>
      <w:r>
        <w:t>Complete missing work, write a professional thank-you/follow-up, and decide what or who to explore next.</w:t>
      </w:r>
    </w:p>
    <w:p>
      <w:r>
        <w:t>Facilitator note: Finish missing work first, then reflection, thank-you/follow-up when appropriate, and portfolio/capstone evidence.</w:t>
      </w:r>
    </w:p>
    <w:p>
      <w:pPr>
        <w:pStyle w:val="ListBullet"/>
      </w:pPr>
      <w:r>
        <w:t>My thank-you/follow-up message</w:t>
      </w:r>
    </w:p>
    <w:p>
      <w:pPr>
        <w:pStyle w:val="ListBullet"/>
      </w:pPr>
      <w:r>
        <w:t>What surprised me most?</w:t>
      </w:r>
    </w:p>
    <w:p>
      <w:pPr>
        <w:pStyle w:val="ListBullet"/>
      </w:pPr>
      <w:r>
        <w:t>Who/what should I stay connected to or explore next?</w:t>
      </w:r>
    </w:p>
    <w:p>
      <w:pPr>
        <w:pStyle w:val="ListBullet"/>
      </w:pPr>
      <w:r>
        <w:t>Portfolio/capstone evidence</w:t>
      </w:r>
    </w:p>
    <w:p>
      <w:pPr>
        <w:pStyle w:val="Heading1"/>
      </w:pPr>
      <w:r>
        <w:t>Coach Jones - Wednesday Run of Show</w:t>
      </w:r>
    </w:p>
    <w:p>
      <w:r>
        <w:rPr>
          <w:b/>
        </w:rPr>
        <w:t>1. Weak Question / Strong Question</w:t>
      </w:r>
      <w:r>
        <w:t xml:space="preserve"> - Students transform closed, generic questions into specific, open-ended professional questions.</w:t>
      </w:r>
    </w:p>
    <w:p>
      <w:r>
        <w:rPr>
          <w:b/>
        </w:rPr>
        <w:t>2. 20-Second Introduction</w:t>
      </w:r>
      <w:r>
        <w:t xml:space="preserve"> - Students introduce themselves naturally without reciting a biography.</w:t>
      </w:r>
    </w:p>
    <w:p>
      <w:r>
        <w:rPr>
          <w:b/>
        </w:rPr>
        <w:t>3. Follow-Up Ladder</w:t>
      </w:r>
      <w:r>
        <w:t xml:space="preserve"> - A partner gives a short answer; the student must ask two follow-ups based only on what was actually said.</w:t>
      </w:r>
    </w:p>
    <w:p>
      <w:r>
        <w:rPr>
          <w:b/>
        </w:rPr>
        <w:t>4. Listen for Opportunity</w:t>
      </w:r>
      <w:r>
        <w:t xml:space="preserve"> - Students identify a problem, stakeholder, role, decision and possible next step hidden inside a simulated professional conversation.</w:t>
      </w:r>
    </w:p>
    <w:p>
      <w:pPr>
        <w:pStyle w:val="Heading1"/>
      </w:pPr>
      <w:r>
        <w:t>Facilitator Questions</w:t>
      </w:r>
    </w:p>
    <w:p>
      <w:pPr>
        <w:pStyle w:val="ListBullet"/>
      </w:pPr>
      <w:r>
        <w:t>What did you notice?</w:t>
      </w:r>
    </w:p>
    <w:p>
      <w:pPr>
        <w:pStyle w:val="ListBullet"/>
      </w:pPr>
      <w:r>
        <w:t>What changed after feedback or a second attempt?</w:t>
      </w:r>
    </w:p>
    <w:p>
      <w:pPr>
        <w:pStyle w:val="ListBullet"/>
      </w:pPr>
      <w:r>
        <w:t>Where would this matter in a real workplace?</w:t>
      </w:r>
    </w:p>
    <w:p>
      <w:pPr>
        <w:pStyle w:val="ListBullet"/>
      </w:pPr>
      <w:r>
        <w:t>What decision did the student own instead of outsourcing?</w:t>
      </w:r>
    </w:p>
    <w:p>
      <w:pPr>
        <w:pStyle w:val="ListBullet"/>
      </w:pPr>
      <w:r>
        <w:t>What evidence should be saved for portfolio or capstone?</w:t>
      </w:r>
    </w:p>
    <w:p>
      <w:pPr>
        <w:pStyle w:val="Heading1"/>
      </w:pPr>
      <w:r>
        <w:t>Midweek Reflection</w:t>
      </w:r>
    </w:p>
    <w:p>
      <w:r>
        <w:t>Which question or follow-up showed the strongest curiosity today, and what made it stronger?</w:t>
      </w:r>
    </w:p>
    <w:p>
      <w:pPr>
        <w:pStyle w:val="Heading1"/>
      </w:pPr>
      <w:r>
        <w:t>Friday Reflection</w:t>
      </w:r>
    </w:p>
    <w:p>
      <w:r>
        <w:t>What did I learn from Julie and Eric that I could not have learned from a website, and what will I do with that information?</w:t>
      </w:r>
    </w:p>
    <w:p>
      <w:pPr>
        <w:pStyle w:val="Heading1"/>
      </w:pPr>
      <w:r>
        <w:t>Capstone Connection</w:t>
      </w:r>
    </w:p>
    <w:p>
      <w:r>
        <w:t>Preserve one professional connection story: what you researched, the question you asked, what you learned, and the next action you chose because of the conversation.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