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50"/>
        </w:rPr>
        <w:t>FUTURE READY™</w:t>
      </w:r>
    </w:p>
    <w:p>
      <w:pPr>
        <w:jc w:val="center"/>
      </w:pPr>
      <w:r>
        <w:rPr>
          <w:b/>
          <w:color w:val="0D1B3D"/>
          <w:sz w:val="42"/>
        </w:rPr>
        <w:t>Week 4 Student Workbook</w:t>
      </w:r>
    </w:p>
    <w:p>
      <w:pPr>
        <w:jc w:val="center"/>
      </w:pPr>
      <w:r>
        <w:rPr>
          <w:i/>
          <w:color w:val="6B7280"/>
          <w:sz w:val="22"/>
        </w:rPr>
        <w:t>Choices Create Futures</w:t>
      </w:r>
    </w:p>
    <w:p>
      <w:pPr>
        <w:jc w:val="center"/>
      </w:pPr>
      <w:r>
        <w:rPr>
          <w:b/>
          <w:color w:val="F2B705"/>
        </w:rPr>
        <w:t>Discover Purpose. Build Skills. Launch Your Future.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Essential Question: </w:t>
            </w:r>
            <w:r>
              <w:t>How do my habits and systems shape trust and opportunity?</w:t>
            </w:r>
          </w:p>
        </w:tc>
      </w:tr>
    </w:tbl>
    <w:p>
      <w:r>
        <w:t>Name: ______________________________________    Date: ____________________    Cohort: ____________________</w:t>
      </w:r>
    </w:p>
    <w:p>
      <w:pPr>
        <w:pStyle w:val="Heading1"/>
      </w:pPr>
      <w:r>
        <w:t>My Week Mission</w:t>
      </w:r>
    </w:p>
    <w:p>
      <w:r>
        <w:t>This week I will show up ready to participate, practice, accept feedback, and build evidence for my portfolio.</w:t>
      </w:r>
    </w:p>
    <w:p>
      <w:pPr>
        <w:pStyle w:val="Heading1"/>
      </w:pPr>
      <w:r>
        <w:t>What I Will Build</w:t>
      </w:r>
    </w:p>
    <w:p>
      <w:pPr>
        <w:pStyle w:val="ListBullet"/>
      </w:pPr>
      <w:r>
        <w:t>Personal Reliability Workflow and CRM Practice Record</w:t>
      </w:r>
    </w:p>
    <w:p>
      <w:pPr>
        <w:pStyle w:val="ListBullet"/>
      </w:pPr>
      <w:r>
        <w:t>Badge evidence for: Reliable Professional</w:t>
      </w:r>
    </w:p>
    <w:p>
      <w:pPr>
        <w:pStyle w:val="ListBullet"/>
      </w:pPr>
      <w:r>
        <w:t>One professional connection or follow-up action</w:t>
      </w:r>
    </w:p>
    <w:p>
      <w:pPr>
        <w:pStyle w:val="ListBullet"/>
      </w:pPr>
      <w:r>
        <w:t>One internship-readiness reflection</w:t>
      </w:r>
    </w:p>
    <w:p>
      <w:r>
        <w:br w:type="page"/>
      </w:r>
    </w:p>
    <w:p>
      <w:pPr>
        <w:pStyle w:val="Heading1"/>
      </w:pPr>
      <w:r>
        <w:t>Day 1: Professionalism Is a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Identify behaviors that build or weaken professional trust.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Trust Deposit or Withdrawal movement activity and Professional Choice Audit.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2: Own the Mistake, Protect the Trust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Respond to errors with honesty and solutions.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Accountability framework and role-play scenarios.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3: How Work Moves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Map workflows and identify failure points.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Healthcare appointment, manufacturing order, school event, or community project workflow map with disruption.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4: CRM Lab 1: Never Rely on Memory Alone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Use basic CRM records to organize relationships and follow-up.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Facilitator demo and student practice with fictional company, contact, note, task, due date, and activity.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5: Internship Readiness Simulation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Integrate reliability, workflow, communication, and CRM habits.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Plan an industry tour, assign owners, create records, write confirmation, prepare questions, handle disruptions, and deliver a status update.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Role Play</w:t>
      </w:r>
    </w:p>
    <w:p>
      <w:r>
        <w:t>Own It, Facts, Impact, Solution, Next Step accountability conversation.</w:t>
      </w:r>
    </w:p>
    <w:p>
      <w:r>
        <w:t>Observer evidence: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 / Adaptability</w:t>
      </w:r>
    </w:p>
    <w:p>
      <w:r>
        <w:t>Change of Plan: new deadline, absent teammate, technology failure, or changed customer request.</w:t>
      </w:r>
    </w:p>
    <w:p>
      <w:r>
        <w:t>What helped me continue when the plan changed?</w:t>
        <w:br/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An internship candidate misses an interview because the invitation was not confirmed, no reminder was set, and no follow-up occurred. Teams redesign the workflow.</w:t>
      </w:r>
    </w:p>
    <w:p>
      <w:r>
        <w:t>Problem:</w:t>
        <w:br/>
        <w:br/>
        <w:t>________________________________________________________________________________</w:t>
        <w:br/>
        <w:br/>
        <w:t>Evidence:</w:t>
        <w:br/>
        <w:br/>
        <w:t>________________________________________________________________________________</w:t>
        <w:br/>
        <w:br/>
        <w:t>Recommendation:</w:t>
        <w:br/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Evaluate an AI-drafted apology or status update for ownership, clarity, privacy, tone, and next step.</w:t>
      </w:r>
    </w:p>
    <w:p>
      <w:pPr>
        <w:pStyle w:val="ListBullet"/>
      </w:pPr>
      <w:r>
        <w:t>Do not enter private information.</w:t>
      </w:r>
    </w:p>
    <w:p>
      <w:pPr>
        <w:pStyle w:val="ListBullet"/>
      </w:pPr>
      <w:r>
        <w:t>Check every claim for accuracy.</w:t>
      </w:r>
    </w:p>
    <w:p>
      <w:pPr>
        <w:pStyle w:val="ListBullet"/>
      </w:pPr>
      <w:r>
        <w:t>Keep your own voice.</w:t>
      </w:r>
    </w:p>
    <w:p>
      <w:pPr>
        <w:pStyle w:val="ListBullet"/>
      </w:pPr>
      <w:r>
        <w:t>Disclose AI assistance when required.</w:t>
      </w:r>
    </w:p>
    <w:p>
      <w:pPr>
        <w:pStyle w:val="ListBullet"/>
      </w:pPr>
      <w:r>
        <w:t>Save the final human-revised version.</w:t>
      </w:r>
    </w:p>
    <w:p>
      <w:pPr>
        <w:pStyle w:val="Heading1"/>
      </w:pPr>
      <w:r>
        <w:t>LinkedIn / Professional Presence Lab</w:t>
      </w:r>
    </w:p>
    <w:p>
      <w:r>
        <w:t>Profile checkpoint: verify headline, About section, education, projects, service, skills, and privacy settings before tours.</w:t>
      </w:r>
    </w:p>
    <w:p>
      <w:r>
        <w:t>My draft or update: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HubSpot or classroom CRM lab: company, contact, note, task, activity, due date, owner, status, and follow-up using fictional data.</w:t>
      </w:r>
    </w:p>
    <w:p>
      <w:r>
        <w:t>Record created or workflow practiced:</w:t>
        <w:br/>
        <w:br/>
        <w:t>________________________________________________________________________________</w:t>
        <w:br/>
        <w:br/>
        <w:t>Follow-up task and due date:</w:t>
        <w:br/>
        <w:br/>
        <w:t>________________________________________________________________________________</w:t>
      </w:r>
    </w:p>
    <w:p>
      <w:pPr>
        <w:pStyle w:val="Heading1"/>
      </w:pPr>
      <w:r>
        <w:t>Speaker / Professional Connection</w:t>
      </w:r>
    </w:p>
    <w:p>
      <w:r>
        <w:t>Operations manager, project manager, HR leader, healthcare administrator, manufacturing supervisor, customer-success leader, or internship coordinator.</w:t>
      </w:r>
    </w:p>
    <w:p>
      <w:r>
        <w:t>Three questions I will ask:</w:t>
        <w:br/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br/>
        <w:t>One lesson I learned:</w:t>
        <w:br/>
        <w:t>________________________________________________________________________________</w:t>
        <w:br/>
        <w:br/>
        <w:t>My personalized thank-you message: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Portfolio Artifact</w:t>
      </w:r>
    </w:p>
    <w:p>
      <w:r>
        <w:t>Personal Reliability Workflow and CRM Practice Record</w:t>
      </w:r>
    </w:p>
    <w:p>
      <w:pPr>
        <w:pStyle w:val="ListBullet"/>
      </w:pPr>
      <w:r>
        <w:t>Complete all required sections.</w:t>
      </w:r>
    </w:p>
    <w:p>
      <w:pPr>
        <w:pStyle w:val="ListBullet"/>
      </w:pPr>
      <w:r>
        <w:t>Use specific examples and evidence.</w:t>
      </w:r>
    </w:p>
    <w:p>
      <w:pPr>
        <w:pStyle w:val="ListBullet"/>
      </w:pPr>
      <w:r>
        <w:t>Name the file professionally.</w:t>
      </w:r>
    </w:p>
    <w:p>
      <w:pPr>
        <w:pStyle w:val="ListBullet"/>
      </w:pPr>
      <w:r>
        <w:t>Save it in the correct portfolio folder.</w:t>
      </w:r>
    </w:p>
    <w:p>
      <w:pPr>
        <w:pStyle w:val="ListBullet"/>
      </w:pPr>
      <w:r>
        <w:t>Review privacy and sharing settings.</w:t>
      </w:r>
    </w:p>
    <w:p>
      <w:pPr>
        <w:pStyle w:val="Heading1"/>
      </w:pPr>
      <w:r>
        <w:t>Badge Check</w:t>
      </w:r>
    </w:p>
    <w:p>
      <w:r>
        <w:t>I am ready to submit evidence for the Reliable Professional badge when I can demonstrate the week’s skill, explain the evidence, use feedback, and connect it to internship readiness.</w:t>
      </w:r>
    </w:p>
    <w:p>
      <w:pPr>
        <w:pStyle w:val="Heading1"/>
      </w:pPr>
      <w:r>
        <w:t>Weekly Reflection</w:t>
      </w:r>
    </w:p>
    <w:p>
      <w:r>
        <w:t>What did I discover, practice, or build this week? What specific evidence shows growth? How will I use this learning during an internship, tour, interview, project, or professional relationship?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Mission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Complete Before Next Week: </w:t>
            </w:r>
            <w:r>
              <w:t>Use one reliability system for five consecutive days and record what it prevented from slipping.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All Rights Reserved. Licensed to Ambassador Christian School for enrolled student use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Future Ready™ | Ambassador Christian School Pilot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B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