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3685"/>
        <w:gridCol w:w="2835"/>
      </w:tblGrid>
      <w:tr w:rsidR="00DE5BEA" w:rsidRPr="008E476F" w14:paraId="0631D59E" w14:textId="77777777" w:rsidTr="00E20B0B">
        <w:trPr>
          <w:trHeight w:val="840"/>
        </w:trPr>
        <w:tc>
          <w:tcPr>
            <w:tcW w:w="9923" w:type="dxa"/>
            <w:gridSpan w:val="3"/>
            <w:shd w:val="clear" w:color="auto" w:fill="auto"/>
          </w:tcPr>
          <w:p w14:paraId="7C107367" w14:textId="77777777" w:rsidR="00DE5BEA" w:rsidRDefault="00DE5BEA" w:rsidP="00A46063">
            <w:pPr>
              <w:pStyle w:val="Normal1"/>
              <w:jc w:val="center"/>
            </w:pPr>
            <w:r>
              <w:rPr>
                <w:rFonts w:ascii="Calibri" w:hAnsi="Calibri" w:cs="Calibri"/>
                <w:b/>
              </w:rPr>
              <w:t>KING SAUD UNIVERSITY</w:t>
            </w:r>
          </w:p>
          <w:p w14:paraId="1E282C22" w14:textId="77777777" w:rsidR="00DE5BEA" w:rsidRDefault="00DE5BEA" w:rsidP="00A46063">
            <w:pPr>
              <w:pStyle w:val="Normal1"/>
              <w:jc w:val="center"/>
            </w:pPr>
            <w:r>
              <w:rPr>
                <w:rFonts w:ascii="Calibri" w:hAnsi="Calibri" w:cs="Calibri"/>
                <w:b/>
              </w:rPr>
              <w:t>COLLEGE OF COMPUTER AND INFORMATION SCIENCES</w:t>
            </w:r>
            <w:r>
              <w:rPr>
                <w:rFonts w:ascii="Calibri" w:hAnsi="Calibri" w:cs="Calibri"/>
                <w:b/>
              </w:rPr>
              <w:br/>
              <w:t>Computer Science Department</w:t>
            </w:r>
          </w:p>
        </w:tc>
      </w:tr>
      <w:tr w:rsidR="00DE5BEA" w:rsidRPr="008E476F" w14:paraId="3E798AAC" w14:textId="77777777" w:rsidTr="00196016">
        <w:trPr>
          <w:trHeight w:val="400"/>
        </w:trPr>
        <w:tc>
          <w:tcPr>
            <w:tcW w:w="3403" w:type="dxa"/>
            <w:vAlign w:val="center"/>
          </w:tcPr>
          <w:p w14:paraId="40DCC9E4" w14:textId="77777777" w:rsidR="00DE5BEA" w:rsidRDefault="00DE5BEA" w:rsidP="00A46063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r>
              <w:rPr>
                <w:rFonts w:ascii="Calibri" w:hAnsi="Calibri" w:cs="Calibri"/>
                <w:b/>
              </w:rPr>
              <w:t xml:space="preserve">CSC 227: </w:t>
            </w:r>
            <w:r w:rsidRPr="00ED2C14">
              <w:rPr>
                <w:rFonts w:ascii="Calibri" w:hAnsi="Calibri" w:cs="Calibri"/>
                <w:b/>
              </w:rPr>
              <w:t>Operating System</w:t>
            </w:r>
          </w:p>
        </w:tc>
        <w:tc>
          <w:tcPr>
            <w:tcW w:w="3685" w:type="dxa"/>
            <w:vAlign w:val="center"/>
          </w:tcPr>
          <w:p w14:paraId="3E0654B2" w14:textId="77777777" w:rsidR="00DE5BEA" w:rsidRDefault="00DE5BEA" w:rsidP="00A46063">
            <w:pPr>
              <w:pStyle w:val="Normal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Tutorial# 1</w:t>
            </w:r>
          </w:p>
          <w:p w14:paraId="713A1235" w14:textId="2E93890E" w:rsidR="006D1E74" w:rsidRPr="00ED2C14" w:rsidRDefault="006D1E74" w:rsidP="006D1E74">
            <w:pPr>
              <w:pStyle w:val="Normal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Due: </w:t>
            </w:r>
            <w:r>
              <w:rPr>
                <w:rFonts w:ascii="Calibri" w:hAnsi="Calibri" w:cs="Calibri"/>
                <w:b/>
                <w:bCs/>
              </w:rPr>
              <w:t>Sunday</w:t>
            </w:r>
            <w:r w:rsidRPr="006D1E74">
              <w:rPr>
                <w:rFonts w:ascii="Calibri" w:hAnsi="Calibri" w:cs="Calibri"/>
                <w:b/>
                <w:bCs/>
              </w:rPr>
              <w:t xml:space="preserve">, </w:t>
            </w:r>
            <w:r>
              <w:rPr>
                <w:rFonts w:ascii="Calibri" w:hAnsi="Calibri" w:cs="Calibri"/>
                <w:b/>
                <w:bCs/>
              </w:rPr>
              <w:t>February</w:t>
            </w:r>
            <w:r w:rsidRPr="006D1E74"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>19</w:t>
            </w:r>
            <w:r w:rsidR="00196016">
              <w:rPr>
                <w:rFonts w:ascii="Calibri" w:hAnsi="Calibri" w:cs="Calibri"/>
                <w:b/>
                <w:bCs/>
              </w:rPr>
              <w:t xml:space="preserve"> </w:t>
            </w:r>
            <w:r w:rsidR="00196016">
              <w:rPr>
                <w:rFonts w:ascii="Calibri" w:hAnsi="Calibri" w:cs="Calibri"/>
                <w:b/>
              </w:rPr>
              <w:t>(12-1)</w:t>
            </w:r>
          </w:p>
        </w:tc>
        <w:tc>
          <w:tcPr>
            <w:tcW w:w="2835" w:type="dxa"/>
            <w:vAlign w:val="center"/>
          </w:tcPr>
          <w:p w14:paraId="60A4BE9C" w14:textId="58E09A65" w:rsidR="00DE5BEA" w:rsidRDefault="00CE39E3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  <w:vertAlign w:val="superscript"/>
              </w:rPr>
              <w:t>nd</w:t>
            </w:r>
            <w:r w:rsidR="00DE5BEA">
              <w:rPr>
                <w:rFonts w:ascii="Calibri" w:hAnsi="Calibri" w:cs="Calibri"/>
                <w:b/>
              </w:rPr>
              <w:t xml:space="preserve"> Semester 1437-1438</w:t>
            </w:r>
          </w:p>
          <w:p w14:paraId="5BD9680C" w14:textId="2B316108" w:rsidR="00415616" w:rsidRDefault="00415616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r>
              <w:rPr>
                <w:rFonts w:ascii="Calibri" w:hAnsi="Calibri" w:cs="Calibri"/>
                <w:b/>
              </w:rPr>
              <w:t>Spring 2017</w:t>
            </w:r>
          </w:p>
        </w:tc>
      </w:tr>
    </w:tbl>
    <w:p w14:paraId="5A7AA035" w14:textId="77777777" w:rsidR="00DE5BEA" w:rsidRDefault="00DE5BEA" w:rsidP="00791D41">
      <w:pPr>
        <w:rPr>
          <w:rFonts w:ascii="Cambria" w:hAnsi="Cambria" w:cs="Times New Roman"/>
          <w:b/>
        </w:rPr>
      </w:pPr>
    </w:p>
    <w:p w14:paraId="2D60F7D5" w14:textId="77777777" w:rsidR="00DE5BEA" w:rsidRDefault="00DE5BEA" w:rsidP="00791D41">
      <w:pPr>
        <w:rPr>
          <w:rFonts w:ascii="Cambria" w:hAnsi="Cambria" w:cs="Times New Roman"/>
          <w:b/>
        </w:rPr>
      </w:pPr>
    </w:p>
    <w:p w14:paraId="51A5250F" w14:textId="77777777" w:rsidR="00791D41" w:rsidRPr="008426E2" w:rsidRDefault="00791D41" w:rsidP="00791D41">
      <w:pPr>
        <w:rPr>
          <w:rFonts w:ascii="Cambria" w:hAnsi="Cambria" w:cs="Times New Roman"/>
          <w:b/>
        </w:rPr>
      </w:pPr>
      <w:r w:rsidRPr="008426E2">
        <w:rPr>
          <w:rFonts w:ascii="Cambria" w:hAnsi="Cambria" w:cs="Times New Roman"/>
          <w:b/>
        </w:rPr>
        <w:t>Question#1:</w:t>
      </w:r>
    </w:p>
    <w:p w14:paraId="478B7EC0" w14:textId="77777777" w:rsidR="00791D41" w:rsidRDefault="00791D41" w:rsidP="00791D41">
      <w:pPr>
        <w:rPr>
          <w:rFonts w:ascii="Cambria" w:hAnsi="Cambria" w:cs="Times New Roman"/>
          <w:i/>
        </w:rPr>
      </w:pPr>
      <w:r w:rsidRPr="008426E2">
        <w:rPr>
          <w:rFonts w:ascii="Cambria" w:hAnsi="Cambria" w:cs="Times New Roman"/>
          <w:i/>
        </w:rPr>
        <w:t xml:space="preserve">Circle </w:t>
      </w:r>
      <w:r w:rsidRPr="008426E2">
        <w:rPr>
          <w:rFonts w:ascii="Cambria" w:hAnsi="Cambria" w:cs="Times New Roman"/>
          <w:i/>
          <w:u w:val="single"/>
        </w:rPr>
        <w:t>ALL</w:t>
      </w:r>
      <w:r w:rsidRPr="008426E2">
        <w:rPr>
          <w:rFonts w:ascii="Cambria" w:hAnsi="Cambria" w:cs="Times New Roman"/>
          <w:i/>
        </w:rPr>
        <w:t xml:space="preserve"> correct answers. Note that there might be multiple correct answers; also, there might be no correct answer.</w:t>
      </w:r>
    </w:p>
    <w:p w14:paraId="0BFEE0F1" w14:textId="3CAB5428" w:rsidR="00666ED1" w:rsidRPr="00666ED1" w:rsidRDefault="00666ED1" w:rsidP="00666ED1">
      <w:pPr>
        <w:pStyle w:val="a4"/>
        <w:numPr>
          <w:ilvl w:val="0"/>
          <w:numId w:val="10"/>
        </w:numPr>
        <w:rPr>
          <w:rFonts w:ascii="Cambria" w:hAnsi="Cambria" w:cs="Times New Roman"/>
        </w:rPr>
      </w:pPr>
      <w:r w:rsidRPr="00666ED1">
        <w:rPr>
          <w:rFonts w:ascii="Cambria" w:hAnsi="Cambria" w:cs="Times New Roman"/>
        </w:rPr>
        <w:t>The operating system components include:</w:t>
      </w:r>
    </w:p>
    <w:p w14:paraId="4A7D1C16" w14:textId="5FAF2985" w:rsidR="00666ED1" w:rsidRPr="00570572" w:rsidRDefault="00666ED1" w:rsidP="00666ED1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Hardware.</w:t>
      </w:r>
    </w:p>
    <w:p w14:paraId="6FC7D123" w14:textId="5C552AC1" w:rsidR="00666ED1" w:rsidRPr="00570572" w:rsidRDefault="00666ED1" w:rsidP="00666ED1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Users.</w:t>
      </w:r>
    </w:p>
    <w:p w14:paraId="5DD8AC41" w14:textId="63141AF2" w:rsidR="00666ED1" w:rsidRPr="008B7203" w:rsidRDefault="00666ED1" w:rsidP="00666ED1">
      <w:pPr>
        <w:pStyle w:val="a4"/>
        <w:numPr>
          <w:ilvl w:val="1"/>
          <w:numId w:val="10"/>
        </w:numPr>
        <w:rPr>
          <w:rFonts w:ascii="Cambria" w:hAnsi="Cambria" w:cs="Times New Roman"/>
          <w:b/>
          <w:bCs/>
          <w:color w:val="C00000"/>
        </w:rPr>
      </w:pPr>
      <w:r w:rsidRPr="008B7203">
        <w:rPr>
          <w:rFonts w:ascii="Cambria" w:hAnsi="Cambria" w:cs="Times New Roman"/>
          <w:b/>
          <w:bCs/>
          <w:color w:val="C00000"/>
        </w:rPr>
        <w:t>Kernel.</w:t>
      </w:r>
    </w:p>
    <w:p w14:paraId="4A561298" w14:textId="155AABEE" w:rsidR="00666ED1" w:rsidRPr="008B7203" w:rsidRDefault="00666ED1" w:rsidP="00666ED1">
      <w:pPr>
        <w:pStyle w:val="a4"/>
        <w:numPr>
          <w:ilvl w:val="1"/>
          <w:numId w:val="10"/>
        </w:numPr>
        <w:rPr>
          <w:rFonts w:ascii="Cambria" w:hAnsi="Cambria" w:cs="Times New Roman"/>
          <w:b/>
          <w:bCs/>
          <w:color w:val="C00000"/>
        </w:rPr>
      </w:pPr>
      <w:r w:rsidRPr="008B7203">
        <w:rPr>
          <w:rFonts w:ascii="Cambria" w:hAnsi="Cambria" w:cs="Times New Roman"/>
          <w:b/>
          <w:bCs/>
          <w:color w:val="C00000"/>
        </w:rPr>
        <w:t>System programs.</w:t>
      </w:r>
    </w:p>
    <w:p w14:paraId="4AED9F33" w14:textId="75D41103" w:rsidR="00E572B1" w:rsidRPr="00570572" w:rsidRDefault="00E572B1" w:rsidP="00666ED1">
      <w:pPr>
        <w:pStyle w:val="a4"/>
        <w:numPr>
          <w:ilvl w:val="0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Which of the following is NOT a multi-user environment computer:</w:t>
      </w:r>
    </w:p>
    <w:p w14:paraId="4045187B" w14:textId="77777777" w:rsidR="00E572B1" w:rsidRPr="00F0752C" w:rsidRDefault="00E572B1" w:rsidP="00E572B1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F0752C">
        <w:rPr>
          <w:rFonts w:ascii="Cambria" w:hAnsi="Cambria" w:cs="Times New Roman"/>
        </w:rPr>
        <w:t>Minicomputer.</w:t>
      </w:r>
    </w:p>
    <w:p w14:paraId="61699E9C" w14:textId="4043F806" w:rsidR="00666ED1" w:rsidRPr="00570572" w:rsidRDefault="00E572B1" w:rsidP="00E572B1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Mainframe.</w:t>
      </w:r>
    </w:p>
    <w:p w14:paraId="2536BED7" w14:textId="1D27D614" w:rsidR="00E572B1" w:rsidRPr="00570572" w:rsidRDefault="00E572B1" w:rsidP="00E572B1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Supercomputer.</w:t>
      </w:r>
    </w:p>
    <w:p w14:paraId="0A8EE7AF" w14:textId="61AF4CF2" w:rsidR="00E572B1" w:rsidRPr="00570572" w:rsidRDefault="00E572B1" w:rsidP="00E572B1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Workstation.</w:t>
      </w:r>
    </w:p>
    <w:p w14:paraId="639D9DBE" w14:textId="0D70B811" w:rsidR="00E572B1" w:rsidRPr="00570572" w:rsidRDefault="00E572B1" w:rsidP="00E572B1">
      <w:pPr>
        <w:pStyle w:val="a4"/>
        <w:numPr>
          <w:ilvl w:val="0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Which of the following is NOT true about the bootstrap program:</w:t>
      </w:r>
    </w:p>
    <w:p w14:paraId="558C9659" w14:textId="71380376" w:rsidR="00E572B1" w:rsidRPr="00570572" w:rsidRDefault="00E572B1" w:rsidP="00E572B1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It loads the kernel.</w:t>
      </w:r>
    </w:p>
    <w:p w14:paraId="55D54153" w14:textId="38CD06C0" w:rsidR="00E572B1" w:rsidRPr="008B7203" w:rsidRDefault="00E572B1" w:rsidP="00E572B1">
      <w:pPr>
        <w:pStyle w:val="a4"/>
        <w:numPr>
          <w:ilvl w:val="1"/>
          <w:numId w:val="10"/>
        </w:numPr>
        <w:rPr>
          <w:rFonts w:ascii="Cambria" w:hAnsi="Cambria" w:cs="Times New Roman"/>
          <w:b/>
          <w:bCs/>
          <w:color w:val="C00000"/>
        </w:rPr>
      </w:pPr>
      <w:r w:rsidRPr="008B7203">
        <w:rPr>
          <w:rFonts w:ascii="Cambria" w:hAnsi="Cambria" w:cs="Times New Roman"/>
          <w:b/>
          <w:bCs/>
          <w:color w:val="C00000"/>
        </w:rPr>
        <w:t>It is part of the kernel.</w:t>
      </w:r>
    </w:p>
    <w:p w14:paraId="6EF49A36" w14:textId="7A013BFD" w:rsidR="00E572B1" w:rsidRPr="00570572" w:rsidRDefault="00E572B1" w:rsidP="00E572B1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It is stored in ROM.</w:t>
      </w:r>
    </w:p>
    <w:p w14:paraId="48C2F36B" w14:textId="02A9B01B" w:rsidR="00E572B1" w:rsidRPr="009756EF" w:rsidRDefault="00E572B1" w:rsidP="00E572B1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9756EF">
        <w:rPr>
          <w:rFonts w:ascii="Cambria" w:hAnsi="Cambria" w:cs="Times New Roman"/>
        </w:rPr>
        <w:t>Exists in memory as long as the computer in on.</w:t>
      </w:r>
    </w:p>
    <w:p w14:paraId="46357C5D" w14:textId="26DBAA2F" w:rsidR="00072CA6" w:rsidRPr="00570572" w:rsidRDefault="00E158B7" w:rsidP="00072CA6">
      <w:pPr>
        <w:pStyle w:val="a4"/>
        <w:numPr>
          <w:ilvl w:val="0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The operating system deal</w:t>
      </w:r>
      <w:r w:rsidR="00B47D09" w:rsidRPr="00570572">
        <w:rPr>
          <w:rFonts w:ascii="Cambria" w:hAnsi="Cambria" w:cs="Times New Roman"/>
        </w:rPr>
        <w:t>s</w:t>
      </w:r>
      <w:r w:rsidR="00072CA6" w:rsidRPr="00570572">
        <w:rPr>
          <w:rFonts w:ascii="Cambria" w:hAnsi="Cambria" w:cs="Times New Roman"/>
        </w:rPr>
        <w:t xml:space="preserve"> with the printer through:</w:t>
      </w:r>
    </w:p>
    <w:p w14:paraId="4269B48E" w14:textId="3108F115" w:rsidR="00072CA6" w:rsidRPr="00570572" w:rsidRDefault="00072CA6" w:rsidP="00072CA6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Kernel.</w:t>
      </w:r>
    </w:p>
    <w:p w14:paraId="6C40789C" w14:textId="36C34D6B" w:rsidR="00072CA6" w:rsidRPr="009756EF" w:rsidRDefault="00072CA6" w:rsidP="00072CA6">
      <w:pPr>
        <w:pStyle w:val="a4"/>
        <w:numPr>
          <w:ilvl w:val="1"/>
          <w:numId w:val="10"/>
        </w:numPr>
        <w:rPr>
          <w:rFonts w:ascii="Cambria" w:hAnsi="Cambria" w:cs="Times New Roman"/>
          <w:b/>
          <w:bCs/>
          <w:color w:val="C00000"/>
        </w:rPr>
      </w:pPr>
      <w:r w:rsidRPr="009756EF">
        <w:rPr>
          <w:rFonts w:ascii="Cambria" w:hAnsi="Cambria" w:cs="Times New Roman"/>
          <w:b/>
          <w:bCs/>
          <w:color w:val="C00000"/>
        </w:rPr>
        <w:t>Printer controller.</w:t>
      </w:r>
    </w:p>
    <w:p w14:paraId="6E11AA68" w14:textId="63C41CE1" w:rsidR="00072CA6" w:rsidRPr="008E0BF5" w:rsidRDefault="00072CA6" w:rsidP="00072CA6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8E0BF5">
        <w:rPr>
          <w:rFonts w:ascii="Cambria" w:hAnsi="Cambria" w:cs="Times New Roman"/>
        </w:rPr>
        <w:t>Bootstrap.</w:t>
      </w:r>
    </w:p>
    <w:p w14:paraId="7D7DE29A" w14:textId="0F46B060" w:rsidR="00072CA6" w:rsidRPr="008B7203" w:rsidRDefault="00072CA6" w:rsidP="00072CA6">
      <w:pPr>
        <w:pStyle w:val="a4"/>
        <w:numPr>
          <w:ilvl w:val="1"/>
          <w:numId w:val="10"/>
        </w:numPr>
        <w:rPr>
          <w:rFonts w:ascii="Cambria" w:hAnsi="Cambria" w:cs="Times New Roman"/>
          <w:b/>
          <w:bCs/>
          <w:color w:val="C00000"/>
        </w:rPr>
      </w:pPr>
      <w:r w:rsidRPr="008B7203">
        <w:rPr>
          <w:rFonts w:ascii="Cambria" w:hAnsi="Cambria" w:cs="Times New Roman"/>
          <w:b/>
          <w:bCs/>
          <w:color w:val="C00000"/>
        </w:rPr>
        <w:t>Printer driver.</w:t>
      </w:r>
    </w:p>
    <w:p w14:paraId="11759C7C" w14:textId="4C0BC616" w:rsidR="00153861" w:rsidRPr="00570572" w:rsidRDefault="00747DE4" w:rsidP="00153861">
      <w:pPr>
        <w:pStyle w:val="a4"/>
        <w:numPr>
          <w:ilvl w:val="0"/>
          <w:numId w:val="10"/>
        </w:numPr>
        <w:rPr>
          <w:rFonts w:ascii="Cambria" w:hAnsi="Cambria" w:cs="Times New Roman"/>
        </w:rPr>
      </w:pPr>
      <w:r w:rsidRPr="00570572">
        <w:t xml:space="preserve">After a H/W interrupt, the CPU has to continue the process that has been paused. Which of the following helps the CPU </w:t>
      </w:r>
      <w:r w:rsidR="00D223A9" w:rsidRPr="00570572">
        <w:t>to do that:</w:t>
      </w:r>
    </w:p>
    <w:p w14:paraId="0B26B710" w14:textId="2CF45A20" w:rsidR="00D223A9" w:rsidRPr="008B7203" w:rsidRDefault="00D223A9" w:rsidP="00D223A9">
      <w:pPr>
        <w:pStyle w:val="a4"/>
        <w:numPr>
          <w:ilvl w:val="1"/>
          <w:numId w:val="10"/>
        </w:numPr>
        <w:rPr>
          <w:rFonts w:ascii="Cambria" w:hAnsi="Cambria" w:cs="Times New Roman"/>
          <w:b/>
          <w:bCs/>
          <w:color w:val="C00000"/>
        </w:rPr>
      </w:pPr>
      <w:r w:rsidRPr="008B7203">
        <w:rPr>
          <w:b/>
          <w:bCs/>
          <w:color w:val="C00000"/>
        </w:rPr>
        <w:t>Process state.</w:t>
      </w:r>
    </w:p>
    <w:p w14:paraId="236A3C60" w14:textId="7ABB17B9" w:rsidR="00F07581" w:rsidRPr="008B7203" w:rsidRDefault="00C12F65" w:rsidP="00F07581">
      <w:pPr>
        <w:pStyle w:val="a4"/>
        <w:numPr>
          <w:ilvl w:val="1"/>
          <w:numId w:val="10"/>
        </w:numPr>
        <w:rPr>
          <w:rFonts w:ascii="Cambria" w:hAnsi="Cambria" w:cs="Times New Roman"/>
          <w:b/>
          <w:bCs/>
          <w:color w:val="C00000"/>
        </w:rPr>
      </w:pPr>
      <w:r w:rsidRPr="008B7203">
        <w:rPr>
          <w:b/>
          <w:bCs/>
          <w:color w:val="C00000"/>
        </w:rPr>
        <w:t>Process Control Block (PCB).</w:t>
      </w:r>
    </w:p>
    <w:p w14:paraId="3A11AFB2" w14:textId="42E1290A" w:rsidR="00747DE4" w:rsidRPr="00570572" w:rsidRDefault="00D223A9" w:rsidP="00F07581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Interrupt controller.</w:t>
      </w:r>
    </w:p>
    <w:p w14:paraId="2FFE1E67" w14:textId="35324868" w:rsidR="00D223A9" w:rsidRPr="00570572" w:rsidRDefault="00D223A9" w:rsidP="00F07581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Interrupt request.</w:t>
      </w:r>
    </w:p>
    <w:p w14:paraId="4107DC21" w14:textId="4937893A" w:rsidR="00FB7A36" w:rsidRPr="00570572" w:rsidRDefault="002E5589" w:rsidP="00FB7A36">
      <w:pPr>
        <w:pStyle w:val="a4"/>
        <w:numPr>
          <w:ilvl w:val="0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Which of the following is NOT true about the S/W interrupt</w:t>
      </w:r>
      <w:r w:rsidR="00C83E96" w:rsidRPr="00570572">
        <w:rPr>
          <w:rFonts w:ascii="Cambria" w:hAnsi="Cambria" w:cs="Times New Roman"/>
        </w:rPr>
        <w:t>:</w:t>
      </w:r>
    </w:p>
    <w:p w14:paraId="736F74F0" w14:textId="3ECFCD6E" w:rsidR="00DE02ED" w:rsidRPr="005A3BC7" w:rsidRDefault="00DE02ED" w:rsidP="00DE02ED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A3BC7">
        <w:rPr>
          <w:rFonts w:ascii="Cambria" w:hAnsi="Cambria" w:cs="Times New Roman"/>
        </w:rPr>
        <w:t>Occurs unintentionally.</w:t>
      </w:r>
    </w:p>
    <w:p w14:paraId="356F3D0D" w14:textId="55D637A3" w:rsidR="00DE02ED" w:rsidRPr="00570572" w:rsidRDefault="00DE02ED" w:rsidP="00DE02ED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Causes faults.</w:t>
      </w:r>
    </w:p>
    <w:p w14:paraId="4F73049C" w14:textId="77777777" w:rsidR="00D06AAD" w:rsidRPr="00570572" w:rsidRDefault="00DE02ED" w:rsidP="00DE02ED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O</w:t>
      </w:r>
      <w:r w:rsidR="00DB0DFF" w:rsidRPr="00570572">
        <w:rPr>
          <w:rFonts w:ascii="Cambria" w:hAnsi="Cambria" w:cs="Times New Roman"/>
        </w:rPr>
        <w:t>ccurs intentionally.</w:t>
      </w:r>
    </w:p>
    <w:p w14:paraId="20541C81" w14:textId="08A15145" w:rsidR="00DE02ED" w:rsidRPr="008B7203" w:rsidRDefault="00D06AAD" w:rsidP="00DE02ED">
      <w:pPr>
        <w:pStyle w:val="a4"/>
        <w:numPr>
          <w:ilvl w:val="1"/>
          <w:numId w:val="10"/>
        </w:numPr>
        <w:rPr>
          <w:rFonts w:ascii="Cambria" w:hAnsi="Cambria" w:cs="Times New Roman"/>
          <w:b/>
          <w:bCs/>
          <w:color w:val="C00000"/>
        </w:rPr>
      </w:pPr>
      <w:r w:rsidRPr="008B7203">
        <w:rPr>
          <w:rFonts w:ascii="Cambria" w:hAnsi="Cambria" w:cs="Times New Roman"/>
          <w:b/>
          <w:bCs/>
          <w:color w:val="C00000"/>
        </w:rPr>
        <w:t>Asynchronous.</w:t>
      </w:r>
      <w:r w:rsidR="00DE02ED" w:rsidRPr="008B7203">
        <w:rPr>
          <w:rFonts w:ascii="Cambria" w:hAnsi="Cambria" w:cs="Times New Roman"/>
          <w:b/>
          <w:bCs/>
          <w:color w:val="C00000"/>
        </w:rPr>
        <w:t xml:space="preserve"> </w:t>
      </w:r>
    </w:p>
    <w:p w14:paraId="4C0E4BEB" w14:textId="4338A76A" w:rsidR="003567F7" w:rsidRPr="00570572" w:rsidRDefault="00760D61" w:rsidP="003567F7">
      <w:pPr>
        <w:pStyle w:val="a4"/>
        <w:numPr>
          <w:ilvl w:val="0"/>
          <w:numId w:val="10"/>
        </w:numPr>
        <w:rPr>
          <w:rFonts w:ascii="Cambria" w:hAnsi="Cambria" w:cs="Times New Roman"/>
        </w:rPr>
      </w:pPr>
      <w:r w:rsidRPr="00570572">
        <w:t>Which is the following represents the correct order of memory in terms of speed</w:t>
      </w:r>
      <w:r w:rsidR="003567F7" w:rsidRPr="00570572">
        <w:rPr>
          <w:rFonts w:ascii="Cambria" w:hAnsi="Cambria" w:cs="Times New Roman"/>
        </w:rPr>
        <w:t>:</w:t>
      </w:r>
    </w:p>
    <w:p w14:paraId="5B834F16" w14:textId="3972B6F1" w:rsidR="003567F7" w:rsidRPr="00570572" w:rsidRDefault="0020018A" w:rsidP="003567F7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Register – main memory – cache memory</w:t>
      </w:r>
    </w:p>
    <w:p w14:paraId="00E11DB6" w14:textId="065C7635" w:rsidR="0020018A" w:rsidRPr="00570572" w:rsidRDefault="0020018A" w:rsidP="003567F7">
      <w:pPr>
        <w:pStyle w:val="a4"/>
        <w:numPr>
          <w:ilvl w:val="1"/>
          <w:numId w:val="10"/>
        </w:numPr>
        <w:rPr>
          <w:rFonts w:ascii="Cambria" w:hAnsi="Cambria" w:cs="Times New Roman"/>
        </w:rPr>
      </w:pPr>
      <w:r w:rsidRPr="00570572">
        <w:rPr>
          <w:rFonts w:ascii="Cambria" w:hAnsi="Cambria" w:cs="Times New Roman"/>
        </w:rPr>
        <w:t>Main memory – register – cache memory</w:t>
      </w:r>
    </w:p>
    <w:p w14:paraId="2A7FDD60" w14:textId="410AB91E" w:rsidR="0020018A" w:rsidRPr="00A43C58" w:rsidRDefault="009269FB" w:rsidP="003567F7">
      <w:pPr>
        <w:pStyle w:val="a4"/>
        <w:numPr>
          <w:ilvl w:val="1"/>
          <w:numId w:val="10"/>
        </w:numPr>
        <w:rPr>
          <w:rFonts w:ascii="Cambria" w:hAnsi="Cambria" w:cs="Times New Roman"/>
          <w:b/>
          <w:bCs/>
          <w:color w:val="C00000"/>
        </w:rPr>
      </w:pPr>
      <w:r w:rsidRPr="00A43C58">
        <w:rPr>
          <w:rFonts w:ascii="Cambria" w:hAnsi="Cambria" w:cs="Times New Roman"/>
          <w:b/>
          <w:bCs/>
          <w:color w:val="C00000"/>
        </w:rPr>
        <w:t>Register – cache memory – main memory</w:t>
      </w:r>
    </w:p>
    <w:p w14:paraId="4D8D87E1" w14:textId="77777777" w:rsidR="00FB7A36" w:rsidRPr="00570572" w:rsidRDefault="00FB7A36" w:rsidP="00FB7A36">
      <w:pPr>
        <w:ind w:left="1080"/>
        <w:rPr>
          <w:rFonts w:ascii="Cambria" w:hAnsi="Cambria" w:cs="Times New Roman"/>
        </w:rPr>
      </w:pPr>
    </w:p>
    <w:p w14:paraId="2CED075A" w14:textId="77777777" w:rsidR="00A37026" w:rsidRPr="008426E2" w:rsidRDefault="00A37026" w:rsidP="00791D41">
      <w:pPr>
        <w:rPr>
          <w:rFonts w:ascii="Cambria" w:hAnsi="Cambria"/>
          <w:b/>
        </w:rPr>
      </w:pPr>
    </w:p>
    <w:p w14:paraId="2885C049" w14:textId="1755E5E8" w:rsidR="00791D41" w:rsidRPr="008426E2" w:rsidRDefault="00721078" w:rsidP="00791D41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  <w:r w:rsidR="00F53E7A">
        <w:rPr>
          <w:rFonts w:ascii="Cambria" w:hAnsi="Cambria"/>
          <w:b/>
        </w:rPr>
        <w:lastRenderedPageBreak/>
        <w:t>Question#2</w:t>
      </w:r>
      <w:r w:rsidR="00791D41" w:rsidRPr="008426E2">
        <w:rPr>
          <w:rFonts w:ascii="Cambria" w:hAnsi="Cambria"/>
          <w:b/>
        </w:rPr>
        <w:t>:</w:t>
      </w:r>
    </w:p>
    <w:p w14:paraId="2F10A609" w14:textId="77777777" w:rsidR="0029221B" w:rsidRPr="0029221B" w:rsidRDefault="0029221B" w:rsidP="0029221B">
      <w:pPr>
        <w:rPr>
          <w:i/>
        </w:rPr>
      </w:pPr>
      <w:r w:rsidRPr="0029221B">
        <w:rPr>
          <w:i/>
        </w:rPr>
        <w:t xml:space="preserve">Write </w:t>
      </w:r>
      <w:r w:rsidRPr="0029221B">
        <w:rPr>
          <w:b/>
          <w:bCs/>
          <w:i/>
          <w:u w:val="single"/>
        </w:rPr>
        <w:t>clearly</w:t>
      </w:r>
      <w:r w:rsidRPr="0029221B">
        <w:rPr>
          <w:i/>
        </w:rPr>
        <w:t xml:space="preserve"> numbers in front of each statement to indicate the correct order of conducting an interrupt? </w:t>
      </w:r>
    </w:p>
    <w:p w14:paraId="2CBE86CE" w14:textId="77777777" w:rsidR="0029221B" w:rsidRPr="0029221B" w:rsidRDefault="0029221B" w:rsidP="0029221B">
      <w:pPr>
        <w:rPr>
          <w:i/>
        </w:rPr>
      </w:pPr>
      <w:r w:rsidRPr="0029221B">
        <w:rPr>
          <w:i/>
        </w:rPr>
        <w:t xml:space="preserve">Note that there may non-applicable statements. In this case, write N/A in the second column. </w:t>
      </w:r>
      <w:r w:rsidRPr="0029221B">
        <w:rPr>
          <w:b/>
          <w:bCs/>
          <w:i/>
          <w:u w:val="single"/>
        </w:rPr>
        <w:t>DON’T LEAVE IT BLANK</w:t>
      </w:r>
      <w:r w:rsidRPr="0029221B">
        <w:rPr>
          <w:i/>
        </w:rPr>
        <w:t>.</w:t>
      </w:r>
    </w:p>
    <w:p w14:paraId="24465704" w14:textId="77777777" w:rsidR="0029221B" w:rsidRPr="0029221B" w:rsidRDefault="0029221B" w:rsidP="0029221B">
      <w:pPr>
        <w:rPr>
          <w:i/>
          <w:i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3"/>
        <w:gridCol w:w="2043"/>
      </w:tblGrid>
      <w:tr w:rsidR="0029221B" w14:paraId="170DEA9B" w14:textId="77777777" w:rsidTr="00747DE4">
        <w:trPr>
          <w:trHeight w:val="576"/>
        </w:trPr>
        <w:tc>
          <w:tcPr>
            <w:tcW w:w="0" w:type="auto"/>
            <w:shd w:val="clear" w:color="auto" w:fill="EEECE1" w:themeFill="background2"/>
          </w:tcPr>
          <w:p w14:paraId="3985078D" w14:textId="77777777" w:rsidR="0029221B" w:rsidRDefault="0029221B" w:rsidP="00747DE4">
            <w:pPr>
              <w:jc w:val="center"/>
            </w:pPr>
            <w:r>
              <w:t>Action</w:t>
            </w:r>
          </w:p>
        </w:tc>
        <w:tc>
          <w:tcPr>
            <w:tcW w:w="2043" w:type="dxa"/>
            <w:shd w:val="clear" w:color="auto" w:fill="EEECE1" w:themeFill="background2"/>
          </w:tcPr>
          <w:p w14:paraId="3F7F708F" w14:textId="77777777" w:rsidR="0029221B" w:rsidRDefault="0029221B" w:rsidP="00747DE4">
            <w:pPr>
              <w:jc w:val="center"/>
            </w:pPr>
            <w:r>
              <w:t>Order</w:t>
            </w:r>
          </w:p>
        </w:tc>
      </w:tr>
      <w:tr w:rsidR="0029221B" w14:paraId="220FBEDC" w14:textId="77777777" w:rsidTr="007D6CC6">
        <w:trPr>
          <w:trHeight w:val="263"/>
        </w:trPr>
        <w:tc>
          <w:tcPr>
            <w:tcW w:w="0" w:type="auto"/>
          </w:tcPr>
          <w:p w14:paraId="0BEDE8D2" w14:textId="77777777" w:rsidR="0029221B" w:rsidRDefault="0029221B" w:rsidP="00747DE4">
            <w:r>
              <w:t>The CPU sends the number of the interrupt to the interrupt vector</w:t>
            </w:r>
          </w:p>
        </w:tc>
        <w:tc>
          <w:tcPr>
            <w:tcW w:w="2043" w:type="dxa"/>
          </w:tcPr>
          <w:p w14:paraId="41096FB8" w14:textId="2D49A3CB" w:rsidR="0029221B" w:rsidRPr="006C347B" w:rsidRDefault="00A70651" w:rsidP="005A3BC7">
            <w:pPr>
              <w:jc w:val="center"/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6</w:t>
            </w:r>
          </w:p>
        </w:tc>
      </w:tr>
      <w:tr w:rsidR="0029221B" w14:paraId="5B323FC9" w14:textId="77777777" w:rsidTr="008B7203">
        <w:trPr>
          <w:trHeight w:val="385"/>
        </w:trPr>
        <w:tc>
          <w:tcPr>
            <w:tcW w:w="0" w:type="auto"/>
          </w:tcPr>
          <w:p w14:paraId="5119CFAB" w14:textId="77777777" w:rsidR="0029221B" w:rsidRDefault="0029221B" w:rsidP="00747DE4">
            <w:r>
              <w:t>The CPU sends a signal to the Operating System</w:t>
            </w:r>
          </w:p>
        </w:tc>
        <w:tc>
          <w:tcPr>
            <w:tcW w:w="2043" w:type="dxa"/>
          </w:tcPr>
          <w:p w14:paraId="6640B37A" w14:textId="14CFA5F4" w:rsidR="0029221B" w:rsidRPr="006C347B" w:rsidRDefault="005A3BC7" w:rsidP="005A3BC7">
            <w:pPr>
              <w:jc w:val="center"/>
              <w:rPr>
                <w:b/>
                <w:bCs/>
                <w:color w:val="1F497D" w:themeColor="text2"/>
              </w:rPr>
            </w:pPr>
            <w:r w:rsidRPr="006C347B">
              <w:rPr>
                <w:b/>
                <w:bCs/>
                <w:color w:val="1F497D" w:themeColor="text2"/>
              </w:rPr>
              <w:t>N/A</w:t>
            </w:r>
          </w:p>
        </w:tc>
      </w:tr>
      <w:tr w:rsidR="0029221B" w14:paraId="0B21AEA4" w14:textId="77777777" w:rsidTr="008B7203">
        <w:trPr>
          <w:trHeight w:val="277"/>
        </w:trPr>
        <w:tc>
          <w:tcPr>
            <w:tcW w:w="0" w:type="auto"/>
          </w:tcPr>
          <w:p w14:paraId="31C5F483" w14:textId="77777777" w:rsidR="0029221B" w:rsidRDefault="0029221B" w:rsidP="00747DE4">
            <w:r>
              <w:t>The CPU resumes the execution of the user’s program</w:t>
            </w:r>
          </w:p>
        </w:tc>
        <w:tc>
          <w:tcPr>
            <w:tcW w:w="2043" w:type="dxa"/>
          </w:tcPr>
          <w:p w14:paraId="12420E0C" w14:textId="7D1E2D2C" w:rsidR="0029221B" w:rsidRPr="006C347B" w:rsidRDefault="005A3BC7" w:rsidP="005A3BC7">
            <w:pPr>
              <w:jc w:val="center"/>
              <w:rPr>
                <w:b/>
                <w:bCs/>
                <w:color w:val="1F497D" w:themeColor="text2"/>
              </w:rPr>
            </w:pPr>
            <w:r w:rsidRPr="006C347B">
              <w:rPr>
                <w:b/>
                <w:bCs/>
                <w:color w:val="1F497D" w:themeColor="text2"/>
              </w:rPr>
              <w:t>9</w:t>
            </w:r>
          </w:p>
        </w:tc>
      </w:tr>
      <w:tr w:rsidR="0029221B" w14:paraId="15F20BE6" w14:textId="77777777" w:rsidTr="008B7203">
        <w:trPr>
          <w:trHeight w:val="281"/>
        </w:trPr>
        <w:tc>
          <w:tcPr>
            <w:tcW w:w="0" w:type="auto"/>
          </w:tcPr>
          <w:p w14:paraId="2635799C" w14:textId="77777777" w:rsidR="0029221B" w:rsidRDefault="0029221B" w:rsidP="00747DE4">
            <w:r>
              <w:t>The CPU checks the status of the device</w:t>
            </w:r>
          </w:p>
        </w:tc>
        <w:tc>
          <w:tcPr>
            <w:tcW w:w="2043" w:type="dxa"/>
          </w:tcPr>
          <w:p w14:paraId="6C8719B4" w14:textId="09B7DF48" w:rsidR="0029221B" w:rsidRPr="006C347B" w:rsidRDefault="005A3BC7" w:rsidP="005A3BC7">
            <w:pPr>
              <w:jc w:val="center"/>
              <w:rPr>
                <w:b/>
                <w:bCs/>
                <w:color w:val="1F497D" w:themeColor="text2"/>
              </w:rPr>
            </w:pPr>
            <w:r w:rsidRPr="006C347B">
              <w:rPr>
                <w:b/>
                <w:bCs/>
                <w:color w:val="1F497D" w:themeColor="text2"/>
              </w:rPr>
              <w:t>N/A</w:t>
            </w:r>
          </w:p>
        </w:tc>
      </w:tr>
      <w:tr w:rsidR="0029221B" w14:paraId="7E216729" w14:textId="77777777" w:rsidTr="008B7203">
        <w:trPr>
          <w:trHeight w:val="399"/>
        </w:trPr>
        <w:tc>
          <w:tcPr>
            <w:tcW w:w="0" w:type="auto"/>
          </w:tcPr>
          <w:p w14:paraId="01BF33A0" w14:textId="77777777" w:rsidR="0029221B" w:rsidRDefault="0029221B" w:rsidP="00747DE4">
            <w:r>
              <w:t>The CPU suspends the execution of the user’s program</w:t>
            </w:r>
          </w:p>
        </w:tc>
        <w:tc>
          <w:tcPr>
            <w:tcW w:w="2043" w:type="dxa"/>
          </w:tcPr>
          <w:p w14:paraId="1F2C3607" w14:textId="5E95AF0E" w:rsidR="0029221B" w:rsidRPr="006C347B" w:rsidRDefault="005A3BC7" w:rsidP="005A3BC7">
            <w:pPr>
              <w:jc w:val="center"/>
              <w:rPr>
                <w:b/>
                <w:bCs/>
                <w:color w:val="1F497D" w:themeColor="text2"/>
              </w:rPr>
            </w:pPr>
            <w:r w:rsidRPr="006C347B">
              <w:rPr>
                <w:b/>
                <w:bCs/>
                <w:color w:val="1F497D" w:themeColor="text2"/>
              </w:rPr>
              <w:t>4</w:t>
            </w:r>
          </w:p>
        </w:tc>
      </w:tr>
      <w:tr w:rsidR="0029221B" w14:paraId="69390EBD" w14:textId="77777777" w:rsidTr="008B7203">
        <w:trPr>
          <w:trHeight w:val="290"/>
        </w:trPr>
        <w:tc>
          <w:tcPr>
            <w:tcW w:w="0" w:type="auto"/>
          </w:tcPr>
          <w:p w14:paraId="627F7EB6" w14:textId="77777777" w:rsidR="0029221B" w:rsidRDefault="0029221B" w:rsidP="00747DE4">
            <w:r>
              <w:t>The CPU receives a signal from the device controller</w:t>
            </w:r>
          </w:p>
        </w:tc>
        <w:tc>
          <w:tcPr>
            <w:tcW w:w="2043" w:type="dxa"/>
          </w:tcPr>
          <w:p w14:paraId="502CFED5" w14:textId="2487B573" w:rsidR="0029221B" w:rsidRPr="006C347B" w:rsidRDefault="00A0249A" w:rsidP="005A3BC7">
            <w:pPr>
              <w:jc w:val="center"/>
              <w:rPr>
                <w:b/>
                <w:bCs/>
                <w:color w:val="1F497D" w:themeColor="text2"/>
              </w:rPr>
            </w:pPr>
            <w:r w:rsidRPr="006C347B">
              <w:rPr>
                <w:b/>
                <w:bCs/>
                <w:color w:val="1F497D" w:themeColor="text2"/>
              </w:rPr>
              <w:t>1</w:t>
            </w:r>
          </w:p>
        </w:tc>
      </w:tr>
      <w:tr w:rsidR="0029221B" w14:paraId="6F38ED39" w14:textId="77777777" w:rsidTr="008B7203">
        <w:trPr>
          <w:trHeight w:val="267"/>
        </w:trPr>
        <w:tc>
          <w:tcPr>
            <w:tcW w:w="0" w:type="auto"/>
          </w:tcPr>
          <w:p w14:paraId="4CF74EF0" w14:textId="77777777" w:rsidR="0029221B" w:rsidRDefault="0029221B" w:rsidP="00747DE4">
            <w:r>
              <w:t>The CPU loads the relevant interrupt handler</w:t>
            </w:r>
          </w:p>
        </w:tc>
        <w:tc>
          <w:tcPr>
            <w:tcW w:w="2043" w:type="dxa"/>
          </w:tcPr>
          <w:p w14:paraId="469C24B4" w14:textId="33647FB2" w:rsidR="0029221B" w:rsidRPr="006C347B" w:rsidRDefault="005A3BC7" w:rsidP="005A3BC7">
            <w:pPr>
              <w:jc w:val="center"/>
              <w:rPr>
                <w:b/>
                <w:bCs/>
                <w:color w:val="1F497D" w:themeColor="text2"/>
              </w:rPr>
            </w:pPr>
            <w:r w:rsidRPr="006C347B">
              <w:rPr>
                <w:b/>
                <w:bCs/>
                <w:color w:val="1F497D" w:themeColor="text2"/>
              </w:rPr>
              <w:t>7</w:t>
            </w:r>
          </w:p>
        </w:tc>
      </w:tr>
      <w:tr w:rsidR="0029221B" w14:paraId="586FA7CA" w14:textId="77777777" w:rsidTr="008B7203">
        <w:trPr>
          <w:trHeight w:val="115"/>
        </w:trPr>
        <w:tc>
          <w:tcPr>
            <w:tcW w:w="0" w:type="auto"/>
          </w:tcPr>
          <w:p w14:paraId="75F189C2" w14:textId="77777777" w:rsidR="0029221B" w:rsidRDefault="0029221B" w:rsidP="00747DE4">
            <w:r>
              <w:t>The CPU finishes the execution of the current instruction</w:t>
            </w:r>
          </w:p>
        </w:tc>
        <w:tc>
          <w:tcPr>
            <w:tcW w:w="2043" w:type="dxa"/>
          </w:tcPr>
          <w:p w14:paraId="4E3EC09A" w14:textId="055FA440" w:rsidR="0029221B" w:rsidRPr="006C347B" w:rsidRDefault="00A41199" w:rsidP="005A3BC7">
            <w:pPr>
              <w:jc w:val="center"/>
              <w:rPr>
                <w:b/>
                <w:bCs/>
                <w:color w:val="1F497D" w:themeColor="text2"/>
              </w:rPr>
            </w:pPr>
            <w:r w:rsidRPr="006C347B">
              <w:rPr>
                <w:b/>
                <w:bCs/>
                <w:color w:val="1F497D" w:themeColor="text2"/>
              </w:rPr>
              <w:t>3</w:t>
            </w:r>
          </w:p>
        </w:tc>
      </w:tr>
      <w:tr w:rsidR="0029221B" w14:paraId="70F2984D" w14:textId="77777777" w:rsidTr="008B7203">
        <w:trPr>
          <w:trHeight w:val="119"/>
        </w:trPr>
        <w:tc>
          <w:tcPr>
            <w:tcW w:w="0" w:type="auto"/>
          </w:tcPr>
          <w:p w14:paraId="4E84D409" w14:textId="72547DFD" w:rsidR="0029221B" w:rsidRDefault="0029221B" w:rsidP="002E38FE">
            <w:r>
              <w:t xml:space="preserve">The CPU acknowledges the </w:t>
            </w:r>
            <w:r w:rsidR="002E38FE">
              <w:t>w</w:t>
            </w:r>
            <w:r>
              <w:t xml:space="preserve"> of the interrupt signal</w:t>
            </w:r>
          </w:p>
        </w:tc>
        <w:tc>
          <w:tcPr>
            <w:tcW w:w="2043" w:type="dxa"/>
          </w:tcPr>
          <w:p w14:paraId="58C74D70" w14:textId="4916A909" w:rsidR="0029221B" w:rsidRPr="006C347B" w:rsidRDefault="00A41199" w:rsidP="005A3BC7">
            <w:pPr>
              <w:jc w:val="center"/>
              <w:rPr>
                <w:b/>
                <w:bCs/>
                <w:color w:val="1F497D" w:themeColor="text2"/>
              </w:rPr>
            </w:pPr>
            <w:r w:rsidRPr="006C347B">
              <w:rPr>
                <w:b/>
                <w:bCs/>
                <w:color w:val="1F497D" w:themeColor="text2"/>
              </w:rPr>
              <w:t>2</w:t>
            </w:r>
          </w:p>
        </w:tc>
      </w:tr>
      <w:tr w:rsidR="0029221B" w14:paraId="0AE22464" w14:textId="77777777" w:rsidTr="008B7203">
        <w:trPr>
          <w:trHeight w:val="281"/>
        </w:trPr>
        <w:tc>
          <w:tcPr>
            <w:tcW w:w="0" w:type="auto"/>
          </w:tcPr>
          <w:p w14:paraId="25C9C147" w14:textId="77777777" w:rsidR="0029221B" w:rsidRDefault="0029221B" w:rsidP="00747DE4">
            <w:r>
              <w:t>The CPU executes the interrupt handler</w:t>
            </w:r>
          </w:p>
        </w:tc>
        <w:tc>
          <w:tcPr>
            <w:tcW w:w="2043" w:type="dxa"/>
          </w:tcPr>
          <w:p w14:paraId="48088BA5" w14:textId="31839114" w:rsidR="0029221B" w:rsidRPr="006C347B" w:rsidRDefault="005A3BC7" w:rsidP="005A3BC7">
            <w:pPr>
              <w:jc w:val="center"/>
              <w:rPr>
                <w:b/>
                <w:bCs/>
                <w:color w:val="1F497D" w:themeColor="text2"/>
              </w:rPr>
            </w:pPr>
            <w:r w:rsidRPr="006C347B">
              <w:rPr>
                <w:b/>
                <w:bCs/>
                <w:color w:val="1F497D" w:themeColor="text2"/>
              </w:rPr>
              <w:t>8</w:t>
            </w:r>
          </w:p>
        </w:tc>
      </w:tr>
      <w:tr w:rsidR="0029221B" w14:paraId="0D297929" w14:textId="77777777" w:rsidTr="008B7203">
        <w:trPr>
          <w:trHeight w:val="257"/>
        </w:trPr>
        <w:tc>
          <w:tcPr>
            <w:tcW w:w="0" w:type="auto"/>
          </w:tcPr>
          <w:p w14:paraId="209AD5F0" w14:textId="77777777" w:rsidR="0029221B" w:rsidRDefault="0029221B" w:rsidP="00747DE4">
            <w:r>
              <w:t>The CPU saves the state of the currently running program</w:t>
            </w:r>
          </w:p>
        </w:tc>
        <w:tc>
          <w:tcPr>
            <w:tcW w:w="2043" w:type="dxa"/>
          </w:tcPr>
          <w:p w14:paraId="6F0E2835" w14:textId="409E3164" w:rsidR="0029221B" w:rsidRPr="006C347B" w:rsidRDefault="00A70651" w:rsidP="005A3BC7">
            <w:pPr>
              <w:jc w:val="center"/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5</w:t>
            </w:r>
          </w:p>
        </w:tc>
      </w:tr>
    </w:tbl>
    <w:p w14:paraId="0ECD6978" w14:textId="77777777" w:rsidR="00791D41" w:rsidRPr="008426E2" w:rsidRDefault="00791D41" w:rsidP="00791D41">
      <w:pPr>
        <w:rPr>
          <w:rFonts w:ascii="Cambria" w:hAnsi="Cambria"/>
        </w:rPr>
      </w:pPr>
    </w:p>
    <w:p w14:paraId="5AD15010" w14:textId="3E14B5EE" w:rsidR="00A1150F" w:rsidRDefault="00A1150F" w:rsidP="00A1150F">
      <w:pPr>
        <w:rPr>
          <w:rFonts w:ascii="Cambria" w:hAnsi="Cambria"/>
          <w:b/>
        </w:rPr>
      </w:pPr>
      <w:r>
        <w:rPr>
          <w:rFonts w:ascii="Cambria" w:hAnsi="Cambria"/>
          <w:b/>
        </w:rPr>
        <w:t>Question#3</w:t>
      </w:r>
      <w:r w:rsidRPr="008426E2">
        <w:rPr>
          <w:rFonts w:ascii="Cambria" w:hAnsi="Cambria"/>
          <w:b/>
        </w:rPr>
        <w:t>:</w:t>
      </w:r>
    </w:p>
    <w:p w14:paraId="4B60A20A" w14:textId="3544FBD4" w:rsidR="00DE04D0" w:rsidRPr="008B7203" w:rsidRDefault="0025751F" w:rsidP="00A0249A">
      <w:pPr>
        <w:pStyle w:val="a4"/>
        <w:numPr>
          <w:ilvl w:val="0"/>
          <w:numId w:val="11"/>
        </w:numPr>
        <w:rPr>
          <w:rFonts w:ascii="Cambria" w:hAnsi="Cambria"/>
          <w:color w:val="1F497D" w:themeColor="text2"/>
          <w:sz w:val="28"/>
          <w:szCs w:val="28"/>
        </w:rPr>
      </w:pPr>
      <w:r w:rsidRPr="0025751F">
        <w:rPr>
          <w:rFonts w:ascii="Cambria" w:hAnsi="Cambria"/>
        </w:rPr>
        <w:t>How many times addre</w:t>
      </w:r>
      <w:r w:rsidR="009E06AF">
        <w:rPr>
          <w:rFonts w:ascii="Cambria" w:hAnsi="Cambria"/>
        </w:rPr>
        <w:t>sses are found i</w:t>
      </w:r>
      <w:r w:rsidRPr="0025751F">
        <w:rPr>
          <w:rFonts w:ascii="Cambria" w:hAnsi="Cambria"/>
        </w:rPr>
        <w:t>n cache, given that the total number of cache access is 2000 and the cache performance is 23.5 %</w:t>
      </w:r>
      <w:r>
        <w:rPr>
          <w:rFonts w:ascii="Cambria" w:hAnsi="Cambria"/>
        </w:rPr>
        <w:br/>
      </w:r>
      <w:r w:rsidR="00A0249A" w:rsidRPr="008B7203">
        <w:rPr>
          <w:rFonts w:ascii="Cambria" w:hAnsi="Cambria"/>
          <w:color w:val="1F497D" w:themeColor="text2"/>
          <w:sz w:val="28"/>
          <w:szCs w:val="28"/>
        </w:rPr>
        <w:t xml:space="preserve">Performance = </w:t>
      </w:r>
      <m:oMath>
        <m:f>
          <m:fPr>
            <m:ctrlPr>
              <w:rPr>
                <w:rFonts w:ascii="Cambria Math" w:hAnsi="Cambria Math"/>
                <w:i/>
                <w:color w:val="1F497D" w:themeColor="text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8"/>
                <w:szCs w:val="28"/>
              </w:rPr>
              <m:t xml:space="preserve">Number of cache hits </m:t>
            </m:r>
          </m:num>
          <m:den>
            <m:r>
              <w:rPr>
                <w:rFonts w:ascii="Cambria Math" w:hAnsi="Cambria Math"/>
                <w:color w:val="1F497D" w:themeColor="text2"/>
                <w:sz w:val="28"/>
                <w:szCs w:val="28"/>
              </w:rPr>
              <m:t>Total number of cache access</m:t>
            </m:r>
          </m:den>
        </m:f>
        <m:r>
          <w:rPr>
            <w:rFonts w:ascii="Cambria Math" w:hAnsi="Cambria Math"/>
            <w:color w:val="1F497D" w:themeColor="text2"/>
            <w:sz w:val="28"/>
            <w:szCs w:val="28"/>
          </w:rPr>
          <m:t>*100</m:t>
        </m:r>
      </m:oMath>
    </w:p>
    <w:p w14:paraId="020C4DE2" w14:textId="12E54893" w:rsidR="00A0249A" w:rsidRPr="008B7203" w:rsidRDefault="008B7203" w:rsidP="008B7203">
      <w:pPr>
        <w:pStyle w:val="a4"/>
        <w:rPr>
          <w:rFonts w:ascii="Cambria" w:hAnsi="Cambria"/>
          <w:color w:val="1F497D" w:themeColor="text2"/>
          <w:sz w:val="28"/>
          <w:szCs w:val="28"/>
        </w:rPr>
      </w:pPr>
      <w:r>
        <w:rPr>
          <w:rFonts w:ascii="Cambria" w:hAnsi="Cambria"/>
          <w:color w:val="1F497D" w:themeColor="text2"/>
          <w:sz w:val="28"/>
          <w:szCs w:val="28"/>
        </w:rPr>
        <w:t>23.5</w:t>
      </w:r>
      <w:r w:rsidR="00A0249A" w:rsidRPr="008B7203">
        <w:rPr>
          <w:rFonts w:ascii="Cambria" w:hAnsi="Cambria"/>
          <w:color w:val="1F497D" w:themeColor="text2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1F497D" w:themeColor="text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8"/>
                <w:szCs w:val="28"/>
              </w:rPr>
              <m:t xml:space="preserve">x </m:t>
            </m:r>
          </m:num>
          <m:den>
            <m:r>
              <w:rPr>
                <w:rFonts w:ascii="Cambria Math" w:hAnsi="Cambria Math"/>
                <w:color w:val="1F497D" w:themeColor="text2"/>
                <w:sz w:val="28"/>
                <w:szCs w:val="28"/>
              </w:rPr>
              <m:t>2000</m:t>
            </m:r>
          </m:den>
        </m:f>
        <m:r>
          <w:rPr>
            <w:rFonts w:ascii="Cambria Math" w:hAnsi="Cambria Math"/>
            <w:color w:val="1F497D" w:themeColor="text2"/>
            <w:sz w:val="28"/>
            <w:szCs w:val="28"/>
          </w:rPr>
          <m:t>*100</m:t>
        </m:r>
      </m:oMath>
    </w:p>
    <w:p w14:paraId="320093F0" w14:textId="3BC589CE" w:rsidR="00A0249A" w:rsidRPr="008B7203" w:rsidRDefault="00A0249A" w:rsidP="00A0249A">
      <w:pPr>
        <w:pStyle w:val="a4"/>
        <w:rPr>
          <w:rFonts w:ascii="Cambria" w:hAnsi="Cambria"/>
          <w:color w:val="1F497D" w:themeColor="text2"/>
          <w:sz w:val="28"/>
          <w:szCs w:val="28"/>
        </w:rPr>
      </w:pPr>
      <w:r w:rsidRPr="008B7203">
        <w:rPr>
          <w:rFonts w:ascii="Cambria" w:hAnsi="Cambria"/>
          <w:color w:val="1F497D" w:themeColor="text2"/>
          <w:sz w:val="28"/>
          <w:szCs w:val="28"/>
        </w:rPr>
        <w:t>= 470</w:t>
      </w:r>
    </w:p>
    <w:p w14:paraId="66B939EC" w14:textId="5E1EA620" w:rsidR="00C86655" w:rsidRPr="00A0249A" w:rsidRDefault="00C86655" w:rsidP="00DE04D0">
      <w:pPr>
        <w:rPr>
          <w:rFonts w:ascii="Cambria" w:hAnsi="Cambria"/>
          <w:color w:val="1F497D" w:themeColor="text2"/>
        </w:rPr>
      </w:pPr>
    </w:p>
    <w:p w14:paraId="2551220B" w14:textId="6C51D1CE" w:rsidR="00647127" w:rsidRPr="008B7203" w:rsidRDefault="00647127" w:rsidP="00C86655">
      <w:pPr>
        <w:pStyle w:val="a4"/>
        <w:numPr>
          <w:ilvl w:val="0"/>
          <w:numId w:val="11"/>
        </w:numPr>
        <w:rPr>
          <w:color w:val="008000"/>
        </w:rPr>
      </w:pPr>
      <w:r w:rsidRPr="00EA2A0A">
        <w:rPr>
          <w:rFonts w:cstheme="majorBidi"/>
        </w:rPr>
        <w:t xml:space="preserve">A computer system is provided with two levels of caches with access times (T) of 8 and 10 </w:t>
      </w:r>
      <w:proofErr w:type="spellStart"/>
      <w:r w:rsidRPr="00EA2A0A">
        <w:rPr>
          <w:rFonts w:cstheme="majorBidi"/>
        </w:rPr>
        <w:t>ms</w:t>
      </w:r>
      <w:proofErr w:type="spellEnd"/>
      <w:r w:rsidRPr="00EA2A0A">
        <w:rPr>
          <w:rFonts w:cstheme="majorBidi"/>
        </w:rPr>
        <w:t xml:space="preserve"> respectively. The main memory (RAM) access time is 30 </w:t>
      </w:r>
      <w:proofErr w:type="spellStart"/>
      <w:r w:rsidRPr="00EA2A0A">
        <w:rPr>
          <w:rFonts w:cstheme="majorBidi"/>
        </w:rPr>
        <w:t>ms.</w:t>
      </w:r>
      <w:proofErr w:type="spellEnd"/>
      <w:r w:rsidRPr="00EA2A0A">
        <w:rPr>
          <w:rFonts w:cstheme="majorBidi"/>
        </w:rPr>
        <w:t xml:space="preserve"> Given that the miss ratios (MR) are 0.7 and 0.3 for L1 and L2 caches respectively.</w:t>
      </w:r>
      <w:r w:rsidR="00D122F2" w:rsidRPr="00EA2A0A">
        <w:rPr>
          <w:rFonts w:cstheme="majorBidi"/>
        </w:rPr>
        <w:t xml:space="preserve"> What is the average access time (T</w:t>
      </w:r>
      <w:r w:rsidR="00D122F2" w:rsidRPr="00EA2A0A">
        <w:rPr>
          <w:rFonts w:cstheme="majorBidi"/>
          <w:vertAlign w:val="subscript"/>
        </w:rPr>
        <w:t>AVR</w:t>
      </w:r>
      <w:r w:rsidR="00D122F2" w:rsidRPr="00EA2A0A">
        <w:rPr>
          <w:rFonts w:cstheme="majorBidi"/>
        </w:rPr>
        <w:t>) of the whole system?</w:t>
      </w:r>
    </w:p>
    <w:p w14:paraId="5AC1518F" w14:textId="604CF8D0" w:rsidR="009B24AD" w:rsidRDefault="009B24AD" w:rsidP="009B24AD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If fount in L1 cache = L1 hit rate * access or hit time for L1</w:t>
      </w:r>
    </w:p>
    <w:p w14:paraId="03F223B3" w14:textId="21090C76" w:rsidR="009B24AD" w:rsidRDefault="009B24AD" w:rsidP="00406247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+ If found in L2 cache = L1 miss rate * access foe hit time for L2 </w:t>
      </w:r>
      <w:r w:rsidR="00406247">
        <w:rPr>
          <w:color w:val="1F497D" w:themeColor="text2"/>
          <w:sz w:val="28"/>
          <w:szCs w:val="28"/>
        </w:rPr>
        <w:t>(</w:t>
      </w:r>
      <w:r>
        <w:rPr>
          <w:color w:val="1F497D" w:themeColor="text2"/>
          <w:sz w:val="28"/>
          <w:szCs w:val="28"/>
        </w:rPr>
        <w:t>L1 miss penalt</w:t>
      </w:r>
      <w:r w:rsidR="00406247">
        <w:rPr>
          <w:color w:val="1F497D" w:themeColor="text2"/>
          <w:sz w:val="28"/>
          <w:szCs w:val="28"/>
        </w:rPr>
        <w:t>y)</w:t>
      </w:r>
      <w:bookmarkStart w:id="0" w:name="_GoBack"/>
      <w:bookmarkEnd w:id="0"/>
    </w:p>
    <w:p w14:paraId="7B503F39" w14:textId="70FA369C" w:rsidR="009B24AD" w:rsidRDefault="009B24AD" w:rsidP="00406247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+ if found in RAM = L2 miss rate * access or hit time for RAM </w:t>
      </w:r>
      <w:r w:rsidR="00406247">
        <w:rPr>
          <w:color w:val="1F497D" w:themeColor="text2"/>
          <w:sz w:val="28"/>
          <w:szCs w:val="28"/>
        </w:rPr>
        <w:t>(L2 miss penalty)</w:t>
      </w:r>
    </w:p>
    <w:p w14:paraId="29338458" w14:textId="77777777" w:rsidR="009B24AD" w:rsidRDefault="009B24AD" w:rsidP="009B24AD">
      <w:pPr>
        <w:rPr>
          <w:color w:val="1F497D" w:themeColor="text2"/>
          <w:sz w:val="28"/>
          <w:szCs w:val="28"/>
        </w:rPr>
      </w:pPr>
    </w:p>
    <w:p w14:paraId="15333F3F" w14:textId="4A06DE83" w:rsidR="009B24AD" w:rsidRDefault="009B24AD" w:rsidP="009B24AD">
      <w:pPr>
        <w:rPr>
          <w:color w:val="1F497D" w:themeColor="text2"/>
          <w:sz w:val="28"/>
          <w:szCs w:val="28"/>
        </w:rPr>
      </w:pPr>
      <w:r w:rsidRPr="008B7203">
        <w:rPr>
          <w:rFonts w:cstheme="majorBidi"/>
          <w:color w:val="1F497D" w:themeColor="text2"/>
          <w:sz w:val="28"/>
          <w:szCs w:val="28"/>
        </w:rPr>
        <w:t>T</w:t>
      </w:r>
      <w:r w:rsidRPr="008B7203">
        <w:rPr>
          <w:rFonts w:cstheme="majorBidi"/>
          <w:color w:val="1F497D" w:themeColor="text2"/>
          <w:sz w:val="28"/>
          <w:szCs w:val="28"/>
          <w:vertAlign w:val="subscript"/>
        </w:rPr>
        <w:t>AVR</w:t>
      </w:r>
      <w:r>
        <w:rPr>
          <w:color w:val="1F497D" w:themeColor="text2"/>
          <w:sz w:val="28"/>
          <w:szCs w:val="28"/>
        </w:rPr>
        <w:t xml:space="preserve"> =  HR L1 * T L1 + MR L1 * (T L1 + T L2) + MR L2 * (T L2 + T RAM)</w:t>
      </w:r>
    </w:p>
    <w:p w14:paraId="54C94FCA" w14:textId="2A6A3FF8" w:rsidR="009B24AD" w:rsidRPr="008B7203" w:rsidRDefault="009B24AD" w:rsidP="009B24AD">
      <w:pPr>
        <w:rPr>
          <w:color w:val="1F497D" w:themeColor="text2"/>
          <w:sz w:val="28"/>
          <w:szCs w:val="28"/>
        </w:rPr>
      </w:pPr>
      <w:r w:rsidRPr="008B7203">
        <w:rPr>
          <w:rFonts w:cstheme="majorBidi"/>
          <w:color w:val="1F497D" w:themeColor="text2"/>
          <w:sz w:val="28"/>
          <w:szCs w:val="28"/>
        </w:rPr>
        <w:t>T</w:t>
      </w:r>
      <w:r w:rsidRPr="008B7203">
        <w:rPr>
          <w:rFonts w:cstheme="majorBidi"/>
          <w:color w:val="1F497D" w:themeColor="text2"/>
          <w:sz w:val="28"/>
          <w:szCs w:val="28"/>
          <w:vertAlign w:val="subscript"/>
        </w:rPr>
        <w:t>AVR</w:t>
      </w:r>
      <w:r>
        <w:rPr>
          <w:color w:val="1F497D" w:themeColor="text2"/>
          <w:sz w:val="28"/>
          <w:szCs w:val="28"/>
        </w:rPr>
        <w:t xml:space="preserve"> = 0.3 * 8 + 0.7 * 18 + 0.3 * 40 = 27ms</w:t>
      </w:r>
    </w:p>
    <w:p w14:paraId="33D37543" w14:textId="7B01148B" w:rsidR="007D6CC6" w:rsidRPr="008B7203" w:rsidRDefault="007D6CC6" w:rsidP="008B7203">
      <w:pPr>
        <w:rPr>
          <w:color w:val="1F497D" w:themeColor="text2"/>
          <w:sz w:val="28"/>
          <w:szCs w:val="28"/>
        </w:rPr>
      </w:pPr>
    </w:p>
    <w:sectPr w:rsidR="007D6CC6" w:rsidRPr="008B7203" w:rsidSect="00C16AC1">
      <w:footerReference w:type="even" r:id="rId9"/>
      <w:footerReference w:type="default" r:id="rId10"/>
      <w:pgSz w:w="11900" w:h="16840"/>
      <w:pgMar w:top="1440" w:right="1800" w:bottom="1135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93C83C" w15:done="0"/>
  <w15:commentEx w15:paraId="6FF128AC" w15:done="0"/>
  <w15:commentEx w15:paraId="0090C937" w15:done="0"/>
  <w15:commentEx w15:paraId="7A7ED7A6" w15:done="0"/>
  <w15:commentEx w15:paraId="5861B1D5" w15:done="0"/>
  <w15:commentEx w15:paraId="03FA6C5F" w15:done="0"/>
  <w15:commentEx w15:paraId="5C25B9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1DCFD" w14:textId="77777777" w:rsidR="00CE7E90" w:rsidRDefault="00CE7E90" w:rsidP="00D43401">
      <w:r>
        <w:separator/>
      </w:r>
    </w:p>
  </w:endnote>
  <w:endnote w:type="continuationSeparator" w:id="0">
    <w:p w14:paraId="0B2B972C" w14:textId="77777777" w:rsidR="00CE7E90" w:rsidRDefault="00CE7E90" w:rsidP="00D4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DE147" w14:textId="77777777" w:rsidR="00A43C58" w:rsidRDefault="00A43C58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CAD3958" w14:textId="77777777" w:rsidR="00A43C58" w:rsidRDefault="00A43C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34CE" w14:textId="19DBD1B4" w:rsidR="00A43C58" w:rsidRDefault="00A43C58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6247">
      <w:rPr>
        <w:rStyle w:val="a6"/>
        <w:noProof/>
      </w:rPr>
      <w:t>2</w:t>
    </w:r>
    <w:r>
      <w:rPr>
        <w:rStyle w:val="a6"/>
      </w:rPr>
      <w:fldChar w:fldCharType="end"/>
    </w:r>
  </w:p>
  <w:p w14:paraId="186855FB" w14:textId="77777777" w:rsidR="00A43C58" w:rsidRDefault="00A43C5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A1B22" w14:textId="77777777" w:rsidR="00CE7E90" w:rsidRDefault="00CE7E90" w:rsidP="00D43401">
      <w:r>
        <w:separator/>
      </w:r>
    </w:p>
  </w:footnote>
  <w:footnote w:type="continuationSeparator" w:id="0">
    <w:p w14:paraId="33910E7E" w14:textId="77777777" w:rsidR="00CE7E90" w:rsidRDefault="00CE7E90" w:rsidP="00D4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AE5"/>
    <w:multiLevelType w:val="hybridMultilevel"/>
    <w:tmpl w:val="F982733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104F4"/>
    <w:multiLevelType w:val="hybridMultilevel"/>
    <w:tmpl w:val="DF12538A"/>
    <w:lvl w:ilvl="0" w:tplc="4AFAC2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80533"/>
    <w:multiLevelType w:val="hybridMultilevel"/>
    <w:tmpl w:val="D00013EC"/>
    <w:lvl w:ilvl="0" w:tplc="894813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F1E8F"/>
    <w:multiLevelType w:val="hybridMultilevel"/>
    <w:tmpl w:val="14706D6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156CF"/>
    <w:multiLevelType w:val="hybridMultilevel"/>
    <w:tmpl w:val="37449AF8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84A9B"/>
    <w:multiLevelType w:val="hybridMultilevel"/>
    <w:tmpl w:val="E2BE4ED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24762"/>
    <w:multiLevelType w:val="hybridMultilevel"/>
    <w:tmpl w:val="8CDC6BA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0458E5"/>
    <w:multiLevelType w:val="hybridMultilevel"/>
    <w:tmpl w:val="01B61C24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E0B1F"/>
    <w:multiLevelType w:val="hybridMultilevel"/>
    <w:tmpl w:val="D1E26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E1290B"/>
    <w:multiLevelType w:val="hybridMultilevel"/>
    <w:tmpl w:val="97921FFC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1C60287"/>
    <w:multiLevelType w:val="hybridMultilevel"/>
    <w:tmpl w:val="3DAA2840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ha S. Zaghloul">
    <w15:presenceInfo w15:providerId="Windows Live" w15:userId="a465316ca07b2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41"/>
    <w:rsid w:val="000511F8"/>
    <w:rsid w:val="000648A2"/>
    <w:rsid w:val="00067609"/>
    <w:rsid w:val="00072CA6"/>
    <w:rsid w:val="000867F3"/>
    <w:rsid w:val="00087C4F"/>
    <w:rsid w:val="001462BF"/>
    <w:rsid w:val="00153861"/>
    <w:rsid w:val="001609D1"/>
    <w:rsid w:val="00187ACB"/>
    <w:rsid w:val="00196016"/>
    <w:rsid w:val="001B3640"/>
    <w:rsid w:val="001D6995"/>
    <w:rsid w:val="001E0ED6"/>
    <w:rsid w:val="001E6933"/>
    <w:rsid w:val="0020018A"/>
    <w:rsid w:val="0025751F"/>
    <w:rsid w:val="0029221B"/>
    <w:rsid w:val="002B798A"/>
    <w:rsid w:val="002B7F99"/>
    <w:rsid w:val="002E38FE"/>
    <w:rsid w:val="002E5589"/>
    <w:rsid w:val="002E671C"/>
    <w:rsid w:val="002F778F"/>
    <w:rsid w:val="003279E5"/>
    <w:rsid w:val="0033421E"/>
    <w:rsid w:val="00337BBF"/>
    <w:rsid w:val="003567F7"/>
    <w:rsid w:val="00372BF6"/>
    <w:rsid w:val="00374DF3"/>
    <w:rsid w:val="003A1613"/>
    <w:rsid w:val="003D5E41"/>
    <w:rsid w:val="003E0606"/>
    <w:rsid w:val="003E4744"/>
    <w:rsid w:val="00406247"/>
    <w:rsid w:val="004066D3"/>
    <w:rsid w:val="00406FF3"/>
    <w:rsid w:val="00415616"/>
    <w:rsid w:val="00416BB4"/>
    <w:rsid w:val="0043677F"/>
    <w:rsid w:val="004801D3"/>
    <w:rsid w:val="00495D38"/>
    <w:rsid w:val="004D7AA8"/>
    <w:rsid w:val="004E0290"/>
    <w:rsid w:val="004E31AB"/>
    <w:rsid w:val="004F6B84"/>
    <w:rsid w:val="00506C4F"/>
    <w:rsid w:val="00526076"/>
    <w:rsid w:val="00537F2E"/>
    <w:rsid w:val="005615E1"/>
    <w:rsid w:val="00570572"/>
    <w:rsid w:val="00581EF3"/>
    <w:rsid w:val="005A3BC7"/>
    <w:rsid w:val="005D67E1"/>
    <w:rsid w:val="005E0B54"/>
    <w:rsid w:val="006358F6"/>
    <w:rsid w:val="00647127"/>
    <w:rsid w:val="00652872"/>
    <w:rsid w:val="006602FE"/>
    <w:rsid w:val="00666ED1"/>
    <w:rsid w:val="0067045F"/>
    <w:rsid w:val="006748C0"/>
    <w:rsid w:val="00681BB7"/>
    <w:rsid w:val="00682D90"/>
    <w:rsid w:val="006A2B2C"/>
    <w:rsid w:val="006A65B2"/>
    <w:rsid w:val="006B0799"/>
    <w:rsid w:val="006C347B"/>
    <w:rsid w:val="006D0089"/>
    <w:rsid w:val="006D1E74"/>
    <w:rsid w:val="006D3742"/>
    <w:rsid w:val="006E4034"/>
    <w:rsid w:val="00704ECE"/>
    <w:rsid w:val="0071672B"/>
    <w:rsid w:val="00721078"/>
    <w:rsid w:val="00747DE4"/>
    <w:rsid w:val="007605D7"/>
    <w:rsid w:val="00760D61"/>
    <w:rsid w:val="00760E1C"/>
    <w:rsid w:val="00767116"/>
    <w:rsid w:val="00791D41"/>
    <w:rsid w:val="007B4900"/>
    <w:rsid w:val="007B4F68"/>
    <w:rsid w:val="007D6CC6"/>
    <w:rsid w:val="007D70A2"/>
    <w:rsid w:val="007E1880"/>
    <w:rsid w:val="007E6AF5"/>
    <w:rsid w:val="007F7AC7"/>
    <w:rsid w:val="0080565D"/>
    <w:rsid w:val="0082672F"/>
    <w:rsid w:val="00831302"/>
    <w:rsid w:val="008426E2"/>
    <w:rsid w:val="0085021E"/>
    <w:rsid w:val="00854C6E"/>
    <w:rsid w:val="00875BBE"/>
    <w:rsid w:val="0089140E"/>
    <w:rsid w:val="008A112D"/>
    <w:rsid w:val="008B10CB"/>
    <w:rsid w:val="008B7203"/>
    <w:rsid w:val="008D4DB5"/>
    <w:rsid w:val="008E0BF5"/>
    <w:rsid w:val="008F0412"/>
    <w:rsid w:val="008F0D19"/>
    <w:rsid w:val="00917591"/>
    <w:rsid w:val="00920518"/>
    <w:rsid w:val="009269FB"/>
    <w:rsid w:val="009520D7"/>
    <w:rsid w:val="00964F3C"/>
    <w:rsid w:val="009756EF"/>
    <w:rsid w:val="009854A3"/>
    <w:rsid w:val="009A2D99"/>
    <w:rsid w:val="009B24AD"/>
    <w:rsid w:val="009E06AF"/>
    <w:rsid w:val="00A0249A"/>
    <w:rsid w:val="00A1150F"/>
    <w:rsid w:val="00A37026"/>
    <w:rsid w:val="00A41199"/>
    <w:rsid w:val="00A4345A"/>
    <w:rsid w:val="00A43C58"/>
    <w:rsid w:val="00A46063"/>
    <w:rsid w:val="00A5048D"/>
    <w:rsid w:val="00A5361F"/>
    <w:rsid w:val="00A70651"/>
    <w:rsid w:val="00A76DB4"/>
    <w:rsid w:val="00AD6A44"/>
    <w:rsid w:val="00AE6F13"/>
    <w:rsid w:val="00AF2F80"/>
    <w:rsid w:val="00B06B91"/>
    <w:rsid w:val="00B47D09"/>
    <w:rsid w:val="00B77F9D"/>
    <w:rsid w:val="00B82F4B"/>
    <w:rsid w:val="00BA5BE2"/>
    <w:rsid w:val="00BB63DD"/>
    <w:rsid w:val="00BB797B"/>
    <w:rsid w:val="00BC4BBA"/>
    <w:rsid w:val="00C02F76"/>
    <w:rsid w:val="00C12F65"/>
    <w:rsid w:val="00C16AC1"/>
    <w:rsid w:val="00C1742C"/>
    <w:rsid w:val="00C23BF7"/>
    <w:rsid w:val="00C77FB1"/>
    <w:rsid w:val="00C83E96"/>
    <w:rsid w:val="00C86655"/>
    <w:rsid w:val="00C93565"/>
    <w:rsid w:val="00CB4A0C"/>
    <w:rsid w:val="00CE39E3"/>
    <w:rsid w:val="00CE7E90"/>
    <w:rsid w:val="00CF5B2D"/>
    <w:rsid w:val="00D06AAD"/>
    <w:rsid w:val="00D07ACD"/>
    <w:rsid w:val="00D122F2"/>
    <w:rsid w:val="00D223A9"/>
    <w:rsid w:val="00D31217"/>
    <w:rsid w:val="00D43401"/>
    <w:rsid w:val="00D67335"/>
    <w:rsid w:val="00DA413E"/>
    <w:rsid w:val="00DB0DFF"/>
    <w:rsid w:val="00DD37EC"/>
    <w:rsid w:val="00DE02ED"/>
    <w:rsid w:val="00DE04D0"/>
    <w:rsid w:val="00DE5BEA"/>
    <w:rsid w:val="00DF52C3"/>
    <w:rsid w:val="00E158B7"/>
    <w:rsid w:val="00E20B0B"/>
    <w:rsid w:val="00E37035"/>
    <w:rsid w:val="00E572B1"/>
    <w:rsid w:val="00E766E2"/>
    <w:rsid w:val="00E93615"/>
    <w:rsid w:val="00EA2246"/>
    <w:rsid w:val="00EA2A0A"/>
    <w:rsid w:val="00EE7949"/>
    <w:rsid w:val="00EF39B7"/>
    <w:rsid w:val="00F0752C"/>
    <w:rsid w:val="00F07581"/>
    <w:rsid w:val="00F36776"/>
    <w:rsid w:val="00F53E7A"/>
    <w:rsid w:val="00F64986"/>
    <w:rsid w:val="00F6653B"/>
    <w:rsid w:val="00F73231"/>
    <w:rsid w:val="00FB6FAD"/>
    <w:rsid w:val="00FB7A36"/>
    <w:rsid w:val="00FC7A16"/>
    <w:rsid w:val="00FE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7FE8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A024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A02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5F0302-6AC1-435C-B48F-0DBAE0A2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Algobail</dc:creator>
  <cp:lastModifiedBy>lenovo</cp:lastModifiedBy>
  <cp:revision>14</cp:revision>
  <cp:lastPrinted>2017-02-19T04:13:00Z</cp:lastPrinted>
  <dcterms:created xsi:type="dcterms:W3CDTF">2017-02-18T15:05:00Z</dcterms:created>
  <dcterms:modified xsi:type="dcterms:W3CDTF">2017-02-19T09:33:00Z</dcterms:modified>
</cp:coreProperties>
</file>